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D952" w14:textId="1E6F346C" w:rsidR="007C359A" w:rsidRDefault="00F75EAE">
      <w:pPr>
        <w:ind w:hanging="566"/>
        <w:jc w:val="center"/>
        <w:rPr>
          <w:rFonts w:ascii="華康中特圓體" w:eastAsia="華康中特圓體" w:hAnsi="華康中特圓體" w:cs="華康中特圓體"/>
        </w:rPr>
      </w:pPr>
      <w:r>
        <w:rPr>
          <w:rFonts w:ascii="華康中特圓體" w:eastAsia="華康中特圓體" w:hAnsi="華康中特圓體" w:cs="華康中特圓體" w:hint="eastAsia"/>
          <w:sz w:val="32"/>
          <w:szCs w:val="32"/>
        </w:rPr>
        <w:t>114</w:t>
      </w:r>
      <w:r>
        <w:rPr>
          <w:rFonts w:ascii="華康中特圓體" w:eastAsia="華康中特圓體" w:hAnsi="華康中特圓體" w:cs="華康中特圓體"/>
          <w:sz w:val="32"/>
          <w:szCs w:val="32"/>
        </w:rPr>
        <w:t>學年度嘉義縣國小</w:t>
      </w:r>
      <w:r>
        <w:rPr>
          <w:rFonts w:ascii="標楷體" w:eastAsia="標楷體" w:hAnsi="標楷體" w:cs="標楷體"/>
          <w:sz w:val="32"/>
          <w:szCs w:val="32"/>
        </w:rPr>
        <w:t>「</w:t>
      </w:r>
      <w:r>
        <w:rPr>
          <w:rFonts w:ascii="華康中特圓體" w:eastAsia="華康中特圓體" w:hAnsi="華康中特圓體" w:cs="華康中特圓體"/>
          <w:sz w:val="32"/>
          <w:szCs w:val="32"/>
        </w:rPr>
        <w:t>校訂課程計畫</w:t>
      </w:r>
      <w:r>
        <w:rPr>
          <w:rFonts w:ascii="標楷體" w:eastAsia="標楷體" w:hAnsi="標楷體" w:cs="標楷體"/>
          <w:sz w:val="32"/>
          <w:szCs w:val="32"/>
        </w:rPr>
        <w:t>」</w:t>
      </w:r>
      <w:r>
        <w:rPr>
          <w:rFonts w:ascii="華康中特圓體" w:eastAsia="華康中特圓體" w:hAnsi="華康中特圓體" w:cs="華康中特圓體"/>
          <w:sz w:val="32"/>
          <w:szCs w:val="32"/>
        </w:rPr>
        <w:t>檢核表(第一類課程)</w:t>
      </w:r>
    </w:p>
    <w:tbl>
      <w:tblPr>
        <w:tblStyle w:val="ad"/>
        <w:tblW w:w="10931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565"/>
        <w:gridCol w:w="1430"/>
        <w:gridCol w:w="2681"/>
        <w:gridCol w:w="300"/>
        <w:gridCol w:w="2055"/>
        <w:gridCol w:w="2041"/>
        <w:gridCol w:w="14"/>
      </w:tblGrid>
      <w:tr w:rsidR="007C359A" w14:paraId="13E215D3" w14:textId="77777777" w:rsidTr="00BE03F7">
        <w:trPr>
          <w:trHeight w:val="422"/>
        </w:trPr>
        <w:tc>
          <w:tcPr>
            <w:tcW w:w="1845" w:type="dxa"/>
            <w:shd w:val="clear" w:color="auto" w:fill="D0CECE"/>
            <w:vAlign w:val="bottom"/>
          </w:tcPr>
          <w:p w14:paraId="1BF9F555" w14:textId="77777777" w:rsidR="007C359A" w:rsidRPr="00F75EAE" w:rsidRDefault="00000000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學校名稱</w:t>
            </w:r>
          </w:p>
        </w:tc>
        <w:tc>
          <w:tcPr>
            <w:tcW w:w="4976" w:type="dxa"/>
            <w:gridSpan w:val="4"/>
            <w:shd w:val="clear" w:color="auto" w:fill="D0CECE"/>
            <w:vAlign w:val="bottom"/>
          </w:tcPr>
          <w:p w14:paraId="5F458FD9" w14:textId="77777777" w:rsidR="007C359A" w:rsidRPr="00F75EAE" w:rsidRDefault="00000000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主題名稱</w:t>
            </w:r>
          </w:p>
        </w:tc>
        <w:tc>
          <w:tcPr>
            <w:tcW w:w="4110" w:type="dxa"/>
            <w:gridSpan w:val="3"/>
            <w:shd w:val="clear" w:color="auto" w:fill="D0CECE"/>
            <w:vAlign w:val="bottom"/>
          </w:tcPr>
          <w:p w14:paraId="0AAC6D19" w14:textId="77777777" w:rsidR="007C359A" w:rsidRPr="00F75EAE" w:rsidRDefault="00000000" w:rsidP="00BE03F7">
            <w:pPr>
              <w:spacing w:line="40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課程類別 (打</w:t>
            </w:r>
            <w:r w:rsidRPr="00F75EAE">
              <w:rPr>
                <w:rFonts w:ascii="微軟正黑體" w:eastAsia="微軟正黑體" w:hAnsi="微軟正黑體" w:cs="微軟正黑體"/>
                <w:sz w:val="22"/>
                <w:szCs w:val="22"/>
              </w:rPr>
              <w:t>√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</w:tr>
      <w:tr w:rsidR="007C359A" w14:paraId="7BF988FE" w14:textId="77777777" w:rsidTr="008D2DB0">
        <w:trPr>
          <w:trHeight w:val="418"/>
        </w:trPr>
        <w:tc>
          <w:tcPr>
            <w:tcW w:w="1845" w:type="dxa"/>
            <w:vMerge w:val="restart"/>
          </w:tcPr>
          <w:p w14:paraId="636C0CE7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76" w:type="dxa"/>
            <w:gridSpan w:val="4"/>
          </w:tcPr>
          <w:p w14:paraId="4337DE2C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110" w:type="dxa"/>
            <w:gridSpan w:val="3"/>
            <w:shd w:val="clear" w:color="auto" w:fill="FFFFFF"/>
          </w:tcPr>
          <w:p w14:paraId="5153192C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第一類</w:t>
            </w:r>
          </w:p>
        </w:tc>
      </w:tr>
      <w:tr w:rsidR="007C359A" w14:paraId="4FAC9ED5" w14:textId="77777777" w:rsidTr="008D2DB0">
        <w:trPr>
          <w:trHeight w:val="411"/>
        </w:trPr>
        <w:tc>
          <w:tcPr>
            <w:tcW w:w="1845" w:type="dxa"/>
            <w:vMerge/>
          </w:tcPr>
          <w:p w14:paraId="2F097A93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19B02E73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(       )年級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16F2AB7A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 w:cs="微軟正黑體"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 xml:space="preserve">上學期  </w:t>
            </w:r>
            <w:r w:rsidRPr="00F75EAE">
              <w:rPr>
                <w:rFonts w:ascii="微軟正黑體" w:eastAsia="微軟正黑體" w:hAnsi="微軟正黑體" w:cs="微軟正黑體"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下學期</w:t>
            </w:r>
          </w:p>
        </w:tc>
        <w:tc>
          <w:tcPr>
            <w:tcW w:w="4110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76A9158C" w14:textId="77777777" w:rsidR="007C359A" w:rsidRPr="00F75EAE" w:rsidRDefault="00000000">
            <w:pPr>
              <w:spacing w:line="320" w:lineRule="auto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⼞主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題   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專題   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⼞議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題</w:t>
            </w:r>
          </w:p>
        </w:tc>
      </w:tr>
      <w:tr w:rsidR="007C359A" w14:paraId="1E49486A" w14:textId="77777777" w:rsidTr="00B77B47">
        <w:trPr>
          <w:trHeight w:val="448"/>
        </w:trPr>
        <w:tc>
          <w:tcPr>
            <w:tcW w:w="1845" w:type="dxa"/>
            <w:vMerge w:val="restart"/>
            <w:tcBorders>
              <w:top w:val="single" w:sz="4" w:space="0" w:color="000000"/>
            </w:tcBorders>
            <w:vAlign w:val="center"/>
          </w:tcPr>
          <w:p w14:paraId="2C563EB3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檢核結果</w:t>
            </w:r>
          </w:p>
        </w:tc>
        <w:tc>
          <w:tcPr>
            <w:tcW w:w="497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3B03365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第一部分合法性(請打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√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)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9B05F6B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第二部分 品質提升(請打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√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)</w:t>
            </w:r>
          </w:p>
        </w:tc>
      </w:tr>
      <w:tr w:rsidR="007C359A" w14:paraId="2D16FB09" w14:textId="77777777" w:rsidTr="00B77B47">
        <w:trPr>
          <w:trHeight w:val="345"/>
        </w:trPr>
        <w:tc>
          <w:tcPr>
            <w:tcW w:w="1845" w:type="dxa"/>
            <w:vMerge/>
            <w:tcBorders>
              <w:top w:val="single" w:sz="4" w:space="0" w:color="000000"/>
            </w:tcBorders>
            <w:vAlign w:val="center"/>
          </w:tcPr>
          <w:p w14:paraId="7C6BDB5A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50CB0B86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通過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1885E907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55" w:type="dxa"/>
            <w:vMerge w:val="restart"/>
            <w:shd w:val="clear" w:color="auto" w:fill="FFFFFF"/>
            <w:vAlign w:val="center"/>
          </w:tcPr>
          <w:p w14:paraId="644960BF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入選</w:t>
            </w:r>
          </w:p>
        </w:tc>
        <w:tc>
          <w:tcPr>
            <w:tcW w:w="2055" w:type="dxa"/>
            <w:gridSpan w:val="2"/>
            <w:vMerge w:val="restart"/>
            <w:shd w:val="clear" w:color="auto" w:fill="FFFFFF"/>
          </w:tcPr>
          <w:p w14:paraId="6E1169DB" w14:textId="77777777" w:rsidR="007C359A" w:rsidRPr="00F75EAE" w:rsidRDefault="007C359A">
            <w:pPr>
              <w:spacing w:line="320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</w:tr>
      <w:tr w:rsidR="007C359A" w14:paraId="3A7D5A18" w14:textId="77777777" w:rsidTr="008D2DB0">
        <w:trPr>
          <w:trHeight w:val="411"/>
        </w:trPr>
        <w:tc>
          <w:tcPr>
            <w:tcW w:w="1845" w:type="dxa"/>
            <w:vMerge/>
            <w:tcBorders>
              <w:top w:val="single" w:sz="4" w:space="0" w:color="000000"/>
            </w:tcBorders>
            <w:vAlign w:val="center"/>
          </w:tcPr>
          <w:p w14:paraId="65A94123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2934D6C0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不通過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6B1F40F7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55" w:type="dxa"/>
            <w:vMerge/>
            <w:shd w:val="clear" w:color="auto" w:fill="FFFFFF"/>
            <w:vAlign w:val="center"/>
          </w:tcPr>
          <w:p w14:paraId="290C2CEE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055" w:type="dxa"/>
            <w:gridSpan w:val="2"/>
            <w:vMerge/>
            <w:shd w:val="clear" w:color="auto" w:fill="FFFFFF"/>
          </w:tcPr>
          <w:p w14:paraId="53248133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7C359A" w14:paraId="3B9F017D" w14:textId="77777777" w:rsidTr="00F75EAE">
        <w:trPr>
          <w:trHeight w:val="756"/>
        </w:trPr>
        <w:tc>
          <w:tcPr>
            <w:tcW w:w="1845" w:type="dxa"/>
            <w:tcBorders>
              <w:top w:val="single" w:sz="4" w:space="0" w:color="000000"/>
              <w:bottom w:val="single" w:sz="24" w:space="0" w:color="000000"/>
            </w:tcBorders>
            <w:shd w:val="clear" w:color="auto" w:fill="BDD6EE" w:themeFill="accent5" w:themeFillTint="66"/>
            <w:vAlign w:val="center"/>
          </w:tcPr>
          <w:p w14:paraId="75F61904" w14:textId="77777777" w:rsidR="007C359A" w:rsidRPr="00F75EAE" w:rsidRDefault="00000000">
            <w:pPr>
              <w:spacing w:line="320" w:lineRule="auto"/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第一部分 </w:t>
            </w:r>
          </w:p>
          <w:p w14:paraId="7D2AA789" w14:textId="77777777" w:rsidR="007C359A" w:rsidRPr="00F75EAE" w:rsidRDefault="00000000">
            <w:pPr>
              <w:spacing w:line="320" w:lineRule="auto"/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合法性檢核</w:t>
            </w:r>
          </w:p>
        </w:tc>
        <w:tc>
          <w:tcPr>
            <w:tcW w:w="9086" w:type="dxa"/>
            <w:gridSpan w:val="7"/>
            <w:tcBorders>
              <w:top w:val="single" w:sz="4" w:space="0" w:color="000000"/>
              <w:bottom w:val="single" w:sz="24" w:space="0" w:color="000000"/>
            </w:tcBorders>
            <w:shd w:val="clear" w:color="auto" w:fill="BDD6EE" w:themeFill="accent5" w:themeFillTint="66"/>
            <w:vAlign w:val="center"/>
          </w:tcPr>
          <w:p w14:paraId="686A20FD" w14:textId="77777777" w:rsidR="007C359A" w:rsidRPr="00F75EAE" w:rsidRDefault="00000000">
            <w:pPr>
              <w:spacing w:line="320" w:lineRule="auto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符合課綱合法性的檢核，分為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通過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與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未通過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。</w:t>
            </w:r>
          </w:p>
          <w:p w14:paraId="4A806B3E" w14:textId="77777777" w:rsidR="007C359A" w:rsidRPr="00F75EAE" w:rsidRDefault="00000000">
            <w:pPr>
              <w:spacing w:line="320" w:lineRule="auto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違反課程綱要或相關法令規定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未通過者，應修正後再審直到通過為止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。</w:t>
            </w:r>
          </w:p>
        </w:tc>
      </w:tr>
      <w:tr w:rsidR="007C359A" w14:paraId="73EB7065" w14:textId="77777777" w:rsidTr="00F75EAE">
        <w:trPr>
          <w:gridAfter w:val="1"/>
          <w:wAfter w:w="14" w:type="dxa"/>
          <w:trHeight w:val="233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E08FBB0" w14:textId="77777777" w:rsidR="007C359A" w:rsidRDefault="00000000">
            <w:pPr>
              <w:spacing w:line="320" w:lineRule="auto"/>
              <w:jc w:val="center"/>
              <w:rPr>
                <w:b/>
              </w:rPr>
            </w:pPr>
            <w:bookmarkStart w:id="0" w:name="_heading=h.30j0zll" w:colFirst="0" w:colLast="0"/>
            <w:bookmarkEnd w:id="0"/>
            <w:r>
              <w:rPr>
                <w:b/>
              </w:rPr>
              <w:t>課綱規定項目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9AC82A1" w14:textId="77777777" w:rsidR="007C359A" w:rsidRDefault="00000000">
            <w:pPr>
              <w:spacing w:line="320" w:lineRule="auto"/>
              <w:jc w:val="center"/>
              <w:rPr>
                <w:b/>
              </w:rPr>
            </w:pPr>
            <w:r>
              <w:rPr>
                <w:b/>
              </w:rPr>
              <w:t>檢核指標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A1C1F5A" w14:textId="77777777" w:rsidR="007C359A" w:rsidRDefault="00000000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委員建議(可複選)</w:t>
            </w:r>
          </w:p>
        </w:tc>
      </w:tr>
      <w:tr w:rsidR="007C359A" w14:paraId="449BA33E" w14:textId="77777777" w:rsidTr="00384ED2">
        <w:trPr>
          <w:gridAfter w:val="1"/>
          <w:wAfter w:w="14" w:type="dxa"/>
          <w:trHeight w:val="846"/>
        </w:trPr>
        <w:tc>
          <w:tcPr>
            <w:tcW w:w="24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A43D571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1-1 形式：節數與項目</w:t>
            </w:r>
          </w:p>
          <w:p w14:paraId="0760288B" w14:textId="77777777" w:rsidR="007C359A" w:rsidRDefault="00000000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1-1-a彈性學習課程總節數符合課綱規定。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F0023D5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1-1-a</w:t>
            </w:r>
          </w:p>
          <w:p w14:paraId="136B52DC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1.彈性學習課程總節數需符合課綱 規定。總節數</w:t>
            </w:r>
          </w:p>
          <w:p w14:paraId="17568968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低年級2-4節/週。</w:t>
            </w:r>
          </w:p>
          <w:p w14:paraId="6DE21932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中年級3-6節/週。</w:t>
            </w:r>
          </w:p>
          <w:p w14:paraId="15ED78C5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高年級4-7節/週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23EDCBB" w14:textId="77777777" w:rsidR="007C359A" w:rsidRDefault="00000000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彈性學習課程總節數需符合課綱規定</w:t>
            </w:r>
          </w:p>
          <w:p w14:paraId="50A6D07E" w14:textId="68602E96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⼞低年級應為2-4節/週。</w:t>
            </w:r>
          </w:p>
          <w:p w14:paraId="2A995475" w14:textId="4CE80C21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⼞中年級應為3-6節/週。</w:t>
            </w:r>
          </w:p>
          <w:p w14:paraId="5749C872" w14:textId="7D262D72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⼞高年級應為4-7節/週</w:t>
            </w:r>
          </w:p>
        </w:tc>
      </w:tr>
      <w:tr w:rsidR="007C359A" w14:paraId="49A2F1FD" w14:textId="77777777" w:rsidTr="00384ED2">
        <w:trPr>
          <w:gridAfter w:val="1"/>
          <w:wAfter w:w="14" w:type="dxa"/>
          <w:trHeight w:val="2417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1D25598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1-1-b課程計畫包含核心素養及學習重點、課程目標、學習進度/節數、單元子題、學習活動及評量方式等項目。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D2A7A6B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1-1-b</w:t>
            </w:r>
          </w:p>
          <w:p w14:paraId="01A71851" w14:textId="77777777" w:rsidR="007C359A" w:rsidRPr="00D62EC4" w:rsidRDefault="00000000" w:rsidP="00D62EC4">
            <w:pPr>
              <w:spacing w:line="400" w:lineRule="exact"/>
              <w:ind w:left="39" w:hanging="1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課程計畫應包含</w:t>
            </w:r>
            <w:r w:rsidRPr="00D62EC4">
              <w:rPr>
                <w:rFonts w:ascii="微軟正黑體" w:eastAsia="微軟正黑體" w:hAnsi="微軟正黑體" w:cs="新細明體"/>
              </w:rPr>
              <w:br/>
              <w:t xml:space="preserve">  1.核心素養、學習內容及學習表現</w:t>
            </w:r>
          </w:p>
          <w:p w14:paraId="025C8CCF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2.課程目標、學習目標</w:t>
            </w:r>
          </w:p>
          <w:p w14:paraId="33928937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3.學習進度/節數</w:t>
            </w:r>
          </w:p>
          <w:p w14:paraId="17A6C1CF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4.單元/子題、學習(教學)活動</w:t>
            </w:r>
          </w:p>
          <w:p w14:paraId="7365DD94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微軟正黑體"/>
                <w:b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5.評量方式(表現任務)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5F261E1" w14:textId="69673E23" w:rsidR="007C359A" w:rsidRDefault="00000000" w:rsidP="00BE03F7">
            <w:pPr>
              <w:spacing w:line="400" w:lineRule="exact"/>
              <w:ind w:left="-101" w:firstLineChars="58" w:firstLine="13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課程計畫應包含</w:t>
            </w:r>
            <w:r>
              <w:rPr>
                <w:rFonts w:ascii="微軟正黑體" w:eastAsia="微軟正黑體" w:hAnsi="微軟正黑體" w:cs="微軟正黑體"/>
              </w:rPr>
              <w:br/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核心素養、學習內容及學習表現</w:t>
            </w:r>
          </w:p>
          <w:p w14:paraId="5EA1AE35" w14:textId="38C7A73F" w:rsidR="007C359A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課程目標、學習目標</w:t>
            </w:r>
          </w:p>
          <w:p w14:paraId="7BA50D4E" w14:textId="5478DBAF" w:rsidR="007C359A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⼞學</w:t>
            </w:r>
            <w:r>
              <w:rPr>
                <w:rFonts w:ascii="微軟正黑體" w:eastAsia="微軟正黑體" w:hAnsi="微軟正黑體" w:cs="微軟正黑體"/>
              </w:rPr>
              <w:t>習進度/節數</w:t>
            </w:r>
          </w:p>
          <w:p w14:paraId="24585C23" w14:textId="77777777" w:rsidR="008D2DB0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單元/子題、學習(教學)活動</w:t>
            </w:r>
          </w:p>
          <w:p w14:paraId="3BEE8CF9" w14:textId="79FE0634" w:rsidR="007C359A" w:rsidRDefault="008D2DB0" w:rsidP="00BE03F7">
            <w:pPr>
              <w:spacing w:line="400" w:lineRule="exact"/>
              <w:ind w:leftChars="-100" w:hangingChars="10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 xml:space="preserve">   </w:t>
            </w:r>
            <w:r w:rsidR="00E200EC">
              <w:rPr>
                <w:rFonts w:ascii="微軟正黑體" w:eastAsia="微軟正黑體" w:hAnsi="微軟正黑體" w:cs="微軟正黑體" w:hint="eastAsia"/>
              </w:rPr>
              <w:t xml:space="preserve">  </w:t>
            </w:r>
            <w:r>
              <w:rPr>
                <w:rFonts w:ascii="微軟正黑體" w:eastAsia="微軟正黑體" w:hAnsi="微軟正黑體" w:cs="微軟正黑體"/>
              </w:rPr>
              <w:t>⼞評量方式(表現任務)</w:t>
            </w:r>
          </w:p>
        </w:tc>
      </w:tr>
      <w:tr w:rsidR="007C359A" w14:paraId="5D45B48E" w14:textId="77777777" w:rsidTr="00384ED2">
        <w:trPr>
          <w:gridAfter w:val="1"/>
          <w:wAfter w:w="14" w:type="dxa"/>
          <w:trHeight w:val="336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77A2507" w14:textId="77777777" w:rsidR="00BE03F7" w:rsidRDefault="00000000" w:rsidP="005F0AA9">
            <w:pPr>
              <w:spacing w:line="400" w:lineRule="exact"/>
              <w:ind w:left="1310" w:right="-113" w:hanging="131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1-2.內涵：</w:t>
            </w:r>
          </w:p>
          <w:p w14:paraId="0B2A6655" w14:textId="6864360B" w:rsidR="007C359A" w:rsidRDefault="00000000" w:rsidP="00BE03F7">
            <w:pPr>
              <w:spacing w:line="400" w:lineRule="exact"/>
              <w:ind w:left="33" w:right="31" w:hanging="33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課程綱要總綱之四大類規範</w:t>
            </w:r>
          </w:p>
          <w:p w14:paraId="74A4822C" w14:textId="1A28AE63" w:rsidR="007C359A" w:rsidRDefault="00000000" w:rsidP="005F0AA9">
            <w:pPr>
              <w:spacing w:line="400" w:lineRule="exact"/>
              <w:ind w:left="317" w:hanging="317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1-2-a統整性主題/專題/議題探究課程：須</w:t>
            </w:r>
            <w:r>
              <w:rPr>
                <w:rFonts w:ascii="新細明體" w:eastAsia="新細明體" w:hAnsi="新細明體" w:cs="新細明體"/>
                <w:b/>
              </w:rPr>
              <w:t>跨領域</w:t>
            </w:r>
            <w:r>
              <w:rPr>
                <w:rFonts w:ascii="新細明體" w:eastAsia="新細明體" w:hAnsi="新細明體" w:cs="新細明體"/>
              </w:rPr>
              <w:t>，以</w:t>
            </w:r>
            <w:r>
              <w:rPr>
                <w:rFonts w:ascii="新細明體" w:eastAsia="新細明體" w:hAnsi="新細明體" w:cs="新細明體"/>
                <w:b/>
              </w:rPr>
              <w:t>主題/專題/議題</w:t>
            </w:r>
            <w:r>
              <w:rPr>
                <w:rFonts w:ascii="新細明體" w:eastAsia="新細明體" w:hAnsi="新細明體" w:cs="新細明體"/>
              </w:rPr>
              <w:t>的類型，進行</w:t>
            </w:r>
            <w:r>
              <w:rPr>
                <w:rFonts w:ascii="新細明體" w:eastAsia="新細明體" w:hAnsi="新細明體" w:cs="新細明體"/>
                <w:b/>
              </w:rPr>
              <w:t>統</w:t>
            </w:r>
            <w:r>
              <w:rPr>
                <w:rFonts w:ascii="新細明體" w:eastAsia="新細明體" w:hAnsi="新細明體" w:cs="新細明體"/>
                <w:b/>
              </w:rPr>
              <w:lastRenderedPageBreak/>
              <w:t>整性探究</w:t>
            </w:r>
            <w:r>
              <w:rPr>
                <w:rFonts w:ascii="新細明體" w:eastAsia="新細明體" w:hAnsi="新細明體" w:cs="新細明體"/>
              </w:rPr>
              <w:t>；且不得僅為部定課程單一領域或同一領域下科目之間的重複學習。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</w:tcPr>
          <w:p w14:paraId="6622D422" w14:textId="77777777" w:rsidR="007C359A" w:rsidRPr="00A03E17" w:rsidRDefault="00000000">
            <w:pPr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A03E17">
              <w:rPr>
                <w:rFonts w:ascii="微軟正黑體" w:eastAsia="微軟正黑體" w:hAnsi="微軟正黑體" w:cs="微軟正黑體"/>
                <w:b/>
                <w:color w:val="FF0000"/>
              </w:rPr>
              <w:lastRenderedPageBreak/>
              <w:t>1-2-a</w:t>
            </w:r>
          </w:p>
          <w:p w14:paraId="613109D2" w14:textId="77777777" w:rsidR="007C359A" w:rsidRPr="00A03E17" w:rsidRDefault="00000000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57" w:hanging="357"/>
              <w:rPr>
                <w:rFonts w:ascii="微軟正黑體" w:eastAsia="微軟正黑體" w:hAnsi="微軟正黑體"/>
              </w:rPr>
            </w:pPr>
            <w:r w:rsidRPr="00A03E17">
              <w:rPr>
                <w:rFonts w:ascii="微軟正黑體" w:eastAsia="微軟正黑體" w:hAnsi="微軟正黑體"/>
              </w:rPr>
              <w:t>須為跨領域課程，重視「統整性探究」，且為「主題／專題／議題」的性質，並非領域/科目單元教學之重複學習。</w:t>
            </w:r>
          </w:p>
          <w:p w14:paraId="3152A597" w14:textId="77777777" w:rsidR="007C359A" w:rsidRPr="00A03E17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/>
              </w:rPr>
            </w:pPr>
          </w:p>
          <w:p w14:paraId="0A5C7000" w14:textId="77777777" w:rsidR="007C359A" w:rsidRPr="0048452C" w:rsidRDefault="00000000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</w:rPr>
            </w:pPr>
            <w:r w:rsidRPr="00A03E17">
              <w:rPr>
                <w:rFonts w:ascii="微軟正黑體" w:eastAsia="微軟正黑體" w:hAnsi="微軟正黑體"/>
              </w:rPr>
              <w:t>避免課程內容過於零碎與拼裝，</w:t>
            </w:r>
            <w:r w:rsidRPr="00A03E17">
              <w:rPr>
                <w:rFonts w:ascii="微軟正黑體" w:eastAsia="微軟正黑體" w:hAnsi="微軟正黑體" w:cs="新細明體"/>
              </w:rPr>
              <w:t>並非</w:t>
            </w:r>
            <w:r w:rsidRPr="00A03E17">
              <w:rPr>
                <w:rFonts w:ascii="微軟正黑體" w:eastAsia="微軟正黑體" w:hAnsi="微軟正黑體"/>
              </w:rPr>
              <w:t>部定課程單一領域或同一領</w:t>
            </w:r>
            <w:r w:rsidRPr="00A03E17">
              <w:rPr>
                <w:rFonts w:ascii="微軟正黑體" w:eastAsia="微軟正黑體" w:hAnsi="微軟正黑體"/>
              </w:rPr>
              <w:lastRenderedPageBreak/>
              <w:t>域下科目之間的重複學習。</w:t>
            </w:r>
          </w:p>
          <w:p w14:paraId="764147B3" w14:textId="77777777" w:rsidR="0048452C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</w:rPr>
            </w:pPr>
          </w:p>
          <w:p w14:paraId="3E30EEAD" w14:textId="7D50BA5D" w:rsidR="0048452C" w:rsidRPr="0048452C" w:rsidRDefault="0048452C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ED0000"/>
              </w:rPr>
            </w:pPr>
            <w:r w:rsidRPr="0048452C">
              <w:rPr>
                <w:rFonts w:ascii="微軟正黑體" w:eastAsia="微軟正黑體" w:hAnsi="微軟正黑體" w:hint="eastAsia"/>
                <w:color w:val="ED0000"/>
              </w:rPr>
              <w:t>僅有</w:t>
            </w:r>
            <w:r w:rsidRPr="0048452C">
              <w:rPr>
                <w:rFonts w:ascii="微軟正黑體" w:eastAsia="微軟正黑體" w:hAnsi="微軟正黑體"/>
                <w:color w:val="ED0000"/>
              </w:rPr>
              <w:t>部定課程單一領域</w:t>
            </w:r>
            <w:r w:rsidRPr="0048452C">
              <w:rPr>
                <w:rFonts w:ascii="微軟正黑體" w:eastAsia="微軟正黑體" w:hAnsi="微軟正黑體" w:hint="eastAsia"/>
                <w:color w:val="ED0000"/>
              </w:rPr>
              <w:t>與議題之連結，並非</w:t>
            </w:r>
            <w:r w:rsidRPr="0048452C">
              <w:rPr>
                <w:rFonts w:ascii="微軟正黑體" w:eastAsia="微軟正黑體" w:hAnsi="微軟正黑體" w:cs="新細明體" w:hint="eastAsia"/>
                <w:color w:val="ED0000"/>
              </w:rPr>
              <w:t>跨領域課程。</w:t>
            </w:r>
          </w:p>
          <w:p w14:paraId="17416068" w14:textId="77777777" w:rsidR="004A6412" w:rsidRPr="00A03E17" w:rsidRDefault="004A6412" w:rsidP="004A6412">
            <w:pPr>
              <w:pStyle w:val="a5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7DB173D4" w14:textId="1FF9F189" w:rsidR="004A6412" w:rsidRPr="007D33D6" w:rsidRDefault="004A6412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0070C0"/>
              </w:rPr>
            </w:pPr>
            <w:r w:rsidRPr="007D33D6">
              <w:rPr>
                <w:rFonts w:ascii="微軟正黑體" w:eastAsia="微軟正黑體" w:hAnsi="微軟正黑體" w:cs="微軟正黑體" w:hint="eastAsia"/>
                <w:b/>
                <w:color w:val="0070C0"/>
              </w:rPr>
              <w:t>國際教育</w:t>
            </w:r>
            <w:r w:rsidR="007D33D6" w:rsidRPr="007D33D6">
              <w:rPr>
                <w:rFonts w:ascii="微軟正黑體" w:eastAsia="微軟正黑體" w:hAnsi="微軟正黑體" w:cs="微軟正黑體" w:hint="eastAsia"/>
                <w:b/>
                <w:color w:val="0070C0"/>
              </w:rPr>
              <w:t>或與英語文連結的跨領域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課程，不應僅以單一「語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文領域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」列入,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學習內容不應多為英語內容，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未見跨域統整課程規劃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。</w:t>
            </w:r>
          </w:p>
          <w:p w14:paraId="40B97A03" w14:textId="07BDFC68" w:rsidR="0048452C" w:rsidRPr="007D33D6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  <w:color w:val="0070C0"/>
              </w:rPr>
            </w:pPr>
          </w:p>
          <w:p w14:paraId="6C88372C" w14:textId="77777777" w:rsidR="0048452C" w:rsidRPr="00A03E17" w:rsidRDefault="0048452C" w:rsidP="00484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4AA765B3" w14:textId="1C761467" w:rsidR="00E6256E" w:rsidRPr="00A03E17" w:rsidRDefault="00E6256E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Cs/>
                <w:color w:val="FF0000"/>
              </w:rPr>
            </w:pPr>
            <w:r w:rsidRPr="007D33D6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閱讀教育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等主題課程，不應僅以單一「語文領域」列入</w:t>
            </w:r>
            <w:r w:rsidR="00A03E17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，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學習內容不應多為國語文學習內容，未見跨域統整課程規劃。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2F567AF" w14:textId="77777777" w:rsidR="007C359A" w:rsidRDefault="00000000" w:rsidP="005F0AA9">
            <w:pPr>
              <w:spacing w:line="5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1-2-a</w:t>
            </w:r>
          </w:p>
          <w:p w14:paraId="6B976E60" w14:textId="5667D025" w:rsidR="007C359A" w:rsidRDefault="008D2DB0" w:rsidP="005F0AA9">
            <w:pPr>
              <w:spacing w:line="500" w:lineRule="exact"/>
              <w:ind w:left="12" w:hangingChars="5" w:hanging="1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⼞需為跨領域課程</w:t>
            </w:r>
          </w:p>
          <w:p w14:paraId="2B7255DB" w14:textId="2A6FE68F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⼞應重視「統整性探究」，應在教學活動中呈現學生學習歷程(例:透過問題解決、專題探究或完成任務等方式)</w:t>
            </w:r>
          </w:p>
          <w:p w14:paraId="5C548B7F" w14:textId="14E5FEAC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⼞應避免課程內容過於零碎與拼裝</w:t>
            </w:r>
          </w:p>
          <w:p w14:paraId="32787848" w14:textId="4371E64B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⼞不得僅為領域單元教學之重複學習。</w:t>
            </w:r>
          </w:p>
          <w:p w14:paraId="7E58680E" w14:textId="77777777" w:rsidR="00A03E17" w:rsidRDefault="00A03E17" w:rsidP="00E6256E">
            <w:pPr>
              <w:spacing w:line="440" w:lineRule="exact"/>
              <w:ind w:left="314" w:hangingChars="131" w:hanging="314"/>
              <w:jc w:val="both"/>
              <w:rPr>
                <w:rFonts w:ascii="標楷體" w:eastAsia="標楷體" w:hAnsi="標楷體" w:cs="微軟正黑體"/>
              </w:rPr>
            </w:pPr>
          </w:p>
          <w:p w14:paraId="0FB6391B" w14:textId="1DAB3605" w:rsidR="0048452C" w:rsidRPr="0048452C" w:rsidRDefault="0048452C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僅有部定課程單一領域與議題之連結，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請修正為兩個領域以上之跨領域課程</w:t>
            </w:r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。</w:t>
            </w:r>
          </w:p>
          <w:p w14:paraId="23AF242E" w14:textId="5CB979FA" w:rsidR="004A6412" w:rsidRPr="00A03E17" w:rsidRDefault="004A6412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 w:rsidRPr="00A03E17"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國際教育等主題課程，</w:t>
            </w:r>
            <w:r w:rsidR="00E6256E" w:rsidRPr="00A03E17"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僅以單一「英語課程」列入,應修正為跨域統整課程規劃。</w:t>
            </w:r>
          </w:p>
          <w:p w14:paraId="54C3663F" w14:textId="094692BA" w:rsidR="00E6256E" w:rsidRPr="007D33D6" w:rsidRDefault="00093F14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 w:rsidRPr="00093F14"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="004A6412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</w:t>
            </w:r>
            <w:r w:rsidR="001B1476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習</w:t>
            </w:r>
            <w:r w:rsidR="004A6412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內容</w:t>
            </w:r>
            <w:r w:rsidR="00E6256E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多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為英語學習</w:t>
            </w:r>
            <w:r w:rsidR="004A6412" w:rsidRPr="007D33D6">
              <w:rPr>
                <w:rFonts w:ascii="微軟正黑體" w:eastAsia="微軟正黑體" w:hAnsi="微軟正黑體" w:cs="微軟正黑體"/>
                <w:color w:val="0070C0"/>
              </w:rPr>
              <w:t>,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未見與國際文化</w:t>
            </w:r>
            <w:r w:rsidR="007D33D6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或其他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跨領域相關内容,與課綱規範不符。</w:t>
            </w:r>
            <w:r w:rsidR="00E6256E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請參考國際教育議題實質內涵。</w:t>
            </w:r>
          </w:p>
          <w:p w14:paraId="1DB71A06" w14:textId="4242530A" w:rsidR="00A03E17" w:rsidRPr="00093F14" w:rsidRDefault="00A03E17" w:rsidP="00A03E17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 w:rsidRPr="00093F14"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學</w:t>
            </w:r>
            <w:r w:rsidR="00093F14" w:rsidRPr="00093F14">
              <w:rPr>
                <w:rFonts w:ascii="微軟正黑體" w:eastAsia="微軟正黑體" w:hAnsi="微軟正黑體" w:cs="微軟正黑體" w:hint="eastAsia"/>
                <w:color w:val="0070C0"/>
              </w:rPr>
              <w:t>習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內容多為語文領域學習</w:t>
            </w:r>
            <w:r w:rsidRPr="00093F14">
              <w:rPr>
                <w:rFonts w:ascii="微軟正黑體" w:eastAsia="微軟正黑體" w:hAnsi="微軟正黑體" w:cs="微軟正黑體"/>
                <w:color w:val="0070C0"/>
              </w:rPr>
              <w:t>,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未見跨領域課程實質規畫,與課綱規範不符，請修正為跨域統整課程規劃。</w:t>
            </w:r>
          </w:p>
          <w:p w14:paraId="7E68A406" w14:textId="56A418F7" w:rsidR="001B1476" w:rsidRPr="001B1476" w:rsidRDefault="001B1476" w:rsidP="001B1476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學習目標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多為英語學習目標，未見跨領域統整相關目標，與課綱規範不符，請修正。</w:t>
            </w:r>
          </w:p>
          <w:p w14:paraId="7C7AAA0F" w14:textId="74433410" w:rsidR="001B1476" w:rsidRPr="001B1476" w:rsidRDefault="001B1476" w:rsidP="001B1476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學習活動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多為英語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文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學習，未見跨領域統整相關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學習活動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，與課綱規範不符，請修正。</w:t>
            </w:r>
          </w:p>
          <w:p w14:paraId="52AB2045" w14:textId="1012945D" w:rsidR="007C359A" w:rsidRDefault="008D2DB0" w:rsidP="00E6256E">
            <w:pPr>
              <w:spacing w:line="440" w:lineRule="exact"/>
              <w:ind w:left="314" w:hangingChars="131" w:hanging="314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⼞統整性探究課程每學年至少32節</w:t>
            </w:r>
          </w:p>
          <w:p w14:paraId="060DDF8C" w14:textId="44AFA3B2" w:rsidR="007C359A" w:rsidRDefault="008D2DB0" w:rsidP="00A03E17">
            <w:pPr>
              <w:spacing w:line="440" w:lineRule="exact"/>
              <w:ind w:left="314" w:hangingChars="131" w:hanging="314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⼞其他(                         )</w:t>
            </w:r>
          </w:p>
        </w:tc>
      </w:tr>
      <w:tr w:rsidR="00CE52AC" w14:paraId="082FF2BF" w14:textId="77777777" w:rsidTr="00D44F8E">
        <w:trPr>
          <w:gridAfter w:val="1"/>
          <w:wAfter w:w="14" w:type="dxa"/>
          <w:trHeight w:val="580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CE3160A" w14:textId="7CCBCA4E" w:rsidR="00CE52AC" w:rsidRDefault="00CE52AC" w:rsidP="008D2DB0">
            <w:pPr>
              <w:spacing w:line="440" w:lineRule="exact"/>
              <w:ind w:left="599" w:hanging="599"/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</w:pPr>
            <w:r w:rsidRPr="00CE52AC">
              <w:rPr>
                <w:rFonts w:ascii="微軟正黑體" w:eastAsia="微軟正黑體" w:hAnsi="微軟正黑體" w:cs="微軟正黑體" w:hint="eastAsia"/>
                <w:b/>
                <w:color w:val="0070C0"/>
                <w:sz w:val="28"/>
                <w:szCs w:val="28"/>
              </w:rPr>
              <w:lastRenderedPageBreak/>
              <w:t>1-2-b 融入重要指定議題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0ED16496" w14:textId="7C990F4C" w:rsidR="00CE52AC" w:rsidRDefault="00CE52AC" w:rsidP="00CE52AC">
            <w:pPr>
              <w:spacing w:line="400" w:lineRule="exact"/>
              <w:ind w:left="45"/>
              <w:jc w:val="both"/>
              <w:rPr>
                <w:rFonts w:ascii="微軟正黑體" w:eastAsia="微軟正黑體" w:hAnsi="微軟正黑體" w:hint="eastAsia"/>
              </w:rPr>
            </w:pPr>
            <w:r w:rsidRPr="00CE52AC">
              <w:rPr>
                <w:rFonts w:ascii="微軟正黑體" w:eastAsia="微軟正黑體" w:hAnsi="微軟正黑體" w:hint="eastAsia"/>
                <w:color w:val="0070C0"/>
              </w:rPr>
              <w:t>以安全教育(交通安全)、性別平等教育及戶外教育為主題，規劃統整性、主題性之彈性學習課程，每學期至少兩節課，並於該年級全部班級實施，引導學生進行知能整合與生活實踐。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2488694" w14:textId="48C9C771" w:rsidR="00CE52AC" w:rsidRPr="00D44F8E" w:rsidRDefault="00D44F8E" w:rsidP="00D44F8E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D44F8E">
              <w:rPr>
                <w:rFonts w:ascii="微軟正黑體" w:eastAsia="微軟正黑體" w:hAnsi="微軟正黑體" w:cs="微軟正黑體" w:hint="eastAsia"/>
                <w:color w:val="0070C0"/>
              </w:rPr>
              <w:t>至少須擇一種教育議題融入課程計畫</w:t>
            </w:r>
          </w:p>
          <w:p w14:paraId="6CBC2F64" w14:textId="6A8FD653" w:rsidR="00D44F8E" w:rsidRPr="00D44F8E" w:rsidRDefault="00D44F8E" w:rsidP="00D44F8E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0070C0"/>
              </w:rPr>
              <w:t>需列出該教育議題之實質內涵</w:t>
            </w:r>
          </w:p>
          <w:p w14:paraId="6F8D1427" w14:textId="77777777" w:rsidR="00D44F8E" w:rsidRDefault="00D44F8E" w:rsidP="00D44F8E">
            <w:pPr>
              <w:spacing w:line="400" w:lineRule="exact"/>
              <w:ind w:left="323" w:hanging="289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0070C0"/>
              </w:rPr>
              <w:t>教育議題實質內涵，須出現在學習表現欄位中。</w:t>
            </w:r>
          </w:p>
          <w:p w14:paraId="120C9800" w14:textId="1D03000D" w:rsidR="001B1476" w:rsidRPr="00D44F8E" w:rsidRDefault="001B1476" w:rsidP="00D44F8E">
            <w:pPr>
              <w:spacing w:line="400" w:lineRule="exact"/>
              <w:ind w:left="323" w:hanging="289"/>
              <w:jc w:val="both"/>
              <w:rPr>
                <w:rFonts w:ascii="微軟正黑體" w:eastAsia="微軟正黑體" w:hAnsi="微軟正黑體" w:cs="微軟正黑體" w:hint="eastAsia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0070C0"/>
              </w:rPr>
              <w:t>需有呼應之</w:t>
            </w:r>
            <w:r w:rsidR="00093F14">
              <w:rPr>
                <w:rFonts w:ascii="微軟正黑體" w:eastAsia="微軟正黑體" w:hAnsi="微軟正黑體" w:cs="微軟正黑體" w:hint="eastAsia"/>
                <w:color w:val="0070C0"/>
              </w:rPr>
              <w:t>表現</w:t>
            </w:r>
            <w:r>
              <w:rPr>
                <w:rFonts w:ascii="微軟正黑體" w:eastAsia="微軟正黑體" w:hAnsi="微軟正黑體" w:cs="微軟正黑體" w:hint="eastAsia"/>
                <w:color w:val="0070C0"/>
              </w:rPr>
              <w:t>任務與教學活動</w:t>
            </w:r>
          </w:p>
        </w:tc>
      </w:tr>
      <w:tr w:rsidR="007C359A" w14:paraId="0F034F28" w14:textId="77777777" w:rsidTr="00A03E17">
        <w:trPr>
          <w:gridAfter w:val="1"/>
          <w:wAfter w:w="14" w:type="dxa"/>
          <w:trHeight w:val="580"/>
        </w:trPr>
        <w:tc>
          <w:tcPr>
            <w:tcW w:w="2410" w:type="dxa"/>
            <w:gridSpan w:val="2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721B7CCB" w14:textId="77777777" w:rsidR="00B77B47" w:rsidRDefault="00000000" w:rsidP="008D2DB0">
            <w:pPr>
              <w:spacing w:line="440" w:lineRule="exact"/>
              <w:ind w:left="599" w:hanging="599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1-3 內涵:</w:t>
            </w:r>
          </w:p>
          <w:p w14:paraId="562C9C5A" w14:textId="3257EC92" w:rsidR="007C359A" w:rsidRDefault="00000000" w:rsidP="00B77B47">
            <w:pPr>
              <w:spacing w:line="44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正確使用總綱及領綱</w:t>
            </w:r>
          </w:p>
          <w:p w14:paraId="087710B3" w14:textId="77777777" w:rsidR="007C359A" w:rsidRDefault="00000000" w:rsidP="008D2DB0">
            <w:pPr>
              <w:spacing w:line="440" w:lineRule="exact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1-3-a總綱 核心素養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AC85AFF" w14:textId="4232CC8A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選用</w:t>
            </w:r>
            <w:r w:rsidRPr="00D62EC4">
              <w:rPr>
                <w:rFonts w:ascii="微軟正黑體" w:eastAsia="微軟正黑體" w:hAnsi="微軟正黑體"/>
                <w:b/>
              </w:rPr>
              <w:t>正確教育階段</w:t>
            </w:r>
            <w:r w:rsidRPr="00D62EC4">
              <w:rPr>
                <w:rFonts w:ascii="微軟正黑體" w:eastAsia="微軟正黑體" w:hAnsi="微軟正黑體"/>
              </w:rPr>
              <w:t>核心素養條文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357DCC6" w14:textId="77777777" w:rsidR="007C359A" w:rsidRDefault="00000000" w:rsidP="00A03E17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⼞請選用正確教育階段核心素養條文</w:t>
            </w:r>
          </w:p>
          <w:p w14:paraId="6CBD8699" w14:textId="6A5AAC26" w:rsidR="007C359A" w:rsidRDefault="00000000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⼞應至少選用2-4則核心素養</w:t>
            </w:r>
          </w:p>
          <w:p w14:paraId="56EC5CC4" w14:textId="77777777" w:rsidR="00A03E17" w:rsidRDefault="00A03E17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</w:p>
          <w:p w14:paraId="3DE18049" w14:textId="2A248AC4" w:rsidR="007C359A" w:rsidRDefault="00000000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⼞請完整列出條文內容，不只列代碼</w:t>
            </w:r>
          </w:p>
        </w:tc>
      </w:tr>
      <w:tr w:rsidR="007C359A" w14:paraId="76A4DF6B" w14:textId="77777777" w:rsidTr="00A03E17">
        <w:trPr>
          <w:gridAfter w:val="1"/>
          <w:wAfter w:w="14" w:type="dxa"/>
          <w:trHeight w:val="532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  <w:shd w:val="clear" w:color="auto" w:fill="auto"/>
          </w:tcPr>
          <w:p w14:paraId="0D0074D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658E541C" w14:textId="42E88E4D" w:rsidR="007C359A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2.</w:t>
            </w:r>
            <w:r w:rsidRPr="00D62EC4">
              <w:rPr>
                <w:rFonts w:ascii="微軟正黑體" w:eastAsia="微軟正黑體" w:hAnsi="微軟正黑體"/>
                <w:b/>
              </w:rPr>
              <w:t>至少選用</w:t>
            </w:r>
            <w:r w:rsidRPr="00D62EC4">
              <w:rPr>
                <w:rFonts w:ascii="微軟正黑體" w:eastAsia="微軟正黑體" w:hAnsi="微軟正黑體"/>
              </w:rPr>
              <w:t>2-4則核心素養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203D9C60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179C6F21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  <w:shd w:val="clear" w:color="auto" w:fill="auto"/>
          </w:tcPr>
          <w:p w14:paraId="2E1C1631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068C1545" w14:textId="3DB16C07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完整列出條文內容，不只列代碼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718A5C6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0695ECEE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6760026D" w14:textId="77777777" w:rsidR="007C359A" w:rsidRDefault="0000000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1-3-b課程目標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694A0DB3" w14:textId="7F646622" w:rsidR="007C359A" w:rsidRPr="00D62EC4" w:rsidRDefault="00D62EC4" w:rsidP="00B77B47">
            <w:pPr>
              <w:spacing w:line="440" w:lineRule="exact"/>
              <w:ind w:left="180" w:hangingChars="75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和總綱核心素養有實質連結，具有</w:t>
            </w:r>
            <w:r w:rsidRPr="00D62EC4">
              <w:rPr>
                <w:rFonts w:ascii="微軟正黑體" w:eastAsia="微軟正黑體" w:hAnsi="微軟正黑體"/>
              </w:rPr>
              <w:lastRenderedPageBreak/>
              <w:t>邏輯性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58FC80C4" w14:textId="77777777" w:rsidR="007C359A" w:rsidRDefault="00000000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 xml:space="preserve">⼞應和總綱核心素養應有實質連結，    </w:t>
            </w:r>
            <w:r>
              <w:rPr>
                <w:rFonts w:ascii="微軟正黑體" w:eastAsia="微軟正黑體" w:hAnsi="微軟正黑體" w:cs="微軟正黑體"/>
              </w:rPr>
              <w:lastRenderedPageBreak/>
              <w:t>具有邏輯性</w:t>
            </w:r>
          </w:p>
          <w:p w14:paraId="69E4B8E4" w14:textId="77777777" w:rsidR="007C359A" w:rsidRDefault="00000000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⼞總綱核心素養重要動詞，應出現在課程目標中</w:t>
            </w:r>
          </w:p>
        </w:tc>
      </w:tr>
      <w:tr w:rsidR="007C359A" w14:paraId="5DACD260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40AF21BB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9ADD06A" w14:textId="5F78268E" w:rsidR="007C359A" w:rsidRPr="00D62EC4" w:rsidRDefault="00D62EC4" w:rsidP="00B77B47">
            <w:pPr>
              <w:spacing w:line="440" w:lineRule="exact"/>
              <w:ind w:left="180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2.</w:t>
            </w:r>
            <w:r w:rsidRPr="00D62EC4">
              <w:rPr>
                <w:rFonts w:ascii="微軟正黑體" w:eastAsia="微軟正黑體" w:hAnsi="微軟正黑體" w:cs="微軟正黑體"/>
              </w:rPr>
              <w:t>總綱核心素養重要動詞，出現在課程目標中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3C211EF1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5439EF5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4621BECE" w14:textId="7777777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1-3-c學習表現</w:t>
            </w:r>
            <w:r>
              <w:rPr>
                <w:rFonts w:ascii="微軟正黑體" w:eastAsia="微軟正黑體" w:hAnsi="微軟正黑體" w:cs="微軟正黑體" w:hint="eastAsia"/>
                <w:b/>
              </w:rPr>
              <w:t>/</w:t>
            </w:r>
          </w:p>
          <w:p w14:paraId="4A0F8A03" w14:textId="7A9FE55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 xml:space="preserve">          </w:t>
            </w:r>
            <w:r w:rsidRPr="008D2DB0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 xml:space="preserve"> 議題實質內</w:t>
            </w:r>
            <w:r w:rsidR="0048452C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涵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12E6676" w14:textId="0DD2377C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1.</w:t>
            </w:r>
            <w:r w:rsidR="008D2DB0" w:rsidRPr="00D62EC4">
              <w:rPr>
                <w:rFonts w:ascii="微軟正黑體" w:eastAsia="微軟正黑體" w:hAnsi="微軟正黑體"/>
                <w:b/>
              </w:rPr>
              <w:t>正確</w:t>
            </w:r>
            <w:r w:rsidR="008D2DB0" w:rsidRPr="00D62EC4">
              <w:rPr>
                <w:rFonts w:ascii="微軟正黑體" w:eastAsia="微軟正黑體" w:hAnsi="微軟正黑體"/>
              </w:rPr>
              <w:t>引用領綱及學習階段內容</w:t>
            </w: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C1DA0B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⼞應引用正確學習階段之學習表現</w:t>
            </w:r>
          </w:p>
          <w:p w14:paraId="787A603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⼞請完整列出學習表現，不只代碼</w:t>
            </w:r>
          </w:p>
          <w:p w14:paraId="145F2BA9" w14:textId="27C3B676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列出完整的議題實質內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78989E81" w14:textId="5A39E75A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hint="eastAsia"/>
                <w:color w:val="FF0000"/>
              </w:rPr>
              <w:t xml:space="preserve">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  <w:p w14:paraId="503AEB1E" w14:textId="708BE562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列出正確的議題實質內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17AC9E19" w14:textId="3ED196D1" w:rsidR="00F75EAE" w:rsidRPr="008D2DB0" w:rsidRDefault="008D2DB0" w:rsidP="00AF7D35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 w:rsidRPr="008D2DB0">
              <w:rPr>
                <w:rFonts w:hint="eastAsia"/>
                <w:color w:val="FF0000"/>
              </w:rPr>
              <w:t xml:space="preserve"> 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</w:tc>
      </w:tr>
      <w:tr w:rsidR="008D2DB0" w14:paraId="4A0F649E" w14:textId="77777777" w:rsidTr="00384ED2">
        <w:trPr>
          <w:gridAfter w:val="1"/>
          <w:wAfter w:w="14" w:type="dxa"/>
          <w:trHeight w:val="600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4D9F904E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7D6FE6E9" w14:textId="305D5746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8D2DB0" w:rsidRPr="00D62EC4">
              <w:rPr>
                <w:rFonts w:ascii="微軟正黑體" w:eastAsia="微軟正黑體" w:hAnsi="微軟正黑體"/>
              </w:rPr>
              <w:t xml:space="preserve">完整列出學習表現，不只代碼 </w:t>
            </w:r>
          </w:p>
        </w:tc>
        <w:tc>
          <w:tcPr>
            <w:tcW w:w="4396" w:type="dxa"/>
            <w:gridSpan w:val="3"/>
            <w:vMerge/>
            <w:shd w:val="clear" w:color="auto" w:fill="auto"/>
            <w:vAlign w:val="center"/>
          </w:tcPr>
          <w:p w14:paraId="48FA6C09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4381F581" w14:textId="77777777" w:rsidTr="00384ED2">
        <w:trPr>
          <w:gridAfter w:val="1"/>
          <w:wAfter w:w="14" w:type="dxa"/>
          <w:trHeight w:val="540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717BD85F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3728A44E" w14:textId="0D161761" w:rsidR="008D2DB0" w:rsidRPr="00D62EC4" w:rsidRDefault="00D62EC4" w:rsidP="00B77B47">
            <w:pPr>
              <w:spacing w:line="440" w:lineRule="exact"/>
              <w:ind w:left="181" w:hanging="14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3.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完整列出完整且正確議題實質內</w:t>
            </w:r>
            <w:r w:rsidR="0048452C">
              <w:rPr>
                <w:rFonts w:ascii="微軟正黑體" w:eastAsia="微軟正黑體" w:hAnsi="微軟正黑體" w:hint="eastAsia"/>
                <w:color w:val="FF0000"/>
              </w:rPr>
              <w:t>涵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，不只是議題名稱</w:t>
            </w:r>
          </w:p>
        </w:tc>
        <w:tc>
          <w:tcPr>
            <w:tcW w:w="4396" w:type="dxa"/>
            <w:gridSpan w:val="3"/>
            <w:vMerge/>
            <w:shd w:val="clear" w:color="auto" w:fill="auto"/>
            <w:vAlign w:val="center"/>
          </w:tcPr>
          <w:p w14:paraId="2D341E7A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2BD16C3A" w14:textId="77777777" w:rsidTr="00384ED2">
        <w:trPr>
          <w:gridAfter w:val="1"/>
          <w:wAfter w:w="14" w:type="dxa"/>
          <w:trHeight w:val="930"/>
        </w:trPr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4B93E8F3" w14:textId="77777777" w:rsidR="007C359A" w:rsidRDefault="0000000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1-3-d 學習目標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2AA901B5" w14:textId="43594590" w:rsidR="007C359A" w:rsidRPr="00D62EC4" w:rsidRDefault="00D62EC4" w:rsidP="00B77B47">
            <w:pPr>
              <w:spacing w:line="440" w:lineRule="exact"/>
              <w:ind w:left="181" w:hanging="138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1.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整合</w:t>
            </w:r>
            <w:r w:rsidRPr="00D62EC4">
              <w:rPr>
                <w:rFonts w:ascii="微軟正黑體" w:eastAsia="微軟正黑體" w:hAnsi="微軟正黑體" w:cs="微軟正黑體"/>
              </w:rPr>
              <w:t>學習表現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(議題實質內容)</w:t>
            </w:r>
            <w:r w:rsidRPr="00D62EC4">
              <w:rPr>
                <w:rFonts w:ascii="微軟正黑體" w:eastAsia="微軟正黑體" w:hAnsi="微軟正黑體" w:cs="微軟正黑體"/>
              </w:rPr>
              <w:t>和自訂學習內容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，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成為完整的句子</w:t>
            </w:r>
          </w:p>
          <w:p w14:paraId="045C8D2B" w14:textId="21F19D1D" w:rsidR="00384ED2" w:rsidRPr="00D62EC4" w:rsidRDefault="00384ED2" w:rsidP="00B77B47">
            <w:pPr>
              <w:spacing w:line="440" w:lineRule="exact"/>
              <w:ind w:left="31" w:firstLine="12"/>
              <w:jc w:val="both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396" w:type="dxa"/>
            <w:gridSpan w:val="3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6DA06AC2" w14:textId="35D792E9" w:rsidR="007C359A" w:rsidRDefault="00000000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⼞學習目標應包含學習表現</w:t>
            </w:r>
            <w:r w:rsidR="00384ED2">
              <w:rPr>
                <w:rFonts w:ascii="微軟正黑體" w:eastAsia="微軟正黑體" w:hAnsi="微軟正黑體" w:cs="微軟正黑體" w:hint="eastAsia"/>
              </w:rPr>
              <w:t>(動詞)</w:t>
            </w:r>
            <w:r>
              <w:rPr>
                <w:rFonts w:ascii="微軟正黑體" w:eastAsia="微軟正黑體" w:hAnsi="微軟正黑體" w:cs="微軟正黑體"/>
              </w:rPr>
              <w:t>和自訂學習內容(名詞)，請修正第(       )</w:t>
            </w:r>
            <w:r w:rsidR="00384ED2">
              <w:rPr>
                <w:rFonts w:ascii="微軟正黑體" w:eastAsia="微軟正黑體" w:hAnsi="微軟正黑體" w:cs="微軟正黑體" w:hint="eastAsia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學習表現(動詞)＋自訂學習內容(名詞)〓學習目標(完整句子)</w:t>
            </w:r>
          </w:p>
          <w:p w14:paraId="61759FFC" w14:textId="562E780C" w:rsidR="00384ED2" w:rsidRP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⼞學習目標應包含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議題實質內容(動詞)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和自訂學習內容(名詞)，請修正第(       )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週議題實質內容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(動詞)＋自訂學習內容(名詞)〓學習目標(完整句子)</w:t>
            </w:r>
          </w:p>
          <w:p w14:paraId="685C73E8" w14:textId="77777777" w:rsidR="007C359A" w:rsidRDefault="00000000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A03E17">
              <w:rPr>
                <w:rFonts w:ascii="微軟正黑體" w:eastAsia="微軟正黑體" w:hAnsi="微軟正黑體" w:cs="微軟正黑體"/>
                <w:color w:val="ED0000"/>
              </w:rPr>
              <w:t>⼞第(      )</w:t>
            </w:r>
            <w:r w:rsidR="00384ED2" w:rsidRPr="00A03E17">
              <w:rPr>
                <w:rFonts w:ascii="微軟正黑體" w:eastAsia="微軟正黑體" w:hAnsi="微軟正黑體" w:cs="微軟正黑體" w:hint="eastAsia"/>
                <w:color w:val="ED0000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學習目標需呈現學習表現之重要動詞</w:t>
            </w:r>
          </w:p>
          <w:p w14:paraId="7CD28839" w14:textId="77777777" w:rsid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="006C408A"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議題實質內容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之重要動詞</w:t>
            </w:r>
          </w:p>
          <w:p w14:paraId="4C59CB19" w14:textId="0D7C7B32" w:rsidR="006C408A" w:rsidRDefault="006C408A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自訂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名詞</w:t>
            </w:r>
          </w:p>
        </w:tc>
      </w:tr>
      <w:tr w:rsidR="007C359A" w14:paraId="3861075E" w14:textId="77777777" w:rsidTr="00384ED2">
        <w:trPr>
          <w:gridAfter w:val="1"/>
          <w:wAfter w:w="14" w:type="dxa"/>
          <w:trHeight w:val="1383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1C31C75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3CB9E98A" w14:textId="4865A377" w:rsidR="007C359A" w:rsidRDefault="00D62EC4" w:rsidP="00B77B47">
            <w:pPr>
              <w:spacing w:line="440" w:lineRule="exact"/>
              <w:ind w:left="180" w:hangingChars="75" w:hanging="180"/>
              <w:jc w:val="both"/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2.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選取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學習表現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/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議題實質內容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之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動詞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加上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自訂學習內容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的重要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名詞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成為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學習目標(完整句子)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3413A29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C359A" w14:paraId="0E457310" w14:textId="77777777" w:rsidTr="00384ED2">
        <w:trPr>
          <w:gridAfter w:val="1"/>
          <w:wAfter w:w="14" w:type="dxa"/>
          <w:trHeight w:val="554"/>
        </w:trPr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7D647E2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347C827" w14:textId="2162BAB8" w:rsidR="007C359A" w:rsidRPr="00D62EC4" w:rsidRDefault="00D62EC4" w:rsidP="00B77B47">
            <w:pPr>
              <w:spacing w:line="440" w:lineRule="exact"/>
              <w:ind w:leftChars="-28" w:left="41" w:hanging="10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學習目標應呈現學習表現</w:t>
            </w:r>
            <w:r w:rsidR="00384ED2" w:rsidRPr="00D62EC4">
              <w:rPr>
                <w:rFonts w:ascii="微軟正黑體" w:eastAsia="微軟正黑體" w:hAnsi="微軟正黑體" w:hint="eastAsia"/>
                <w:color w:val="FF0000"/>
              </w:rPr>
              <w:t>(議題實質內容)</w:t>
            </w:r>
            <w:r w:rsidRPr="00D62EC4">
              <w:rPr>
                <w:rFonts w:ascii="微軟正黑體" w:eastAsia="微軟正黑體" w:hAnsi="微軟正黑體"/>
              </w:rPr>
              <w:t>的重要動詞</w:t>
            </w:r>
          </w:p>
        </w:tc>
        <w:tc>
          <w:tcPr>
            <w:tcW w:w="4396" w:type="dxa"/>
            <w:gridSpan w:val="3"/>
            <w:vMerge/>
            <w:tcBorders>
              <w:top w:val="single" w:sz="12" w:space="0" w:color="000000"/>
            </w:tcBorders>
            <w:shd w:val="clear" w:color="auto" w:fill="auto"/>
          </w:tcPr>
          <w:p w14:paraId="43D645E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4E9EC8F4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95BD7C0" w14:textId="77777777" w:rsidR="007C359A" w:rsidRDefault="00000000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1-4.程序：</w:t>
            </w:r>
          </w:p>
          <w:p w14:paraId="7370974C" w14:textId="77777777" w:rsidR="007C359A" w:rsidRDefault="00000000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   課發會通過</w:t>
            </w:r>
          </w:p>
          <w:p w14:paraId="41692171" w14:textId="549BFE55" w:rsidR="007C359A" w:rsidRDefault="00000000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1-4-a特殊需求領域課程規畫，經學校特殊教育推行委員會學校課程發展委員會審議通過</w:t>
            </w:r>
          </w:p>
          <w:p w14:paraId="7934B600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1-4-b課程計畫經學校課程發展委員會審議通過。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63728EA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1-4-a（略）</w:t>
            </w:r>
          </w:p>
          <w:p w14:paraId="7E8E8DE1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1-4-b</w:t>
            </w:r>
          </w:p>
          <w:p w14:paraId="3DE5F344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學校課程計劃通過之課發會會議記錄須包含:</w:t>
            </w:r>
          </w:p>
          <w:p w14:paraId="39B23B5D" w14:textId="77777777" w:rsidR="007C359A" w:rsidRPr="00D62EC4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1.會議時間</w:t>
            </w:r>
          </w:p>
          <w:p w14:paraId="759742D7" w14:textId="77777777" w:rsidR="00F75EAE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2.委員名單(含領域代表、特教代表、家長代表)與簽到</w:t>
            </w:r>
          </w:p>
          <w:p w14:paraId="5554C260" w14:textId="5C02E1A4" w:rsidR="007C359A" w:rsidRPr="00D62EC4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 w:cs="微軟正黑體"/>
              </w:rPr>
            </w:pPr>
            <w:r w:rsidRPr="00D62EC4">
              <w:rPr>
                <w:rFonts w:ascii="微軟正黑體" w:eastAsia="微軟正黑體" w:hAnsi="微軟正黑體"/>
              </w:rPr>
              <w:t>3.課程計劃審查提案及決議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FB1AF4C" w14:textId="77777777" w:rsidR="007C359A" w:rsidRDefault="00000000">
            <w:pPr>
              <w:spacing w:line="320" w:lineRule="auto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於部定課程一併審查</w:t>
            </w:r>
          </w:p>
        </w:tc>
      </w:tr>
      <w:tr w:rsidR="007C359A" w14:paraId="601C33F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C902A62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1-5補充規範</w:t>
            </w:r>
          </w:p>
          <w:p w14:paraId="3257A68D" w14:textId="77777777" w:rsidR="00B6631D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1-5-a</w:t>
            </w:r>
          </w:p>
          <w:p w14:paraId="01B6C11B" w14:textId="0ECB8FC8" w:rsidR="007C359A" w:rsidRDefault="00000000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原住民學校</w:t>
            </w:r>
          </w:p>
          <w:p w14:paraId="5B1AD191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需設置文化課程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</w:tcPr>
          <w:p w14:paraId="2EE6A0B0" w14:textId="77777777" w:rsidR="007C359A" w:rsidRPr="00D62EC4" w:rsidRDefault="007C359A">
            <w:pPr>
              <w:rPr>
                <w:rFonts w:ascii="微軟正黑體" w:eastAsia="微軟正黑體" w:hAnsi="微軟正黑體" w:cs="新細明體"/>
              </w:rPr>
            </w:pPr>
          </w:p>
          <w:p w14:paraId="60AF57D4" w14:textId="77777777" w:rsidR="007C359A" w:rsidRPr="00D62EC4" w:rsidRDefault="00000000">
            <w:pPr>
              <w:rPr>
                <w:rFonts w:ascii="微軟正黑體" w:eastAsia="微軟正黑體" w:hAnsi="微軟正黑體" w:cs="Microsoft YaHei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原住民學校需設置文化課程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1C93C54" w14:textId="77777777" w:rsidR="007C359A" w:rsidRDefault="00000000">
            <w:pPr>
              <w:spacing w:line="32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⼞為原住民重點學校，請設置文化課程</w:t>
            </w:r>
          </w:p>
        </w:tc>
      </w:tr>
      <w:tr w:rsidR="007C359A" w14:paraId="0AB7F84D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29810DC" w14:textId="77777777" w:rsidR="00B6631D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1-5-b</w:t>
            </w:r>
          </w:p>
          <w:p w14:paraId="35024F37" w14:textId="6C55CCA0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跨年級合班上課:</w:t>
            </w:r>
          </w:p>
          <w:p w14:paraId="34A5CB92" w14:textId="77777777" w:rsidR="007C359A" w:rsidRDefault="007C359A">
            <w:pPr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577F6AAB" w14:textId="77777777" w:rsidR="007C359A" w:rsidRPr="00D62EC4" w:rsidRDefault="00000000" w:rsidP="001F7E26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若是跨年級合班上課，則須同時附上學年度的校訂課程計畫，以確實呈現兩年課程未有重複情形。</w:t>
            </w:r>
          </w:p>
          <w:p w14:paraId="4E2BF8AA" w14:textId="4873BF2A" w:rsidR="007C359A" w:rsidRPr="00D62EC4" w:rsidRDefault="00B6631D" w:rsidP="001F7E26">
            <w:pPr>
              <w:spacing w:line="400" w:lineRule="exact"/>
              <w:rPr>
                <w:rFonts w:ascii="微軟正黑體" w:eastAsia="微軟正黑體" w:hAnsi="微軟正黑體" w:cs="Microsoft YaHei"/>
                <w:b/>
              </w:rPr>
            </w:pPr>
            <w:r w:rsidRPr="00D62EC4">
              <w:rPr>
                <w:rFonts w:ascii="微軟正黑體" w:eastAsia="微軟正黑體" w:hAnsi="微軟正黑體" w:hint="eastAsia"/>
                <w:b/>
              </w:rPr>
              <w:t>需要</w:t>
            </w:r>
            <w:r w:rsidRPr="00D62EC4">
              <w:rPr>
                <w:rFonts w:ascii="微軟正黑體" w:eastAsia="微軟正黑體" w:hAnsi="微軟正黑體"/>
                <w:b/>
              </w:rPr>
              <w:t>上傳上學年度課程計畫(連結)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7EF63BC" w14:textId="48A76741" w:rsidR="007C359A" w:rsidRDefault="00000000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⼞請附上</w:t>
            </w:r>
            <w:r w:rsidR="002D037B">
              <w:rPr>
                <w:rFonts w:ascii="微軟正黑體" w:eastAsia="微軟正黑體" w:hAnsi="微軟正黑體" w:cs="微軟正黑體" w:hint="eastAsia"/>
              </w:rPr>
              <w:t>一</w:t>
            </w:r>
            <w:r>
              <w:rPr>
                <w:rFonts w:ascii="微軟正黑體" w:eastAsia="微軟正黑體" w:hAnsi="微軟正黑體" w:cs="微軟正黑體"/>
              </w:rPr>
              <w:t>個學年度課程計畫，以確認兩年課程未重複。</w:t>
            </w:r>
          </w:p>
          <w:p w14:paraId="5C858E7B" w14:textId="5930FEA1" w:rsidR="007C359A" w:rsidRDefault="00000000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⼞兩年課程重複性太高，請重新調整</w:t>
            </w:r>
          </w:p>
        </w:tc>
      </w:tr>
      <w:tr w:rsidR="007C359A" w14:paraId="5F7D46E0" w14:textId="77777777" w:rsidTr="00384ED2">
        <w:trPr>
          <w:gridAfter w:val="1"/>
          <w:wAfter w:w="14" w:type="dxa"/>
          <w:trHeight w:val="705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1F53052C" w14:textId="77777777" w:rsidR="00B6631D" w:rsidRDefault="00000000" w:rsidP="00B6631D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1-5-C</w:t>
            </w:r>
          </w:p>
          <w:p w14:paraId="6DDD589F" w14:textId="77777777" w:rsidR="00B6631D" w:rsidRPr="00B6631D" w:rsidRDefault="00B6631D" w:rsidP="00B6631D">
            <w:pPr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B6631D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特教需求學生</w:t>
            </w:r>
          </w:p>
          <w:p w14:paraId="4EBD5FDD" w14:textId="40763935" w:rsidR="007C359A" w:rsidRDefault="00B6631D" w:rsidP="00B6631D">
            <w:r w:rsidRPr="00B6631D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課程調整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  <w:shd w:val="clear" w:color="auto" w:fill="auto"/>
          </w:tcPr>
          <w:p w14:paraId="09104187" w14:textId="2509F4BF" w:rsidR="007C359A" w:rsidRPr="00D62EC4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1.</w:t>
            </w:r>
            <w:r w:rsidRPr="00D62EC4">
              <w:rPr>
                <w:rFonts w:ascii="微軟正黑體" w:eastAsia="微軟正黑體" w:hAnsi="微軟正黑體" w:cs="微軟正黑體"/>
                <w:color w:val="FF0000"/>
              </w:rPr>
              <w:t>每一個主題課程都須附上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特教需求學生之課程調整內容</w:t>
            </w:r>
          </w:p>
          <w:p w14:paraId="52137C79" w14:textId="36FD02B7" w:rsidR="00B6631D" w:rsidRPr="00D62EC4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Microsoft YaHei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2.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若無特殊需求學生或無須調整內容，請敘明【無】</w:t>
            </w:r>
            <w:r w:rsidR="001F7E26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並</w:t>
            </w:r>
            <w:r w:rsidR="00B6631D" w:rsidRPr="00D62EC4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簽名(打字)</w:t>
            </w:r>
          </w:p>
        </w:tc>
        <w:tc>
          <w:tcPr>
            <w:tcW w:w="4396" w:type="dxa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09B09F8" w14:textId="784E51E9" w:rsidR="007C359A" w:rsidRDefault="00000000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/>
              </w:rPr>
              <w:t>⼞請完成簽名</w:t>
            </w:r>
            <w:r w:rsidR="00B6631D" w:rsidRPr="00B6631D">
              <w:rPr>
                <w:rFonts w:ascii="微軟正黑體" w:eastAsia="微軟正黑體" w:hAnsi="微軟正黑體" w:cs="微軟正黑體" w:hint="eastAsia"/>
                <w:color w:val="FF0000"/>
              </w:rPr>
              <w:t>(打字即可)</w:t>
            </w:r>
          </w:p>
          <w:p w14:paraId="2A09FE98" w14:textId="77777777" w:rsidR="001F7E26" w:rsidRPr="00B6631D" w:rsidRDefault="001F7E26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</w:p>
          <w:p w14:paraId="66DA4B07" w14:textId="7DC5A5C5" w:rsidR="007C359A" w:rsidRDefault="00000000" w:rsidP="001F7E26">
            <w:pPr>
              <w:spacing w:line="4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⼞請敘明</w:t>
            </w:r>
            <w:r w:rsidR="00B77B47">
              <w:rPr>
                <w:rFonts w:ascii="微軟正黑體" w:eastAsia="微軟正黑體" w:hAnsi="微軟正黑體" w:cs="微軟正黑體" w:hint="eastAsia"/>
              </w:rPr>
              <w:t>課程</w:t>
            </w:r>
            <w:r>
              <w:rPr>
                <w:rFonts w:ascii="微軟正黑體" w:eastAsia="微軟正黑體" w:hAnsi="微軟正黑體" w:cs="微軟正黑體"/>
              </w:rPr>
              <w:t>調整</w:t>
            </w:r>
            <w:r w:rsidR="00B6631D">
              <w:rPr>
                <w:rFonts w:ascii="微軟正黑體" w:eastAsia="微軟正黑體" w:hAnsi="微軟正黑體" w:cs="微軟正黑體" w:hint="eastAsia"/>
              </w:rPr>
              <w:t>內容</w:t>
            </w:r>
          </w:p>
        </w:tc>
      </w:tr>
      <w:tr w:rsidR="007C359A" w14:paraId="22D99127" w14:textId="77777777" w:rsidTr="00675844">
        <w:trPr>
          <w:trHeight w:val="778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2CC" w:themeFill="accent4" w:themeFillTint="33"/>
            <w:vAlign w:val="center"/>
          </w:tcPr>
          <w:p w14:paraId="6EA408FB" w14:textId="77777777" w:rsidR="00675844" w:rsidRDefault="00000000">
            <w:pPr>
              <w:spacing w:line="32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第二部分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6414D876" w14:textId="018BE385" w:rsidR="007C359A" w:rsidRDefault="00000000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b/>
                <w:sz w:val="28"/>
                <w:szCs w:val="28"/>
              </w:rPr>
              <w:t>品質檢核</w:t>
            </w:r>
          </w:p>
        </w:tc>
        <w:tc>
          <w:tcPr>
            <w:tcW w:w="8521" w:type="dxa"/>
            <w:gridSpan w:val="6"/>
            <w:tcBorders>
              <w:top w:val="single" w:sz="24" w:space="0" w:color="000000"/>
              <w:bottom w:val="single" w:sz="24" w:space="0" w:color="000000"/>
            </w:tcBorders>
            <w:shd w:val="clear" w:color="auto" w:fill="FFF2CC" w:themeFill="accent4" w:themeFillTint="33"/>
            <w:vAlign w:val="center"/>
          </w:tcPr>
          <w:p w14:paraId="6B1A165E" w14:textId="77777777" w:rsidR="002D625D" w:rsidRDefault="00000000">
            <w:pPr>
              <w:spacing w:line="320" w:lineRule="auto"/>
              <w:rPr>
                <w:rFonts w:ascii="新細明體" w:eastAsia="新細明體" w:hAnsi="新細明體" w:cs="新細明體"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sz w:val="28"/>
                <w:szCs w:val="28"/>
              </w:rPr>
              <w:t>本項目為提升課程計畫品質，</w:t>
            </w: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未達品質者</w:t>
            </w:r>
            <w:r>
              <w:rPr>
                <w:rFonts w:ascii="新細明體" w:eastAsia="新細明體" w:hAnsi="新細明體" w:cs="新細明體"/>
                <w:sz w:val="28"/>
                <w:szCs w:val="28"/>
              </w:rPr>
              <w:t>請依據品質提升建議</w:t>
            </w:r>
          </w:p>
          <w:p w14:paraId="0EC125F3" w14:textId="75D0ECD1" w:rsidR="007C359A" w:rsidRDefault="00000000">
            <w:pPr>
              <w:spacing w:line="320" w:lineRule="auto"/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參考調整</w:t>
            </w:r>
            <w:r>
              <w:rPr>
                <w:rFonts w:ascii="新細明體" w:eastAsia="新細明體" w:hAnsi="新細明體" w:cs="新細明體"/>
                <w:sz w:val="28"/>
                <w:szCs w:val="28"/>
              </w:rPr>
              <w:t>。</w:t>
            </w:r>
          </w:p>
        </w:tc>
      </w:tr>
      <w:tr w:rsidR="007C359A" w14:paraId="411C6D13" w14:textId="77777777" w:rsidTr="00384ED2">
        <w:trPr>
          <w:gridAfter w:val="1"/>
          <w:wAfter w:w="14" w:type="dxa"/>
          <w:trHeight w:val="294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0FA24FA6" w14:textId="77777777" w:rsidR="007C359A" w:rsidRDefault="00000000">
            <w:pPr>
              <w:spacing w:line="32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重要項目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60D65BE9" w14:textId="77777777" w:rsidR="007C359A" w:rsidRDefault="00000000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品質指標</w:t>
            </w:r>
          </w:p>
        </w:tc>
        <w:tc>
          <w:tcPr>
            <w:tcW w:w="4396" w:type="dxa"/>
            <w:gridSpan w:val="3"/>
            <w:tcBorders>
              <w:top w:val="single" w:sz="24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1A90D3DC" w14:textId="77777777" w:rsidR="007C359A" w:rsidRDefault="00000000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cs="新細明體"/>
                <w:b/>
                <w:sz w:val="28"/>
                <w:szCs w:val="28"/>
              </w:rPr>
              <w:t>委員建議(可複選)</w:t>
            </w:r>
          </w:p>
        </w:tc>
      </w:tr>
      <w:tr w:rsidR="007C359A" w:rsidRPr="00B77B47" w14:paraId="602099B6" w14:textId="77777777" w:rsidTr="00D62EC4">
        <w:trPr>
          <w:gridAfter w:val="1"/>
          <w:wAfter w:w="14" w:type="dxa"/>
          <w:trHeight w:val="2036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vAlign w:val="center"/>
          </w:tcPr>
          <w:p w14:paraId="7A9136AF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bookmarkStart w:id="1" w:name="_heading=h.1fob9te" w:colFirst="0" w:colLast="0"/>
            <w:bookmarkEnd w:id="1"/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 xml:space="preserve"> </w:t>
            </w: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>2-1設計理念</w:t>
            </w:r>
          </w:p>
          <w:p w14:paraId="2FEBCE0A" w14:textId="77777777" w:rsidR="007C359A" w:rsidRPr="00B77B47" w:rsidRDefault="00000000" w:rsidP="008F494D">
            <w:pPr>
              <w:spacing w:line="400" w:lineRule="exact"/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</w:rPr>
              <w:t>各年級各類彈性學習課程規劃內容，</w:t>
            </w:r>
            <w:r w:rsidRPr="00B77B47">
              <w:rPr>
                <w:rFonts w:asciiTheme="minorEastAsia" w:hAnsiTheme="minorEastAsia"/>
                <w:b/>
              </w:rPr>
              <w:t>呼應學校各重要背景因素、課程願景及特色發展，</w:t>
            </w:r>
            <w:r w:rsidRPr="00B77B47">
              <w:rPr>
                <w:rFonts w:asciiTheme="minorEastAsia" w:hAnsiTheme="minorEastAsia"/>
              </w:rPr>
              <w:t>落實學校本位及特色課程。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</w:tcPr>
          <w:p w14:paraId="044C0FDB" w14:textId="77777777" w:rsidR="007C359A" w:rsidRPr="00B77B47" w:rsidRDefault="00000000" w:rsidP="00B77B47">
            <w:pPr>
              <w:spacing w:line="52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cs="新細明體"/>
              </w:rPr>
              <w:t>說明課程如何呼應學校各重要背景因素、課程願景及特色發展。</w:t>
            </w:r>
          </w:p>
          <w:p w14:paraId="7508FD34" w14:textId="77777777" w:rsidR="007C359A" w:rsidRPr="00B77B47" w:rsidRDefault="007C359A" w:rsidP="00B77B47">
            <w:pPr>
              <w:ind w:left="316"/>
              <w:rPr>
                <w:rFonts w:asciiTheme="minorEastAsia" w:hAnsiTheme="minorEastAsia"/>
              </w:rPr>
            </w:pPr>
          </w:p>
        </w:tc>
        <w:tc>
          <w:tcPr>
            <w:tcW w:w="4396" w:type="dxa"/>
            <w:gridSpan w:val="3"/>
            <w:tcBorders>
              <w:top w:val="single" w:sz="24" w:space="0" w:color="000000"/>
            </w:tcBorders>
            <w:vAlign w:val="center"/>
          </w:tcPr>
          <w:p w14:paraId="4DAF7B78" w14:textId="4588DEDC" w:rsidR="007C359A" w:rsidRPr="00B77B47" w:rsidRDefault="00000000" w:rsidP="008F494D">
            <w:pPr>
              <w:spacing w:line="500" w:lineRule="exact"/>
              <w:ind w:left="315" w:hanging="315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新細明體"/>
              </w:rPr>
              <w:t>請清楚說明課程如何呼應學校各重要背景因素、課程願景及特色發展。</w:t>
            </w:r>
          </w:p>
        </w:tc>
      </w:tr>
      <w:tr w:rsidR="007C359A" w:rsidRPr="00B77B47" w14:paraId="76B62004" w14:textId="77777777" w:rsidTr="00384ED2">
        <w:trPr>
          <w:gridAfter w:val="1"/>
          <w:wAfter w:w="14" w:type="dxa"/>
          <w:trHeight w:val="7178"/>
        </w:trPr>
        <w:tc>
          <w:tcPr>
            <w:tcW w:w="2410" w:type="dxa"/>
            <w:gridSpan w:val="2"/>
            <w:tcBorders>
              <w:top w:val="single" w:sz="4" w:space="0" w:color="000000"/>
            </w:tcBorders>
            <w:vAlign w:val="center"/>
          </w:tcPr>
          <w:p w14:paraId="5DB5C344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lastRenderedPageBreak/>
              <w:t xml:space="preserve">2-2第一類課程 </w:t>
            </w:r>
          </w:p>
          <w:p w14:paraId="2110F3FA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 xml:space="preserve">    單元架構脈絡</w:t>
            </w:r>
          </w:p>
          <w:p w14:paraId="37F8031D" w14:textId="0F338E9C" w:rsidR="007C359A" w:rsidRPr="00B77B47" w:rsidRDefault="00000000" w:rsidP="00675844">
            <w:pPr>
              <w:spacing w:line="500" w:lineRule="exact"/>
              <w:ind w:firstLineChars="13" w:firstLine="31"/>
              <w:jc w:val="both"/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</w:rPr>
              <w:t>統整性探究課程的各子題或單元宜注意彼此之間的相互連貫，以呼應「統整性探究」及「主題/專題/議題」之課程類型。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409C4D32" w14:textId="77777777" w:rsidR="007C359A" w:rsidRPr="00B77B47" w:rsidRDefault="00000000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整學期各單元的安排符合順序性、繼續性的脈絡。</w:t>
            </w:r>
          </w:p>
          <w:p w14:paraId="095D21AD" w14:textId="77777777" w:rsidR="007C359A" w:rsidRPr="00B77B47" w:rsidRDefault="00000000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統整性探究課程的各子題或單元宜注意彼此之間的相互連貫，以呼應「統整性探究」及「主題/專題/議題」之課程類型</w:t>
            </w:r>
          </w:p>
          <w:p w14:paraId="6589253A" w14:textId="235E044B" w:rsidR="007C359A" w:rsidRPr="00B77B47" w:rsidRDefault="00000000" w:rsidP="001F7E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第一類課程具有引導學生覺察問題、解決問題的探究性特徵</w:t>
            </w:r>
          </w:p>
        </w:tc>
        <w:tc>
          <w:tcPr>
            <w:tcW w:w="4396" w:type="dxa"/>
            <w:gridSpan w:val="3"/>
            <w:tcBorders>
              <w:top w:val="dashed" w:sz="4" w:space="0" w:color="000000"/>
            </w:tcBorders>
          </w:tcPr>
          <w:p w14:paraId="59661B61" w14:textId="19F7877A" w:rsidR="007C359A" w:rsidRPr="00B77B47" w:rsidRDefault="002D625D" w:rsidP="00B77B47">
            <w:pPr>
              <w:spacing w:line="276" w:lineRule="auto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課程單元架構脈絡前後應連貫</w:t>
            </w:r>
          </w:p>
          <w:p w14:paraId="3D3F15E5" w14:textId="77777777" w:rsidR="007C359A" w:rsidRPr="00B77B47" w:rsidRDefault="007C359A" w:rsidP="00B77B47">
            <w:pPr>
              <w:spacing w:line="276" w:lineRule="auto"/>
              <w:ind w:left="312"/>
              <w:rPr>
                <w:rFonts w:asciiTheme="minorEastAsia" w:hAnsiTheme="minorEastAsia"/>
              </w:rPr>
            </w:pPr>
          </w:p>
          <w:p w14:paraId="0AE18FF3" w14:textId="77777777" w:rsidR="00CA156A" w:rsidRDefault="00CA156A" w:rsidP="00B77B47">
            <w:pPr>
              <w:spacing w:line="276" w:lineRule="auto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3837C450" w14:textId="3A20797D" w:rsidR="007C359A" w:rsidRPr="00B77B47" w:rsidRDefault="002D625D" w:rsidP="00B77B47">
            <w:pPr>
              <w:spacing w:line="276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應注意需為「統整性探究課程」，並以「主題/專題/議題」類型發展課程。</w:t>
            </w:r>
          </w:p>
          <w:p w14:paraId="2EE90C6B" w14:textId="77777777" w:rsidR="007C359A" w:rsidRPr="00B77B47" w:rsidRDefault="007C359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 w:cs="微軟正黑體"/>
              </w:rPr>
            </w:pPr>
          </w:p>
          <w:p w14:paraId="06A2C8D1" w14:textId="77777777" w:rsidR="00CA156A" w:rsidRDefault="00CA156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1342723A" w14:textId="2DFEBE43" w:rsidR="007C359A" w:rsidRPr="00B77B47" w:rsidRDefault="00000000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教學活動應包含引導學生覺察及解決問題的探究性提問</w:t>
            </w:r>
          </w:p>
          <w:p w14:paraId="472BCF22" w14:textId="77777777" w:rsidR="007C359A" w:rsidRPr="00B77B47" w:rsidRDefault="00000000" w:rsidP="00B77B47">
            <w:pPr>
              <w:spacing w:line="400" w:lineRule="auto"/>
              <w:ind w:left="180" w:hanging="180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為利於學生統整性探究及整合活用的表現，知識性學習材料不宜過多，以安排適切的學習活動，保留學生課堂上探究表現的學習時間。</w:t>
            </w:r>
          </w:p>
        </w:tc>
      </w:tr>
      <w:tr w:rsidR="00FD1A83" w:rsidRPr="00B77B47" w14:paraId="7937FB89" w14:textId="77777777" w:rsidTr="00CA156A">
        <w:trPr>
          <w:gridAfter w:val="1"/>
          <w:wAfter w:w="14" w:type="dxa"/>
          <w:trHeight w:val="2117"/>
        </w:trPr>
        <w:tc>
          <w:tcPr>
            <w:tcW w:w="241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0E6FB53F" w14:textId="77777777" w:rsidR="00FD1A83" w:rsidRDefault="00FD1A83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2-3</w:t>
            </w:r>
            <w:r w:rsid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表現任務</w:t>
            </w:r>
          </w:p>
          <w:p w14:paraId="467F7330" w14:textId="5F704A4D" w:rsidR="001F103B" w:rsidRPr="001F103B" w:rsidRDefault="001F103B" w:rsidP="00B77B47">
            <w:pPr>
              <w:ind w:left="449" w:hanging="449"/>
              <w:rPr>
                <w:rFonts w:asciiTheme="minorEastAsia" w:hAnsiTheme="minorEastAsia" w:cs="微軟正黑體"/>
                <w:b/>
                <w:sz w:val="32"/>
                <w:szCs w:val="32"/>
              </w:rPr>
            </w:pPr>
            <w:r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 xml:space="preserve">     (學習評量)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1A73B907" w14:textId="1D477AE2" w:rsidR="00FD1A83" w:rsidRDefault="00FD1A83" w:rsidP="001F103B">
            <w:pPr>
              <w:spacing w:line="400" w:lineRule="exact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1.</w:t>
            </w:r>
            <w:r w:rsidRPr="00CA156A">
              <w:rPr>
                <w:rFonts w:asciiTheme="minorEastAsia" w:hAnsiTheme="minorEastAsia" w:cs="新細明體" w:hint="eastAsia"/>
                <w:color w:val="000000"/>
              </w:rPr>
              <w:t>第一類課程的總結性評量以讓學生完成成果報告、策展或作品為主</w:t>
            </w:r>
          </w:p>
          <w:p w14:paraId="5A7EB300" w14:textId="77777777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</w:p>
          <w:p w14:paraId="34A11ACF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43C0D4ED" w14:textId="77777777" w:rsidR="001F103B" w:rsidRDefault="001F103B" w:rsidP="001F103B">
            <w:pPr>
              <w:spacing w:line="400" w:lineRule="exact"/>
              <w:ind w:left="168" w:hangingChars="70" w:hanging="168"/>
            </w:pPr>
          </w:p>
          <w:p w14:paraId="7F3BC0E8" w14:textId="683B04EF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應有</w:t>
            </w:r>
            <w:r w:rsidRPr="00CF10DB">
              <w:rPr>
                <w:rFonts w:hint="eastAsia"/>
              </w:rPr>
              <w:t>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6055F765" w14:textId="46BEBFC8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3.</w:t>
            </w:r>
            <w:r w:rsidRPr="00CF10DB">
              <w:rPr>
                <w:rFonts w:hint="eastAsia"/>
                <w:color w:val="FF0000"/>
              </w:rPr>
              <w:t xml:space="preserve"> 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第一類跨域</w:t>
            </w:r>
            <w:r w:rsidRPr="00CF10DB">
              <w:rPr>
                <w:rFonts w:asciiTheme="minorEastAsia" w:hAnsiTheme="minorEastAsia"/>
                <w:color w:val="FF0000"/>
              </w:rPr>
              <w:t>統整性探究課程之評量應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67221A18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2272CA1D" w14:textId="134DDCB3" w:rsidR="00FD1A83" w:rsidRPr="00B77B47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t>4.</w:t>
            </w:r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統整性探究課程之總結性評量應有任務說明或關鍵提問，以引導學生整合活用所學展現學習成果</w:t>
            </w:r>
          </w:p>
        </w:tc>
        <w:tc>
          <w:tcPr>
            <w:tcW w:w="4396" w:type="dxa"/>
            <w:gridSpan w:val="3"/>
            <w:tcBorders>
              <w:top w:val="dashed" w:sz="4" w:space="0" w:color="000000"/>
            </w:tcBorders>
          </w:tcPr>
          <w:p w14:paraId="36B85ABE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⼞第一類統整性探究課程之評量，應以總結性表現任務為宜。為一個學期課程的「總結性」實作評量（作品或行動等），宜扣緊「主題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專題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議題」性質。</w:t>
            </w:r>
          </w:p>
          <w:p w14:paraId="455BA7A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CF10DB">
              <w:rPr>
                <w:rFonts w:ascii="新細明體" w:eastAsia="新細明體" w:hAnsi="新細明體" w:cs="新細明體" w:hint="eastAsia"/>
              </w:rPr>
              <w:t>應有總結性成果報告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23528CD2" w14:textId="1C932C51" w:rsidR="00FD1A83" w:rsidRPr="00CF10DB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第一類跨域</w:t>
            </w:r>
            <w:r w:rsidRPr="00CF10DB">
              <w:rPr>
                <w:rFonts w:asciiTheme="minorEastAsia" w:hAnsiTheme="minorEastAsia"/>
                <w:color w:val="FF0000"/>
              </w:rPr>
              <w:t>統整性探究課程之評量應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7DDE306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</w:p>
          <w:p w14:paraId="28C06D90" w14:textId="64BBCA54" w:rsidR="00FD1A83" w:rsidRPr="00B77B47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統整性探究課程之總結性評量應有任務說明或關鍵提問，以引導學生整合活用所學來展現學習成果。</w:t>
            </w:r>
          </w:p>
        </w:tc>
      </w:tr>
      <w:tr w:rsidR="00FD1A83" w:rsidRPr="00B77B47" w14:paraId="274309DE" w14:textId="77777777" w:rsidTr="00234105">
        <w:trPr>
          <w:gridAfter w:val="1"/>
          <w:wAfter w:w="14" w:type="dxa"/>
          <w:trHeight w:val="841"/>
        </w:trPr>
        <w:tc>
          <w:tcPr>
            <w:tcW w:w="2410" w:type="dxa"/>
            <w:gridSpan w:val="2"/>
            <w:vMerge/>
            <w:vAlign w:val="center"/>
          </w:tcPr>
          <w:p w14:paraId="1831F5B9" w14:textId="77777777" w:rsidR="00FD1A83" w:rsidRPr="00B77B47" w:rsidRDefault="00FD1A83" w:rsidP="006C6CC9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9B26FB9" w14:textId="763FDBFC" w:rsidR="00FD1A83" w:rsidRDefault="00FD1A83" w:rsidP="001F103B">
            <w:pPr>
              <w:spacing w:line="400" w:lineRule="exact"/>
              <w:ind w:left="168" w:hangingChars="70" w:hanging="168"/>
            </w:pPr>
            <w:r>
              <w:rPr>
                <w:rFonts w:hint="eastAsia"/>
              </w:rPr>
              <w:t>5.</w:t>
            </w:r>
            <w:r w:rsidRPr="003343F8">
              <w:rPr>
                <w:rFonts w:hint="eastAsia"/>
              </w:rPr>
              <w:t>和學習目標相呼應，可以確實從表現任務中，看見學習目標的成果證據</w:t>
            </w:r>
          </w:p>
          <w:p w14:paraId="5128DFC0" w14:textId="46E4FBAC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</w:rPr>
            </w:pPr>
            <w:r>
              <w:rPr>
                <w:rFonts w:hint="eastAsia"/>
              </w:rPr>
              <w:lastRenderedPageBreak/>
              <w:t>6.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6E230982" w14:textId="4D2945F2" w:rsidR="00FD1A83" w:rsidRPr="006C6CC9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7.</w:t>
            </w:r>
            <w:r w:rsidRPr="002B4E02">
              <w:rPr>
                <w:rFonts w:asciiTheme="minorEastAsia" w:hAnsiTheme="minorEastAsia" w:hint="eastAsia"/>
              </w:rPr>
              <w:t>表現任務應包含下列素養導向評量之特徵</w:t>
            </w:r>
          </w:p>
        </w:tc>
        <w:tc>
          <w:tcPr>
            <w:tcW w:w="4396" w:type="dxa"/>
            <w:gridSpan w:val="3"/>
          </w:tcPr>
          <w:p w14:paraId="65D89D17" w14:textId="77777777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lastRenderedPageBreak/>
              <w:t>⼞</w:t>
            </w:r>
            <w:r w:rsidRPr="00B77B47">
              <w:rPr>
                <w:rFonts w:asciiTheme="minorEastAsia" w:hAnsiTheme="minorEastAsia"/>
              </w:rPr>
              <w:t>應和學習目標相呼應，確實可以從表現任務中，看見學習目標的成果證據</w:t>
            </w:r>
          </w:p>
          <w:p w14:paraId="145C42AB" w14:textId="77777777" w:rsidR="00FD1A83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420F7411" w14:textId="45BA3A52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lastRenderedPageBreak/>
              <w:t>⼞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4FAC7CF8" w14:textId="44A52526" w:rsidR="00FD1A83" w:rsidRPr="006C6CC9" w:rsidRDefault="00FD1A83" w:rsidP="00D4036C">
            <w:pPr>
              <w:spacing w:line="400" w:lineRule="exact"/>
              <w:rPr>
                <w:rFonts w:asciiTheme="minorEastAsia" w:hAnsiTheme="minorEastAsia"/>
              </w:rPr>
            </w:pPr>
            <w:r w:rsidRPr="00CF10DB">
              <w:rPr>
                <w:rFonts w:ascii="標楷體" w:eastAsia="標楷體" w:hAnsi="標楷體" w:hint="eastAsia"/>
                <w:color w:val="FF0000"/>
              </w:rPr>
              <w:t>◎</w:t>
            </w:r>
            <w:r w:rsidRPr="00CF10DB">
              <w:rPr>
                <w:rFonts w:asciiTheme="minorEastAsia" w:hAnsiTheme="minorEastAsia" w:hint="eastAsia"/>
                <w:color w:val="FF0000"/>
              </w:rPr>
              <w:t>表現任務應包含下列素養導向評量之特徵，第(                      )單元建議增加下列幾項</w:t>
            </w:r>
          </w:p>
        </w:tc>
      </w:tr>
      <w:tr w:rsidR="00FD1A83" w:rsidRPr="00B77B47" w14:paraId="49C6E2D8" w14:textId="77777777" w:rsidTr="00234105">
        <w:trPr>
          <w:gridAfter w:val="1"/>
          <w:wAfter w:w="14" w:type="dxa"/>
          <w:trHeight w:val="372"/>
        </w:trPr>
        <w:tc>
          <w:tcPr>
            <w:tcW w:w="2410" w:type="dxa"/>
            <w:gridSpan w:val="2"/>
            <w:vMerge/>
            <w:vAlign w:val="center"/>
          </w:tcPr>
          <w:p w14:paraId="51DE3FF8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02C6D1BC" w14:textId="65F2C99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▲有實踐行動</w:t>
            </w:r>
            <w:r w:rsidRPr="003343F8">
              <w:rPr>
                <w:rFonts w:hint="eastAsia"/>
              </w:rPr>
              <w:t xml:space="preserve">  </w:t>
            </w:r>
          </w:p>
        </w:tc>
        <w:tc>
          <w:tcPr>
            <w:tcW w:w="4396" w:type="dxa"/>
            <w:gridSpan w:val="3"/>
          </w:tcPr>
          <w:p w14:paraId="56490162" w14:textId="33756101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應有實踐行動</w:t>
            </w:r>
            <w:r w:rsidRPr="002B4E02">
              <w:rPr>
                <w:rFonts w:asciiTheme="minorEastAsia" w:hAnsiTheme="minorEastAsia"/>
              </w:rPr>
              <w:t xml:space="preserve">  </w:t>
            </w:r>
          </w:p>
        </w:tc>
      </w:tr>
      <w:tr w:rsidR="00FD1A83" w:rsidRPr="00B77B47" w14:paraId="47EBFA26" w14:textId="77777777" w:rsidTr="00234105">
        <w:trPr>
          <w:gridAfter w:val="1"/>
          <w:wAfter w:w="14" w:type="dxa"/>
          <w:trHeight w:val="227"/>
        </w:trPr>
        <w:tc>
          <w:tcPr>
            <w:tcW w:w="2410" w:type="dxa"/>
            <w:gridSpan w:val="2"/>
            <w:vMerge/>
            <w:vAlign w:val="center"/>
          </w:tcPr>
          <w:p w14:paraId="6DF954EE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2602FB4" w14:textId="2E2DAFA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▲有分組合作</w:t>
            </w:r>
          </w:p>
        </w:tc>
        <w:tc>
          <w:tcPr>
            <w:tcW w:w="4396" w:type="dxa"/>
            <w:gridSpan w:val="3"/>
          </w:tcPr>
          <w:p w14:paraId="113C0DD9" w14:textId="391735C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應有分組合作</w:t>
            </w:r>
          </w:p>
        </w:tc>
      </w:tr>
      <w:tr w:rsidR="00FD1A83" w:rsidRPr="00B77B47" w14:paraId="2F98A212" w14:textId="77777777" w:rsidTr="00234105">
        <w:trPr>
          <w:gridAfter w:val="1"/>
          <w:wAfter w:w="14" w:type="dxa"/>
          <w:trHeight w:val="339"/>
        </w:trPr>
        <w:tc>
          <w:tcPr>
            <w:tcW w:w="2410" w:type="dxa"/>
            <w:gridSpan w:val="2"/>
            <w:vMerge/>
            <w:vAlign w:val="center"/>
          </w:tcPr>
          <w:p w14:paraId="42E8661C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70693DB" w14:textId="29B974AA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▲有具體作品</w:t>
            </w:r>
          </w:p>
        </w:tc>
        <w:tc>
          <w:tcPr>
            <w:tcW w:w="4396" w:type="dxa"/>
            <w:gridSpan w:val="3"/>
          </w:tcPr>
          <w:p w14:paraId="68A225FF" w14:textId="4A77325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應有具體作品</w:t>
            </w:r>
          </w:p>
        </w:tc>
      </w:tr>
      <w:tr w:rsidR="00FD1A83" w:rsidRPr="00B77B47" w14:paraId="73895B2F" w14:textId="77777777" w:rsidTr="00234105">
        <w:trPr>
          <w:gridAfter w:val="1"/>
          <w:wAfter w:w="14" w:type="dxa"/>
          <w:trHeight w:val="323"/>
        </w:trPr>
        <w:tc>
          <w:tcPr>
            <w:tcW w:w="2410" w:type="dxa"/>
            <w:gridSpan w:val="2"/>
            <w:vMerge/>
            <w:vAlign w:val="center"/>
          </w:tcPr>
          <w:p w14:paraId="0D8E5EBD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549E696" w14:textId="4ABD580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▲有分享表達</w:t>
            </w:r>
          </w:p>
        </w:tc>
        <w:tc>
          <w:tcPr>
            <w:tcW w:w="4396" w:type="dxa"/>
            <w:gridSpan w:val="3"/>
          </w:tcPr>
          <w:p w14:paraId="29D5361A" w14:textId="59D40B86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應有分享表達</w:t>
            </w:r>
          </w:p>
        </w:tc>
      </w:tr>
      <w:tr w:rsidR="00FD1A83" w:rsidRPr="00B77B47" w14:paraId="5B95102A" w14:textId="77777777" w:rsidTr="00234105">
        <w:trPr>
          <w:gridAfter w:val="1"/>
          <w:wAfter w:w="14" w:type="dxa"/>
          <w:trHeight w:val="152"/>
        </w:trPr>
        <w:tc>
          <w:tcPr>
            <w:tcW w:w="2410" w:type="dxa"/>
            <w:gridSpan w:val="2"/>
            <w:vMerge/>
            <w:vAlign w:val="center"/>
          </w:tcPr>
          <w:p w14:paraId="777C0ECF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16263F83" w14:textId="5CE7D0B3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▲有反思活動</w:t>
            </w:r>
          </w:p>
        </w:tc>
        <w:tc>
          <w:tcPr>
            <w:tcW w:w="4396" w:type="dxa"/>
            <w:gridSpan w:val="3"/>
          </w:tcPr>
          <w:p w14:paraId="6D511B66" w14:textId="36CB098B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應有反思活動</w:t>
            </w:r>
          </w:p>
        </w:tc>
      </w:tr>
      <w:tr w:rsidR="00FD1A83" w:rsidRPr="00B77B47" w14:paraId="3B84D8E2" w14:textId="77777777" w:rsidTr="009C4648">
        <w:trPr>
          <w:gridAfter w:val="1"/>
          <w:wAfter w:w="14" w:type="dxa"/>
          <w:trHeight w:val="274"/>
        </w:trPr>
        <w:tc>
          <w:tcPr>
            <w:tcW w:w="2410" w:type="dxa"/>
            <w:gridSpan w:val="2"/>
            <w:vMerge/>
            <w:vAlign w:val="center"/>
          </w:tcPr>
          <w:p w14:paraId="0099FBB2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4BE8A1A8" w14:textId="443E450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▲有知識應用</w:t>
            </w:r>
          </w:p>
        </w:tc>
        <w:tc>
          <w:tcPr>
            <w:tcW w:w="4396" w:type="dxa"/>
            <w:gridSpan w:val="3"/>
          </w:tcPr>
          <w:p w14:paraId="2E598660" w14:textId="62A7C2D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</w:t>
            </w:r>
            <w:r w:rsidRPr="003343F8">
              <w:rPr>
                <w:rFonts w:hint="eastAsia"/>
              </w:rPr>
              <w:t>知識應用</w:t>
            </w:r>
          </w:p>
        </w:tc>
      </w:tr>
      <w:tr w:rsidR="00D4036C" w:rsidRPr="00B77B47" w14:paraId="135FA24F" w14:textId="77777777" w:rsidTr="00675844">
        <w:trPr>
          <w:gridAfter w:val="1"/>
          <w:wAfter w:w="14" w:type="dxa"/>
          <w:trHeight w:val="1205"/>
        </w:trPr>
        <w:tc>
          <w:tcPr>
            <w:tcW w:w="2410" w:type="dxa"/>
            <w:gridSpan w:val="2"/>
            <w:vMerge w:val="restart"/>
            <w:vAlign w:val="center"/>
          </w:tcPr>
          <w:p w14:paraId="49547F8D" w14:textId="1A922AD4" w:rsidR="00D4036C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>2-</w:t>
            </w: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4</w:t>
            </w:r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>教學活動</w:t>
            </w:r>
          </w:p>
          <w:p w14:paraId="21AD9E63" w14:textId="605D29C9" w:rsidR="001F103B" w:rsidRPr="001F103B" w:rsidRDefault="001F103B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   /學習活動</w:t>
            </w:r>
          </w:p>
          <w:p w14:paraId="6BB87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D4103E2" w14:textId="046D3AE3" w:rsidR="00D4036C" w:rsidRPr="00B77B47" w:rsidRDefault="00D4036C" w:rsidP="00D4036C">
            <w:pPr>
              <w:spacing w:line="320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1.</w:t>
            </w:r>
            <w:r w:rsidRPr="00B77B47">
              <w:rPr>
                <w:rFonts w:asciiTheme="minorEastAsia" w:hAnsiTheme="minorEastAsia"/>
              </w:rPr>
              <w:t>教學內容安排</w:t>
            </w:r>
            <w:r w:rsidRPr="00B77B47">
              <w:rPr>
                <w:rFonts w:asciiTheme="minorEastAsia" w:hAnsiTheme="minorEastAsia" w:hint="eastAsia"/>
              </w:rPr>
              <w:t>敘寫，</w:t>
            </w:r>
            <w:r w:rsidRPr="00B77B47">
              <w:rPr>
                <w:rFonts w:asciiTheme="minorEastAsia" w:hAnsiTheme="minorEastAsia" w:hint="eastAsia"/>
                <w:color w:val="FF0000"/>
              </w:rPr>
              <w:t>能充分說明教學流程 ，</w:t>
            </w:r>
            <w:r w:rsidRPr="00B77B47">
              <w:rPr>
                <w:rFonts w:asciiTheme="minorEastAsia" w:hAnsiTheme="minorEastAsia" w:hint="eastAsia"/>
              </w:rPr>
              <w:t>能讓教學者清楚了解進行的步驟，</w:t>
            </w:r>
            <w:r w:rsidRPr="00B77B47">
              <w:rPr>
                <w:rFonts w:asciiTheme="minorEastAsia" w:hAnsiTheme="minorEastAsia" w:hint="eastAsia"/>
                <w:color w:val="FF0000"/>
              </w:rPr>
              <w:t>不僅是簡述</w:t>
            </w:r>
            <w:r w:rsidRPr="00B77B47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D78D660" w14:textId="77777777" w:rsidR="00D4036C" w:rsidRPr="00B77B47" w:rsidRDefault="00D4036C" w:rsidP="00D4036C">
            <w:pPr>
              <w:spacing w:line="320" w:lineRule="auto"/>
              <w:ind w:left="178" w:hangingChars="74" w:hanging="178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教學活動應</w:t>
            </w:r>
            <w:r w:rsidRPr="00B77B47">
              <w:rPr>
                <w:rFonts w:asciiTheme="minorEastAsia" w:hAnsiTheme="minorEastAsia"/>
              </w:rPr>
              <w:t>能充分說明教學流程，不</w:t>
            </w:r>
            <w:r w:rsidRPr="00B77B47">
              <w:rPr>
                <w:rFonts w:asciiTheme="minorEastAsia" w:hAnsiTheme="minorEastAsia" w:hint="eastAsia"/>
              </w:rPr>
              <w:t>過度簡化</w:t>
            </w:r>
          </w:p>
          <w:p w14:paraId="18EE91E4" w14:textId="47F2BEE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</w:tr>
      <w:tr w:rsidR="00D4036C" w:rsidRPr="00B77B47" w14:paraId="5D82B343" w14:textId="77777777" w:rsidTr="00675844">
        <w:trPr>
          <w:gridAfter w:val="1"/>
          <w:wAfter w:w="14" w:type="dxa"/>
          <w:trHeight w:val="1197"/>
        </w:trPr>
        <w:tc>
          <w:tcPr>
            <w:tcW w:w="2410" w:type="dxa"/>
            <w:gridSpan w:val="2"/>
            <w:vMerge/>
            <w:vAlign w:val="center"/>
          </w:tcPr>
          <w:p w14:paraId="48A37DE0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5CD7B3A" w14:textId="77777777" w:rsidR="00D4036C" w:rsidRPr="00675844" w:rsidRDefault="00D4036C" w:rsidP="00D4036C">
            <w:pPr>
              <w:spacing w:line="440" w:lineRule="auto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2.教學內容安排和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節數分配</w:t>
            </w:r>
            <w:r w:rsidRPr="00675844">
              <w:rPr>
                <w:rFonts w:asciiTheme="minorEastAsia" w:hAnsiTheme="minorEastAsia" w:hint="eastAsia"/>
                <w:color w:val="FF0000"/>
              </w:rPr>
              <w:t>比例適切</w:t>
            </w:r>
          </w:p>
          <w:p w14:paraId="12F43C84" w14:textId="6BA37150" w:rsidR="00D4036C" w:rsidRPr="00675844" w:rsidRDefault="00D4036C" w:rsidP="00D4036C">
            <w:pPr>
              <w:spacing w:line="440" w:lineRule="auto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3.教學活動安排和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學習目標</w:t>
            </w:r>
            <w:r w:rsidRPr="00675844">
              <w:rPr>
                <w:rFonts w:asciiTheme="minorEastAsia" w:hAnsiTheme="minorEastAsia" w:hint="eastAsia"/>
                <w:color w:val="FF0000"/>
              </w:rPr>
              <w:t>分配比例應當適切、不流於空洞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783F09F6" w14:textId="651D9852" w:rsidR="00D4036C" w:rsidRPr="00B77B47" w:rsidRDefault="00D4036C" w:rsidP="00D4036C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教學內容安排和</w:t>
            </w:r>
            <w:r w:rsidRPr="00B77B47">
              <w:rPr>
                <w:rFonts w:asciiTheme="minorEastAsia" w:hAnsiTheme="minorEastAsia"/>
                <w:b/>
                <w:bCs/>
              </w:rPr>
              <w:t>節數分配</w:t>
            </w:r>
            <w:r w:rsidRPr="00B77B47">
              <w:rPr>
                <w:rFonts w:asciiTheme="minorEastAsia" w:hAnsiTheme="minorEastAsia"/>
              </w:rPr>
              <w:t>比例，應當適切</w:t>
            </w:r>
            <w:r w:rsidRPr="00B77B47">
              <w:rPr>
                <w:rFonts w:asciiTheme="minorEastAsia" w:hAnsiTheme="minorEastAsia" w:hint="eastAsia"/>
              </w:rPr>
              <w:t>，不流於空洞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  <w:p w14:paraId="4320D470" w14:textId="2F401F3C" w:rsidR="00D4036C" w:rsidRPr="00B77B47" w:rsidRDefault="00D4036C" w:rsidP="00D4036C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教學活動安排和</w:t>
            </w:r>
            <w:r w:rsidRPr="00B77B47">
              <w:rPr>
                <w:rFonts w:asciiTheme="minorEastAsia" w:hAnsiTheme="minorEastAsia"/>
                <w:b/>
                <w:bCs/>
              </w:rPr>
              <w:t>學習目標分配</w:t>
            </w:r>
            <w:r w:rsidRPr="00B77B47">
              <w:rPr>
                <w:rFonts w:asciiTheme="minorEastAsia" w:hAnsiTheme="minorEastAsia"/>
              </w:rPr>
              <w:t>比例應當適切、不流於空洞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D4036C" w:rsidRPr="00B77B47" w14:paraId="01C636C9" w14:textId="77777777" w:rsidTr="00D565EC">
        <w:trPr>
          <w:gridAfter w:val="1"/>
          <w:wAfter w:w="14" w:type="dxa"/>
          <w:trHeight w:val="416"/>
        </w:trPr>
        <w:tc>
          <w:tcPr>
            <w:tcW w:w="2410" w:type="dxa"/>
            <w:gridSpan w:val="2"/>
            <w:vMerge/>
            <w:vAlign w:val="center"/>
          </w:tcPr>
          <w:p w14:paraId="7A2404BA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7CB9EA83" w14:textId="0725E9BA" w:rsidR="00D4036C" w:rsidRPr="003816B0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</w:rPr>
            </w:pPr>
            <w:r w:rsidRPr="007A6645">
              <w:rPr>
                <w:rFonts w:asciiTheme="minorEastAsia" w:hAnsiTheme="minorEastAsia" w:hint="eastAsia"/>
                <w:color w:val="FF0000"/>
              </w:rPr>
              <w:t>4.教學進行方式，非以老師講解為主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以學生學習任務為主。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775FDD01" w14:textId="77777777" w:rsidR="00D4036C" w:rsidRDefault="00D4036C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教學進行方式，不宜以老師的講解為主。</w:t>
            </w:r>
          </w:p>
          <w:p w14:paraId="52D64948" w14:textId="57EC9547" w:rsidR="00D4036C" w:rsidRPr="00B77B47" w:rsidRDefault="00D4036C" w:rsidP="001F103B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教學進行方式，宜多安排學生進行學習任務。</w:t>
            </w:r>
          </w:p>
        </w:tc>
      </w:tr>
      <w:tr w:rsidR="00D4036C" w:rsidRPr="00B77B47" w14:paraId="630EFD0C" w14:textId="77777777" w:rsidTr="00675844">
        <w:trPr>
          <w:gridAfter w:val="1"/>
          <w:wAfter w:w="14" w:type="dxa"/>
          <w:trHeight w:val="1197"/>
        </w:trPr>
        <w:tc>
          <w:tcPr>
            <w:tcW w:w="2410" w:type="dxa"/>
            <w:gridSpan w:val="2"/>
            <w:vMerge/>
            <w:vAlign w:val="center"/>
          </w:tcPr>
          <w:p w14:paraId="3769165F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58C0DD5" w14:textId="35683047" w:rsidR="00D4036C" w:rsidRPr="007A6645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5</w:t>
            </w:r>
            <w:r w:rsidRPr="007A6645">
              <w:rPr>
                <w:rFonts w:asciiTheme="minorEastAsia" w:hAnsiTheme="minorEastAsia" w:hint="eastAsia"/>
                <w:color w:val="FF0000"/>
              </w:rPr>
              <w:t>.教學進行內容，非以學習事實知識為目的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以安排學生探究學習為主，包含</w:t>
            </w:r>
            <w:r w:rsidRPr="00B77B47">
              <w:rPr>
                <w:rFonts w:asciiTheme="minorEastAsia" w:hAnsiTheme="minorEastAsia"/>
              </w:rPr>
              <w:t>素養導向</w:t>
            </w:r>
            <w:r>
              <w:rPr>
                <w:rFonts w:asciiTheme="minorEastAsia" w:hAnsiTheme="minorEastAsia" w:hint="eastAsia"/>
              </w:rPr>
              <w:t>的</w:t>
            </w:r>
            <w:r w:rsidRPr="007A6645">
              <w:rPr>
                <w:rFonts w:asciiTheme="minorEastAsia" w:hAnsiTheme="minorEastAsia" w:hint="eastAsia"/>
                <w:color w:val="FF0000"/>
              </w:rPr>
              <w:t>學習策略和探究任務。</w:t>
            </w:r>
            <w:r>
              <w:rPr>
                <w:rFonts w:asciiTheme="minorEastAsia" w:hAnsiTheme="minorEastAsia" w:hint="eastAsia"/>
                <w:color w:val="FF0000"/>
              </w:rPr>
              <w:t>包含: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2A48A77E" w14:textId="4B4FA7B9" w:rsidR="00D4036C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7A6645">
              <w:rPr>
                <w:rFonts w:asciiTheme="minorEastAsia" w:hAnsiTheme="minorEastAsia" w:hint="eastAsia"/>
                <w:color w:val="FF0000"/>
              </w:rPr>
              <w:t>教學進行內容，</w:t>
            </w:r>
            <w:r>
              <w:rPr>
                <w:rFonts w:asciiTheme="minorEastAsia" w:hAnsiTheme="minorEastAsia" w:hint="eastAsia"/>
                <w:color w:val="FF0000"/>
              </w:rPr>
              <w:t>不宜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以學習事實知識為</w:t>
            </w:r>
            <w:r>
              <w:rPr>
                <w:rFonts w:asciiTheme="minorEastAsia" w:hAnsiTheme="minorEastAsia" w:hint="eastAsia"/>
                <w:color w:val="FF0000"/>
              </w:rPr>
              <w:t>主。</w:t>
            </w:r>
          </w:p>
          <w:p w14:paraId="6DE18651" w14:textId="77777777" w:rsidR="00CF10DB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⼞教學內容宜多安排</w:t>
            </w:r>
            <w:r w:rsidRPr="00B77B47">
              <w:rPr>
                <w:rFonts w:asciiTheme="minorEastAsia" w:hAnsiTheme="minorEastAsia"/>
              </w:rPr>
              <w:t>素養導向的</w:t>
            </w: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學生學習策略及探究任務</w:t>
            </w: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。</w:t>
            </w:r>
          </w:p>
          <w:p w14:paraId="78FB7D9E" w14:textId="7B882F4E" w:rsidR="00D4036C" w:rsidRPr="00B77B47" w:rsidRDefault="00CF10DB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第(                        )單元建議增加</w:t>
            </w:r>
            <w:r w:rsidR="00D4036C">
              <w:rPr>
                <w:rFonts w:asciiTheme="minorEastAsia" w:hAnsiTheme="minorEastAsia" w:hint="eastAsia"/>
              </w:rPr>
              <w:t>下列</w:t>
            </w:r>
            <w:r w:rsidR="00D4036C">
              <w:rPr>
                <w:rFonts w:asciiTheme="minorEastAsia" w:hAnsiTheme="minorEastAsia" w:hint="eastAsia"/>
              </w:rPr>
              <w:lastRenderedPageBreak/>
              <w:t>幾項:</w:t>
            </w:r>
          </w:p>
        </w:tc>
      </w:tr>
      <w:tr w:rsidR="00D4036C" w:rsidRPr="00B77B47" w14:paraId="4C19FCE4" w14:textId="77777777" w:rsidTr="00D43EB2">
        <w:trPr>
          <w:gridAfter w:val="1"/>
          <w:wAfter w:w="14" w:type="dxa"/>
          <w:trHeight w:val="387"/>
        </w:trPr>
        <w:tc>
          <w:tcPr>
            <w:tcW w:w="2410" w:type="dxa"/>
            <w:gridSpan w:val="2"/>
            <w:vMerge/>
            <w:vAlign w:val="center"/>
          </w:tcPr>
          <w:p w14:paraId="2C30788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2F8ED678" w14:textId="73E87F8C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▲有操作  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5A8C1BF9" w14:textId="56ABE973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應有操作</w:t>
            </w:r>
            <w:r w:rsidRPr="00B77B47">
              <w:rPr>
                <w:rFonts w:asciiTheme="minorEastAsia" w:hAnsiTheme="minorEastAsia" w:hint="eastAsia"/>
              </w:rPr>
              <w:t>任務</w:t>
            </w:r>
          </w:p>
        </w:tc>
      </w:tr>
      <w:tr w:rsidR="00D4036C" w:rsidRPr="00B77B47" w14:paraId="456583D1" w14:textId="77777777" w:rsidTr="00D43EB2">
        <w:trPr>
          <w:gridAfter w:val="1"/>
          <w:wAfter w:w="14" w:type="dxa"/>
          <w:trHeight w:val="227"/>
        </w:trPr>
        <w:tc>
          <w:tcPr>
            <w:tcW w:w="2410" w:type="dxa"/>
            <w:gridSpan w:val="2"/>
            <w:vMerge/>
            <w:vAlign w:val="center"/>
          </w:tcPr>
          <w:p w14:paraId="1C07A413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1BF14003" w14:textId="397219D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▲有合作討論 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C2E404C" w14:textId="0BA80F3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 xml:space="preserve">應有合作討論  </w:t>
            </w:r>
          </w:p>
        </w:tc>
      </w:tr>
      <w:tr w:rsidR="00D4036C" w:rsidRPr="00B77B47" w14:paraId="5D4A2814" w14:textId="77777777" w:rsidTr="00D43EB2">
        <w:trPr>
          <w:gridAfter w:val="1"/>
          <w:wAfter w:w="14" w:type="dxa"/>
          <w:trHeight w:val="479"/>
        </w:trPr>
        <w:tc>
          <w:tcPr>
            <w:tcW w:w="2410" w:type="dxa"/>
            <w:gridSpan w:val="2"/>
            <w:vMerge/>
            <w:vAlign w:val="center"/>
          </w:tcPr>
          <w:p w14:paraId="627ECB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8193D83" w14:textId="695724C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▲有體驗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35501BE0" w14:textId="27FB4EE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應有體驗</w:t>
            </w:r>
            <w:r>
              <w:rPr>
                <w:rFonts w:asciiTheme="minorEastAsia" w:hAnsiTheme="minorEastAsia" w:hint="eastAsia"/>
              </w:rPr>
              <w:t>活動</w:t>
            </w:r>
          </w:p>
        </w:tc>
      </w:tr>
      <w:tr w:rsidR="00D4036C" w:rsidRPr="00B77B47" w14:paraId="174C859C" w14:textId="77777777" w:rsidTr="00D43EB2">
        <w:trPr>
          <w:gridAfter w:val="1"/>
          <w:wAfter w:w="14" w:type="dxa"/>
          <w:trHeight w:val="1297"/>
        </w:trPr>
        <w:tc>
          <w:tcPr>
            <w:tcW w:w="2410" w:type="dxa"/>
            <w:gridSpan w:val="2"/>
            <w:vMerge/>
            <w:vAlign w:val="center"/>
          </w:tcPr>
          <w:p w14:paraId="00F080F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6331B46" w14:textId="77777777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▲有反思活動</w:t>
            </w:r>
          </w:p>
          <w:p w14:paraId="143E13B8" w14:textId="31AA387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反思活動例如:省思札記、省思分享、修正錯誤、檢視調整等等 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258FC385" w14:textId="1C6DC28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應有反思活動</w:t>
            </w:r>
          </w:p>
        </w:tc>
      </w:tr>
      <w:tr w:rsidR="00D4036C" w:rsidRPr="00B77B47" w14:paraId="7BBA64B8" w14:textId="77777777" w:rsidTr="00675844">
        <w:trPr>
          <w:gridAfter w:val="1"/>
          <w:wAfter w:w="14" w:type="dxa"/>
          <w:trHeight w:val="263"/>
        </w:trPr>
        <w:tc>
          <w:tcPr>
            <w:tcW w:w="2410" w:type="dxa"/>
            <w:gridSpan w:val="2"/>
            <w:vMerge/>
            <w:vAlign w:val="center"/>
          </w:tcPr>
          <w:p w14:paraId="18EFFC97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7DB3881" w14:textId="4AB47D4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▲有學習方法或策略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49B9E607" w14:textId="07C7F786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應有學習方法或策略</w:t>
            </w:r>
          </w:p>
        </w:tc>
      </w:tr>
      <w:tr w:rsidR="00D4036C" w:rsidRPr="00B77B47" w14:paraId="7164CA1B" w14:textId="77777777" w:rsidTr="000E5681">
        <w:trPr>
          <w:gridAfter w:val="1"/>
          <w:wAfter w:w="14" w:type="dxa"/>
          <w:trHeight w:val="783"/>
        </w:trPr>
        <w:tc>
          <w:tcPr>
            <w:tcW w:w="2410" w:type="dxa"/>
            <w:gridSpan w:val="2"/>
            <w:vMerge/>
            <w:vAlign w:val="center"/>
          </w:tcPr>
          <w:p w14:paraId="31E95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71CF93D" w14:textId="4B9ACAA8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▲和學生生活脈絡連結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65C92A33" w14:textId="159D1AE1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應和學生生活脈絡連結</w:t>
            </w:r>
          </w:p>
        </w:tc>
      </w:tr>
      <w:tr w:rsidR="00D4036C" w:rsidRPr="00B77B47" w14:paraId="0B7E4678" w14:textId="77777777" w:rsidTr="001F103B">
        <w:trPr>
          <w:gridAfter w:val="1"/>
          <w:wAfter w:w="14" w:type="dxa"/>
          <w:trHeight w:val="219"/>
        </w:trPr>
        <w:tc>
          <w:tcPr>
            <w:tcW w:w="2410" w:type="dxa"/>
            <w:gridSpan w:val="2"/>
            <w:vMerge/>
            <w:vAlign w:val="center"/>
          </w:tcPr>
          <w:p w14:paraId="331DB5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03D9580" w14:textId="2912A6E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▲有應用(實踐行動)</w:t>
            </w:r>
          </w:p>
        </w:tc>
        <w:tc>
          <w:tcPr>
            <w:tcW w:w="4396" w:type="dxa"/>
            <w:gridSpan w:val="3"/>
            <w:shd w:val="clear" w:color="auto" w:fill="FFFFFF"/>
          </w:tcPr>
          <w:p w14:paraId="15C6ECFC" w14:textId="190F418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應</w:t>
            </w:r>
            <w:r w:rsidRPr="00B77B47">
              <w:rPr>
                <w:rFonts w:asciiTheme="minorEastAsia" w:hAnsiTheme="minorEastAsia"/>
              </w:rPr>
              <w:t>有應用或實踐行動</w:t>
            </w:r>
          </w:p>
        </w:tc>
      </w:tr>
      <w:tr w:rsidR="00D4036C" w:rsidRPr="00B77B47" w14:paraId="5D106084" w14:textId="77777777" w:rsidTr="00384ED2">
        <w:trPr>
          <w:gridAfter w:val="1"/>
          <w:wAfter w:w="14" w:type="dxa"/>
          <w:trHeight w:val="343"/>
        </w:trPr>
        <w:tc>
          <w:tcPr>
            <w:tcW w:w="2410" w:type="dxa"/>
            <w:gridSpan w:val="2"/>
            <w:vAlign w:val="center"/>
          </w:tcPr>
          <w:p w14:paraId="3834120F" w14:textId="77777777" w:rsidR="00D4036C" w:rsidRPr="00B77B47" w:rsidRDefault="00D4036C" w:rsidP="00D4036C">
            <w:pPr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2-5教學進度</w:t>
            </w:r>
          </w:p>
        </w:tc>
        <w:tc>
          <w:tcPr>
            <w:tcW w:w="4111" w:type="dxa"/>
            <w:gridSpan w:val="2"/>
          </w:tcPr>
          <w:p w14:paraId="40A59953" w14:textId="77777777" w:rsidR="00D4036C" w:rsidRPr="00B77B47" w:rsidRDefault="00D4036C" w:rsidP="00D4036C">
            <w:pPr>
              <w:spacing w:line="440" w:lineRule="auto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一個單元不超過9節為原則</w:t>
            </w:r>
          </w:p>
        </w:tc>
        <w:tc>
          <w:tcPr>
            <w:tcW w:w="4396" w:type="dxa"/>
            <w:gridSpan w:val="3"/>
          </w:tcPr>
          <w:p w14:paraId="2BF7D0C2" w14:textId="77777777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單元的節數應兼顧教學進度的明確性，以</w:t>
            </w:r>
            <w:r w:rsidRPr="00B77B47">
              <w:rPr>
                <w:rFonts w:asciiTheme="minorEastAsia" w:hAnsiTheme="minorEastAsia"/>
              </w:rPr>
              <w:t>一個單元不超過9節為宜</w:t>
            </w:r>
          </w:p>
        </w:tc>
      </w:tr>
      <w:tr w:rsidR="00D4036C" w:rsidRPr="00B77B47" w14:paraId="6C5645ED" w14:textId="77777777" w:rsidTr="00384ED2">
        <w:trPr>
          <w:gridAfter w:val="1"/>
          <w:wAfter w:w="14" w:type="dxa"/>
          <w:trHeight w:val="373"/>
        </w:trPr>
        <w:tc>
          <w:tcPr>
            <w:tcW w:w="2410" w:type="dxa"/>
            <w:gridSpan w:val="2"/>
            <w:vAlign w:val="center"/>
          </w:tcPr>
          <w:p w14:paraId="58539114" w14:textId="77777777" w:rsidR="00D4036C" w:rsidRPr="00B77B47" w:rsidRDefault="00D4036C" w:rsidP="00D4036C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2-6教學單元</w:t>
            </w:r>
          </w:p>
        </w:tc>
        <w:tc>
          <w:tcPr>
            <w:tcW w:w="4111" w:type="dxa"/>
            <w:gridSpan w:val="2"/>
          </w:tcPr>
          <w:p w14:paraId="18F1800A" w14:textId="77777777" w:rsidR="00D4036C" w:rsidRPr="00B77B47" w:rsidRDefault="00D4036C" w:rsidP="00D4036C">
            <w:pPr>
              <w:spacing w:line="440" w:lineRule="auto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一學期至少四個教學單元</w:t>
            </w:r>
          </w:p>
        </w:tc>
        <w:tc>
          <w:tcPr>
            <w:tcW w:w="4396" w:type="dxa"/>
            <w:gridSpan w:val="3"/>
          </w:tcPr>
          <w:p w14:paraId="03C9B5F6" w14:textId="77777777" w:rsidR="00D4036C" w:rsidRPr="00B77B47" w:rsidRDefault="00D4036C" w:rsidP="00D4036C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一學期應不少於四個教學單元</w:t>
            </w:r>
          </w:p>
        </w:tc>
      </w:tr>
    </w:tbl>
    <w:p w14:paraId="683D35AE" w14:textId="6FAA2B4A" w:rsidR="004A6412" w:rsidRDefault="004A6412" w:rsidP="004A6412">
      <w:pPr>
        <w:spacing w:line="440" w:lineRule="auto"/>
        <w:ind w:left="1" w:hanging="992"/>
        <w:rPr>
          <w:rFonts w:asciiTheme="minorEastAsia" w:hAnsiTheme="minorEastAsia"/>
          <w:sz w:val="32"/>
          <w:szCs w:val="32"/>
        </w:rPr>
      </w:pPr>
    </w:p>
    <w:sectPr w:rsidR="004A6412">
      <w:pgSz w:w="11906" w:h="16838"/>
      <w:pgMar w:top="1440" w:right="1274" w:bottom="1440" w:left="164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526AA57-FF6E-4D06-8ED1-D7B448A34E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68B4F6-557A-4679-9C00-2675E973788B}"/>
    <w:embedBold r:id="rId3" w:fontKey="{83AF2CF5-3B48-4D5D-ADF0-61910C7847E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7DB0741-DD61-44C1-9EF1-500FFFD222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81166E-2DAA-4EAA-AF63-75E0B02A63EC}"/>
    <w:embedItalic r:id="rId6" w:fontKey="{31270066-B49C-4ACD-A37E-68378B7C1BD5}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  <w:embedRegular r:id="rId7" w:subsetted="1" w:fontKey="{D4034B12-62AA-4E37-BC4E-058056DF53D9}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E534E3F5-17E2-438E-91E3-56390746FAD0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29AFB42E-A982-41EF-8940-B92C691E8068}"/>
    <w:embedBold r:id="rId10" w:subsetted="1" w:fontKey="{FA6C63D7-10B6-4AD0-9F91-975E509C23A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1" w:subsetted="1" w:fontKey="{68A0A28A-F63A-4ED6-AB84-0DAD1ECB7E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06B31"/>
    <w:multiLevelType w:val="multilevel"/>
    <w:tmpl w:val="0FE05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C37EFD"/>
    <w:multiLevelType w:val="multilevel"/>
    <w:tmpl w:val="FEF6BA56"/>
    <w:lvl w:ilvl="0">
      <w:start w:val="1"/>
      <w:numFmt w:val="bullet"/>
      <w:lvlText w:val="◻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E3237D"/>
    <w:multiLevelType w:val="multilevel"/>
    <w:tmpl w:val="4DAE91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505195919">
    <w:abstractNumId w:val="1"/>
  </w:num>
  <w:num w:numId="2" w16cid:durableId="218246542">
    <w:abstractNumId w:val="2"/>
  </w:num>
  <w:num w:numId="3" w16cid:durableId="1463577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59A"/>
    <w:rsid w:val="00093F14"/>
    <w:rsid w:val="000E0B31"/>
    <w:rsid w:val="000E5681"/>
    <w:rsid w:val="000F5C99"/>
    <w:rsid w:val="00133E06"/>
    <w:rsid w:val="001B1476"/>
    <w:rsid w:val="001F103B"/>
    <w:rsid w:val="001F7E26"/>
    <w:rsid w:val="00234105"/>
    <w:rsid w:val="002C41E7"/>
    <w:rsid w:val="002D037B"/>
    <w:rsid w:val="002D625D"/>
    <w:rsid w:val="003816B0"/>
    <w:rsid w:val="00384ED2"/>
    <w:rsid w:val="0048452C"/>
    <w:rsid w:val="004A6412"/>
    <w:rsid w:val="00567A14"/>
    <w:rsid w:val="005F0AA9"/>
    <w:rsid w:val="00675844"/>
    <w:rsid w:val="00683D9E"/>
    <w:rsid w:val="006C408A"/>
    <w:rsid w:val="006C6CC9"/>
    <w:rsid w:val="007A6645"/>
    <w:rsid w:val="007C359A"/>
    <w:rsid w:val="007D33D6"/>
    <w:rsid w:val="008D2DB0"/>
    <w:rsid w:val="008F494D"/>
    <w:rsid w:val="008F4D9D"/>
    <w:rsid w:val="009C4648"/>
    <w:rsid w:val="00A03E17"/>
    <w:rsid w:val="00AF7D35"/>
    <w:rsid w:val="00B6631D"/>
    <w:rsid w:val="00B77B47"/>
    <w:rsid w:val="00BE03F7"/>
    <w:rsid w:val="00CA156A"/>
    <w:rsid w:val="00CE52AC"/>
    <w:rsid w:val="00CF10DB"/>
    <w:rsid w:val="00D4036C"/>
    <w:rsid w:val="00D43EB2"/>
    <w:rsid w:val="00D44F8E"/>
    <w:rsid w:val="00D565EC"/>
    <w:rsid w:val="00D62EC4"/>
    <w:rsid w:val="00E200EC"/>
    <w:rsid w:val="00E6256E"/>
    <w:rsid w:val="00E65470"/>
    <w:rsid w:val="00E80B2D"/>
    <w:rsid w:val="00ED0A51"/>
    <w:rsid w:val="00F75EAE"/>
    <w:rsid w:val="00FD1A83"/>
    <w:rsid w:val="00FE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BAE44"/>
  <w15:docId w15:val="{0DE8BF03-127E-48B6-929E-E761F607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40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916C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33F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3F4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81F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81F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81F05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GjliBaY8+PefQ1nzDGmYSRntA==">CgMxLjAyCGguZ2pkZ3hzMgloLjMwajB6bGwyCWguMWZvYjl0ZTgAciExbE9tN2ZJWFY2TGxOdWs5aWhURV8taVRkTlppcXNGbUg=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陳淑娟</cp:lastModifiedBy>
  <cp:revision>7</cp:revision>
  <cp:lastPrinted>2025-02-16T17:55:00Z</cp:lastPrinted>
  <dcterms:created xsi:type="dcterms:W3CDTF">2025-04-07T15:03:00Z</dcterms:created>
  <dcterms:modified xsi:type="dcterms:W3CDTF">2025-04-07T16:01:00Z</dcterms:modified>
</cp:coreProperties>
</file>