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F091" w14:textId="3748F4A7" w:rsidR="00311D8B" w:rsidRDefault="007D5F0E" w:rsidP="00311D8B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4E64A2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115</w:t>
      </w:r>
      <w:r w:rsidR="00311D8B" w:rsidRPr="00311D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學年度課程計畫格式與</w:t>
      </w:r>
      <w:r w:rsidR="00311D8B">
        <w:rPr>
          <w:rFonts w:ascii="Times New Roman" w:eastAsia="標楷體" w:hAnsi="Times New Roman" w:cs="Times New Roman"/>
          <w:b/>
          <w:bCs/>
          <w:sz w:val="32"/>
          <w:szCs w:val="28"/>
        </w:rPr>
        <w:t>上</w:t>
      </w:r>
      <w:r w:rsidR="00311D8B" w:rsidRPr="00311D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學年度之差異對照表</w:t>
      </w:r>
      <w:r w:rsidR="00FF6C9B">
        <w:rPr>
          <w:rFonts w:ascii="Times New Roman" w:eastAsia="標楷體" w:hAnsi="Times New Roman" w:cs="Times New Roman" w:hint="eastAsia"/>
          <w:bCs/>
          <w:sz w:val="32"/>
          <w:szCs w:val="28"/>
        </w:rPr>
        <w:t>（</w:t>
      </w:r>
      <w:r w:rsidR="008A5D50" w:rsidRPr="008A5D50">
        <w:rPr>
          <w:rFonts w:ascii="Times New Roman" w:eastAsia="標楷體" w:hAnsi="Times New Roman" w:cs="Times New Roman" w:hint="eastAsia"/>
          <w:bCs/>
          <w:sz w:val="32"/>
          <w:szCs w:val="28"/>
        </w:rPr>
        <w:t>國中版</w:t>
      </w:r>
      <w:r w:rsidR="00FF6C9B">
        <w:rPr>
          <w:rFonts w:ascii="Times New Roman" w:eastAsia="標楷體" w:hAnsi="Times New Roman" w:cs="Times New Roman" w:hint="eastAsia"/>
          <w:bCs/>
          <w:sz w:val="32"/>
          <w:szCs w:val="28"/>
        </w:rPr>
        <w:t>）</w:t>
      </w:r>
    </w:p>
    <w:p w14:paraId="0F9C22A2" w14:textId="797CD0B0" w:rsidR="00A73F73" w:rsidRPr="0015535D" w:rsidRDefault="0016192A" w:rsidP="00963EFD">
      <w:pPr>
        <w:jc w:val="right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115.0</w:t>
      </w:r>
      <w:r w:rsidR="00CD5160">
        <w:rPr>
          <w:rFonts w:ascii="Times New Roman" w:eastAsia="標楷體" w:hAnsi="Times New Roman" w:cs="Times New Roman" w:hint="eastAsia"/>
          <w:b/>
          <w:bCs/>
        </w:rPr>
        <w:t>3</w:t>
      </w:r>
      <w:r>
        <w:rPr>
          <w:rFonts w:ascii="Times New Roman" w:eastAsia="標楷體" w:hAnsi="Times New Roman" w:cs="Times New Roman" w:hint="eastAsia"/>
          <w:b/>
          <w:bCs/>
        </w:rPr>
        <w:t>.</w:t>
      </w:r>
      <w:r w:rsidR="00CD5160">
        <w:rPr>
          <w:rFonts w:ascii="Times New Roman" w:eastAsia="標楷體" w:hAnsi="Times New Roman" w:cs="Times New Roman" w:hint="eastAsia"/>
          <w:b/>
          <w:bCs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543"/>
      </w:tblGrid>
      <w:tr w:rsidR="008F092F" w:rsidRPr="00BC6185" w14:paraId="7279A306" w14:textId="77777777" w:rsidTr="00FD0795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223DA867" w14:textId="07DA1E6F" w:rsidR="008F092F" w:rsidRPr="00BC6185" w:rsidRDefault="001B5C77" w:rsidP="00AE29C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</w:t>
            </w:r>
            <w:r w:rsidR="007D5F0E">
              <w:rPr>
                <w:rFonts w:ascii="Times New Roman" w:eastAsia="標楷體" w:hAnsi="Times New Roman" w:cs="Times New Roman" w:hint="eastAsia"/>
                <w:b/>
                <w:bCs/>
              </w:rPr>
              <w:t>5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</w:rPr>
              <w:t>學年度</w:t>
            </w:r>
            <w:r w:rsidR="008F092F" w:rsidRPr="00BC6185">
              <w:rPr>
                <w:rFonts w:ascii="Times New Roman" w:eastAsia="標楷體" w:hAnsi="Times New Roman" w:cs="Times New Roman"/>
                <w:b/>
                <w:bCs/>
              </w:rPr>
              <w:t>表件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BC6185">
              <w:rPr>
                <w:rFonts w:ascii="Times New Roman" w:eastAsia="標楷體" w:hAnsi="Times New Roman" w:cs="Times New Roman"/>
                <w:b/>
                <w:bCs/>
              </w:rPr>
              <w:t>修正後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24D899A" w14:textId="52EF96C1" w:rsidR="008F092F" w:rsidRPr="00BC6185" w:rsidRDefault="001B5C77" w:rsidP="00A73F7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上</w:t>
            </w:r>
            <w:r w:rsidR="008F092F" w:rsidRPr="00BC6185">
              <w:rPr>
                <w:rFonts w:ascii="Times New Roman" w:eastAsia="標楷體" w:hAnsi="Times New Roman" w:cs="Times New Roman"/>
                <w:b/>
                <w:bCs/>
              </w:rPr>
              <w:t>學年度</w:t>
            </w:r>
            <w:r w:rsidR="00BE77FE" w:rsidRPr="00BC6185">
              <w:rPr>
                <w:rFonts w:ascii="Times New Roman" w:eastAsia="標楷體" w:hAnsi="Times New Roman" w:cs="Times New Roman"/>
                <w:b/>
                <w:bCs/>
              </w:rPr>
              <w:t>表件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3A4C07F" w14:textId="597492FC" w:rsidR="008F092F" w:rsidRPr="00BC6185" w:rsidRDefault="00BE77FE" w:rsidP="00A73F7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C6185">
              <w:rPr>
                <w:rFonts w:ascii="Times New Roman" w:eastAsia="標楷體" w:hAnsi="Times New Roman" w:cs="Times New Roman"/>
                <w:b/>
                <w:bCs/>
              </w:rPr>
              <w:t>修正說明</w:t>
            </w:r>
          </w:p>
        </w:tc>
      </w:tr>
      <w:tr w:rsidR="008F092F" w:rsidRPr="00BC6185" w14:paraId="3C566AC9" w14:textId="77777777" w:rsidTr="00FD0795">
        <w:trPr>
          <w:trHeight w:val="1087"/>
        </w:trPr>
        <w:tc>
          <w:tcPr>
            <w:tcW w:w="3114" w:type="dxa"/>
          </w:tcPr>
          <w:p w14:paraId="6571141B" w14:textId="5B70F05D" w:rsidR="008F092F" w:rsidRDefault="001B5C77" w:rsidP="00A53138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 w:rsidR="002E4DAD">
              <w:rPr>
                <w:rFonts w:ascii="Times New Roman" w:eastAsia="標楷體" w:hAnsi="Times New Roman" w:cs="Times New Roman" w:hint="eastAsia"/>
              </w:rPr>
              <w:t>1</w:t>
            </w:r>
            <w:r w:rsidR="00FC20CE">
              <w:rPr>
                <w:rFonts w:ascii="Times New Roman" w:eastAsia="標楷體" w:hAnsi="Times New Roman" w:cs="Times New Roman" w:hint="eastAsia"/>
              </w:rPr>
              <w:t>-3</w:t>
            </w:r>
            <w:r>
              <w:rPr>
                <w:rFonts w:ascii="Times New Roman" w:eastAsia="標楷體" w:hAnsi="Times New Roman" w:cs="Times New Roman"/>
              </w:rPr>
              <w:t>頁</w:t>
            </w:r>
          </w:p>
          <w:p w14:paraId="5D016409" w14:textId="4C3E2010" w:rsidR="002E4DAD" w:rsidRDefault="002E4DAD" w:rsidP="009F50F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於重要政策－性別平等教育之說明作補充</w:t>
            </w:r>
          </w:p>
          <w:p w14:paraId="50D915C8" w14:textId="77777777" w:rsidR="001B5C77" w:rsidRDefault="002E4DAD" w:rsidP="009F50F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FC20CE">
              <w:rPr>
                <w:rFonts w:ascii="Times New Roman" w:eastAsia="標楷體" w:hAnsi="Times New Roman" w:cs="Times New Roman" w:hint="eastAsia"/>
              </w:rPr>
              <w:t>新增戶外教育重要政策</w:t>
            </w:r>
          </w:p>
          <w:p w14:paraId="60AAE773" w14:textId="7457A247" w:rsidR="002E4DAD" w:rsidRPr="00BC6185" w:rsidRDefault="002E4DAD" w:rsidP="009F50F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新增第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點說明</w:t>
            </w:r>
          </w:p>
        </w:tc>
        <w:tc>
          <w:tcPr>
            <w:tcW w:w="2977" w:type="dxa"/>
          </w:tcPr>
          <w:p w14:paraId="3F274CB8" w14:textId="1BF41DC9" w:rsidR="00FC20CE" w:rsidRDefault="00FC20CE" w:rsidP="00FC20CE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2-3</w:t>
            </w:r>
            <w:r>
              <w:rPr>
                <w:rFonts w:ascii="Times New Roman" w:eastAsia="標楷體" w:hAnsi="Times New Roman" w:cs="Times New Roman"/>
              </w:rPr>
              <w:t>頁</w:t>
            </w:r>
          </w:p>
          <w:p w14:paraId="2FF40D96" w14:textId="61B714F8" w:rsidR="008F092F" w:rsidRPr="00BC6185" w:rsidRDefault="00FC20CE" w:rsidP="00FC20CE">
            <w:pPr>
              <w:spacing w:line="33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FC20CE">
              <w:rPr>
                <w:rFonts w:ascii="Times New Roman" w:eastAsia="標楷體" w:hAnsi="Times New Roman" w:cs="Times New Roman" w:hint="eastAsia"/>
              </w:rPr>
              <w:t>備查重要事項說明</w:t>
            </w:r>
          </w:p>
        </w:tc>
        <w:tc>
          <w:tcPr>
            <w:tcW w:w="3543" w:type="dxa"/>
          </w:tcPr>
          <w:p w14:paraId="40BA0B75" w14:textId="563A7D21" w:rsidR="00050817" w:rsidRPr="00F60779" w:rsidRDefault="00FC20CE" w:rsidP="00FC20CE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 w:cs="Times New Roman" w:hint="eastAsia"/>
                <w:szCs w:val="28"/>
              </w:rPr>
              <w:t>依據</w:t>
            </w:r>
            <w:proofErr w:type="gramStart"/>
            <w:r w:rsidRPr="00F60779">
              <w:rPr>
                <w:rFonts w:ascii="標楷體" w:eastAsia="標楷體" w:hAnsi="標楷體" w:cs="Times New Roman" w:hint="eastAsia"/>
                <w:szCs w:val="28"/>
              </w:rPr>
              <w:t>115</w:t>
            </w:r>
            <w:proofErr w:type="gramEnd"/>
            <w:r w:rsidRPr="00F60779">
              <w:rPr>
                <w:rFonts w:ascii="標楷體" w:eastAsia="標楷體" w:hAnsi="標楷體" w:cs="Times New Roman" w:hint="eastAsia"/>
                <w:szCs w:val="28"/>
              </w:rPr>
              <w:t>年度中央對直轄市及縣市政府教育面向計畫及預算考核項目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（教育部115年2月26日</w:t>
            </w:r>
            <w:proofErr w:type="gramStart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臺</w:t>
            </w:r>
            <w:proofErr w:type="gramEnd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教授國字第</w:t>
            </w:r>
            <w:r w:rsidR="008514E9" w:rsidRPr="00F60779">
              <w:rPr>
                <w:rFonts w:ascii="標楷體" w:eastAsia="標楷體" w:hAnsi="標楷體" w:cs="Times New Roman"/>
                <w:szCs w:val="28"/>
              </w:rPr>
              <w:t>1156200132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號函）</w:t>
            </w:r>
          </w:p>
        </w:tc>
      </w:tr>
      <w:tr w:rsidR="002E4DAD" w:rsidRPr="00BC6185" w14:paraId="075C4330" w14:textId="77777777" w:rsidTr="00FD0795">
        <w:trPr>
          <w:trHeight w:val="848"/>
        </w:trPr>
        <w:tc>
          <w:tcPr>
            <w:tcW w:w="3114" w:type="dxa"/>
          </w:tcPr>
          <w:p w14:paraId="77E0F033" w14:textId="2F7A30AB" w:rsidR="002E4DAD" w:rsidRDefault="002E4DAD" w:rsidP="002E4DA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 w:rsidR="00B24DF0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學校課程計畫重點項目自我檢核表</w:t>
            </w:r>
          </w:p>
          <w:p w14:paraId="639B6BC4" w14:textId="1587C259" w:rsidR="002E4DAD" w:rsidRPr="007A745C" w:rsidRDefault="002E4DAD" w:rsidP="002E4DA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於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校定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課程規劃項目之第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點檢核項目</w:t>
            </w:r>
            <w:r w:rsidR="00B24DF0">
              <w:rPr>
                <w:rFonts w:ascii="Times New Roman" w:eastAsia="標楷體" w:hAnsi="Times New Roman" w:cs="Times New Roman" w:hint="eastAsia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課程內容</w:t>
            </w:r>
            <w:r w:rsidR="00B24DF0">
              <w:rPr>
                <w:rFonts w:ascii="Times New Roman" w:eastAsia="標楷體" w:hAnsi="Times New Roman" w:cs="Times New Roman" w:hint="eastAsia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修訂檢核重點，並於相對應之</w:t>
            </w:r>
            <w:r w:rsidR="00B24DF0">
              <w:rPr>
                <w:rFonts w:ascii="Times New Roman" w:eastAsia="標楷體" w:hAnsi="Times New Roman" w:cs="Times New Roman" w:hint="eastAsia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B24DF0">
              <w:rPr>
                <w:rFonts w:ascii="Times New Roman" w:eastAsia="標楷體" w:hAnsi="Times New Roman" w:cs="Times New Roman" w:hint="eastAsia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欄位增加勾選項目</w:t>
            </w:r>
          </w:p>
        </w:tc>
        <w:tc>
          <w:tcPr>
            <w:tcW w:w="2977" w:type="dxa"/>
          </w:tcPr>
          <w:p w14:paraId="662D2FB1" w14:textId="55173F1A" w:rsidR="002E4DAD" w:rsidRDefault="002E4DAD" w:rsidP="002E4DA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學校課程計畫重點項目自我檢核表</w:t>
            </w:r>
          </w:p>
          <w:p w14:paraId="5C821D10" w14:textId="77777777" w:rsidR="002E4DAD" w:rsidRPr="002E4DAD" w:rsidRDefault="002E4DAD" w:rsidP="00F26429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06A1C702" w14:textId="22FF8B04" w:rsidR="002E4DAD" w:rsidRPr="00F60779" w:rsidRDefault="002E4DAD" w:rsidP="00AB56EF">
            <w:pPr>
              <w:pStyle w:val="a4"/>
              <w:spacing w:line="33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 w:cs="Times New Roman" w:hint="eastAsia"/>
                <w:szCs w:val="28"/>
              </w:rPr>
              <w:t>依據</w:t>
            </w:r>
            <w:proofErr w:type="gramStart"/>
            <w:r w:rsidRPr="00F60779">
              <w:rPr>
                <w:rFonts w:ascii="標楷體" w:eastAsia="標楷體" w:hAnsi="標楷體" w:cs="Times New Roman" w:hint="eastAsia"/>
                <w:szCs w:val="28"/>
              </w:rPr>
              <w:t>115</w:t>
            </w:r>
            <w:proofErr w:type="gramEnd"/>
            <w:r w:rsidRPr="00F60779">
              <w:rPr>
                <w:rFonts w:ascii="標楷體" w:eastAsia="標楷體" w:hAnsi="標楷體" w:cs="Times New Roman" w:hint="eastAsia"/>
                <w:szCs w:val="28"/>
              </w:rPr>
              <w:t>年度中央對直轄市及縣市政府教育面向計畫及預算考核項目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（教育部115年2月26日</w:t>
            </w:r>
            <w:proofErr w:type="gramStart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臺</w:t>
            </w:r>
            <w:proofErr w:type="gramEnd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教授國字第</w:t>
            </w:r>
            <w:r w:rsidR="008514E9" w:rsidRPr="00F60779">
              <w:rPr>
                <w:rFonts w:ascii="標楷體" w:eastAsia="標楷體" w:hAnsi="標楷體" w:cs="Times New Roman"/>
                <w:szCs w:val="28"/>
              </w:rPr>
              <w:t>1156200132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號函）</w:t>
            </w:r>
            <w:r w:rsidRPr="00F60779">
              <w:rPr>
                <w:rFonts w:ascii="標楷體" w:eastAsia="標楷體" w:hAnsi="標楷體" w:cs="Times New Roman" w:hint="eastAsia"/>
                <w:szCs w:val="28"/>
              </w:rPr>
              <w:t>，</w:t>
            </w:r>
            <w:r w:rsidRPr="00F60779">
              <w:rPr>
                <w:rFonts w:ascii="Times New Roman" w:eastAsia="標楷體" w:hAnsi="Times New Roman" w:cs="Times New Roman" w:hint="eastAsia"/>
              </w:rPr>
              <w:t>增加勾選項目以利學校自我檢核。</w:t>
            </w:r>
          </w:p>
        </w:tc>
      </w:tr>
      <w:tr w:rsidR="008F092F" w:rsidRPr="00BC6185" w14:paraId="00531853" w14:textId="77777777" w:rsidTr="00FD0795">
        <w:trPr>
          <w:trHeight w:val="848"/>
        </w:trPr>
        <w:tc>
          <w:tcPr>
            <w:tcW w:w="3114" w:type="dxa"/>
          </w:tcPr>
          <w:p w14:paraId="4DBD7418" w14:textId="77DCA833" w:rsidR="00BE77FE" w:rsidRPr="007A745C" w:rsidRDefault="001B5C77" w:rsidP="00A53138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 w:rsidR="00FC20CE">
              <w:rPr>
                <w:rFonts w:ascii="Times New Roman" w:eastAsia="標楷體" w:hAnsi="Times New Roman" w:cs="Times New Roman" w:hint="eastAsia"/>
              </w:rPr>
              <w:t>14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  <w:r w:rsidR="002E4DAD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58B3B604" w14:textId="3D201B37" w:rsidR="008F092F" w:rsidRPr="007A745C" w:rsidRDefault="00FC20CE" w:rsidP="00A53138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/>
              </w:rPr>
              <w:t>集中式</w:t>
            </w:r>
            <w:r w:rsidRPr="00F60779">
              <w:rPr>
                <w:rFonts w:ascii="標楷體" w:eastAsia="標楷體" w:hAnsi="標楷體" w:hint="eastAsia"/>
              </w:rPr>
              <w:t>特教班學生學習節數分配一覽表（表五）</w:t>
            </w:r>
            <w:r>
              <w:rPr>
                <w:rFonts w:ascii="標楷體" w:eastAsia="標楷體" w:hAnsi="標楷體" w:hint="eastAsia"/>
                <w:color w:val="FF0000"/>
              </w:rPr>
              <w:t>增加</w:t>
            </w:r>
            <w:r w:rsidR="00F60779">
              <w:rPr>
                <w:rFonts w:ascii="標楷體" w:eastAsia="標楷體" w:hAnsi="標楷體" w:hint="eastAsia"/>
                <w:color w:val="FF0000"/>
              </w:rPr>
              <w:t>勾選欄位</w:t>
            </w:r>
            <w:r>
              <w:rPr>
                <w:rFonts w:ascii="標楷體" w:eastAsia="標楷體" w:hAnsi="標楷體" w:hint="eastAsia"/>
                <w:color w:val="FF0000"/>
              </w:rPr>
              <w:t>「實施融合教育」</w:t>
            </w:r>
          </w:p>
        </w:tc>
        <w:tc>
          <w:tcPr>
            <w:tcW w:w="2977" w:type="dxa"/>
          </w:tcPr>
          <w:p w14:paraId="00818B42" w14:textId="0454A798" w:rsidR="00F26429" w:rsidRPr="007A745C" w:rsidRDefault="00F26429" w:rsidP="00F26429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 w:rsidR="00FC20CE">
              <w:rPr>
                <w:rFonts w:ascii="Times New Roman" w:eastAsia="標楷體" w:hAnsi="Times New Roman" w:cs="Times New Roman" w:hint="eastAsia"/>
              </w:rPr>
              <w:t>14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</w:p>
          <w:p w14:paraId="3F7003AF" w14:textId="5E890DBC" w:rsidR="008F092F" w:rsidRPr="007A745C" w:rsidRDefault="00FC20CE" w:rsidP="007A745C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/>
              </w:rPr>
              <w:t>集中式</w:t>
            </w:r>
            <w:r w:rsidRPr="00F60779">
              <w:rPr>
                <w:rFonts w:ascii="標楷體" w:eastAsia="標楷體" w:hAnsi="標楷體" w:hint="eastAsia"/>
              </w:rPr>
              <w:t>特教班學生學習節數分配一覽表（表五）</w:t>
            </w:r>
          </w:p>
        </w:tc>
        <w:tc>
          <w:tcPr>
            <w:tcW w:w="3543" w:type="dxa"/>
          </w:tcPr>
          <w:p w14:paraId="474A16A2" w14:textId="0A4097B9" w:rsidR="005148E3" w:rsidRPr="007A745C" w:rsidRDefault="005148E3" w:rsidP="00AB56EF">
            <w:pPr>
              <w:pStyle w:val="a4"/>
              <w:spacing w:line="33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E77FE" w:rsidRPr="00BC6185" w14:paraId="26FBC2E9" w14:textId="77777777" w:rsidTr="00FD0795">
        <w:trPr>
          <w:trHeight w:val="881"/>
        </w:trPr>
        <w:tc>
          <w:tcPr>
            <w:tcW w:w="3114" w:type="dxa"/>
          </w:tcPr>
          <w:p w14:paraId="12901D31" w14:textId="73695034" w:rsidR="00F05AA7" w:rsidRPr="007A745C" w:rsidRDefault="00F05AA7" w:rsidP="00F05AA7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="0016192A">
              <w:rPr>
                <w:rFonts w:ascii="Times New Roman" w:eastAsia="標楷體" w:hAnsi="Times New Roman" w:cs="Times New Roman" w:hint="eastAsia"/>
              </w:rPr>
              <w:t>-1</w:t>
            </w:r>
            <w:r w:rsidR="00425E4B">
              <w:rPr>
                <w:rFonts w:ascii="Times New Roman" w:eastAsia="標楷體" w:hAnsi="Times New Roman" w:cs="Times New Roman" w:hint="eastAsia"/>
              </w:rPr>
              <w:t>8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</w:p>
          <w:p w14:paraId="75A02650" w14:textId="77777777" w:rsidR="002E4DAD" w:rsidRDefault="00F05AA7" w:rsidP="0016192A">
            <w:pPr>
              <w:widowControl/>
              <w:rPr>
                <w:rFonts w:ascii="標楷體" w:eastAsia="標楷體" w:hAnsi="標楷體"/>
              </w:rPr>
            </w:pPr>
            <w:r w:rsidRPr="00FB4977">
              <w:rPr>
                <w:rFonts w:ascii="標楷體" w:eastAsia="標楷體" w:hAnsi="標楷體" w:hint="eastAsia"/>
              </w:rPr>
              <w:t>四、重要教育工作納入課程規劃實施情形（表七）</w:t>
            </w:r>
          </w:p>
          <w:p w14:paraId="6B34EF3C" w14:textId="48915E1A" w:rsidR="002E4DAD" w:rsidRDefault="002E4DAD" w:rsidP="001619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1.於</w:t>
            </w:r>
            <w:r>
              <w:rPr>
                <w:rFonts w:ascii="Times New Roman" w:eastAsia="標楷體" w:hAnsi="Times New Roman" w:cs="Times New Roman" w:hint="eastAsia"/>
              </w:rPr>
              <w:t>性別平等教育新增備註</w:t>
            </w:r>
            <w:r w:rsidR="00801593">
              <w:rPr>
                <w:rFonts w:ascii="Times New Roman" w:eastAsia="標楷體" w:hAnsi="Times New Roman" w:cs="Times New Roman" w:hint="eastAsia"/>
              </w:rPr>
              <w:t>內容</w:t>
            </w:r>
          </w:p>
          <w:p w14:paraId="5043DDD5" w14:textId="05F30FA1" w:rsidR="002E4DAD" w:rsidRDefault="002E4DAD" w:rsidP="0016192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新增</w:t>
            </w:r>
            <w:r w:rsidRPr="00FB4977">
              <w:rPr>
                <w:rFonts w:ascii="標楷體" w:eastAsia="標楷體" w:hAnsi="標楷體" w:hint="eastAsia"/>
              </w:rPr>
              <w:t>重要教育工作</w:t>
            </w:r>
            <w:r w:rsidR="00801593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－</w:t>
            </w:r>
            <w:r w:rsidR="00F05AA7" w:rsidRPr="00FC133C">
              <w:rPr>
                <w:rFonts w:ascii="Times New Roman" w:eastAsia="標楷體" w:hAnsi="Times New Roman" w:cs="Times New Roman" w:hint="eastAsia"/>
                <w:color w:val="FF0000"/>
              </w:rPr>
              <w:t>交通安全教育</w:t>
            </w:r>
            <w:r w:rsidR="0016192A" w:rsidRPr="0016192A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05AA7" w:rsidRPr="00FC133C">
              <w:rPr>
                <w:rFonts w:ascii="Times New Roman" w:eastAsia="標楷體" w:hAnsi="Times New Roman" w:cs="Times New Roman" w:hint="eastAsia"/>
                <w:color w:val="FF0000"/>
              </w:rPr>
              <w:t>戶外教育</w:t>
            </w:r>
          </w:p>
          <w:p w14:paraId="74AF9A63" w14:textId="6F1FC968" w:rsidR="00BE77FE" w:rsidRPr="00F05AA7" w:rsidRDefault="002E4DAD" w:rsidP="0016192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新增</w:t>
            </w:r>
            <w:r w:rsidR="0016192A">
              <w:rPr>
                <w:rFonts w:ascii="Times New Roman" w:eastAsia="標楷體" w:hAnsi="Times New Roman" w:cs="Times New Roman" w:hint="eastAsia"/>
                <w:color w:val="FF0000"/>
              </w:rPr>
              <w:t>備註</w:t>
            </w:r>
            <w:r w:rsidR="00801593">
              <w:rPr>
                <w:rFonts w:ascii="Times New Roman" w:eastAsia="標楷體" w:hAnsi="Times New Roman" w:cs="Times New Roman" w:hint="eastAsia"/>
                <w:color w:val="FF0000"/>
              </w:rPr>
              <w:t>文字</w:t>
            </w:r>
          </w:p>
        </w:tc>
        <w:tc>
          <w:tcPr>
            <w:tcW w:w="2977" w:type="dxa"/>
          </w:tcPr>
          <w:p w14:paraId="56E2EF39" w14:textId="77777777" w:rsidR="0016192A" w:rsidRPr="007A745C" w:rsidRDefault="0016192A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16-17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</w:p>
          <w:p w14:paraId="0FC2C1BA" w14:textId="5B00524B" w:rsidR="00BE77FE" w:rsidRPr="009747D5" w:rsidRDefault="0016192A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B4977">
              <w:rPr>
                <w:rFonts w:ascii="標楷體" w:eastAsia="標楷體" w:hAnsi="標楷體" w:hint="eastAsia"/>
              </w:rPr>
              <w:t>四、重要教育工作納入課程規劃實施情形（表七）</w:t>
            </w:r>
          </w:p>
        </w:tc>
        <w:tc>
          <w:tcPr>
            <w:tcW w:w="3543" w:type="dxa"/>
          </w:tcPr>
          <w:p w14:paraId="3D8EB67E" w14:textId="09186669" w:rsidR="009A661C" w:rsidRPr="0016192A" w:rsidRDefault="0016192A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16192A">
              <w:rPr>
                <w:rFonts w:ascii="Times New Roman" w:eastAsia="標楷體" w:hAnsi="Times New Roman" w:cs="Times New Roman" w:hint="eastAsia"/>
              </w:rPr>
              <w:t>新增備註：</w:t>
            </w:r>
            <w:r w:rsidRPr="0016192A">
              <w:rPr>
                <w:rFonts w:ascii="標楷體" w:eastAsia="標楷體" w:hAnsi="標楷體" w:cs="Times New Roman"/>
                <w:color w:val="FF0000"/>
                <w:szCs w:val="28"/>
              </w:rPr>
              <w:t>&lt;</w:t>
            </w:r>
            <w:r w:rsidRPr="0016192A">
              <w:rPr>
                <w:rFonts w:hint="eastAsia"/>
                <w:color w:val="FF0000"/>
              </w:rPr>
              <w:t xml:space="preserve"> </w:t>
            </w:r>
            <w:proofErr w:type="gramStart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115</w:t>
            </w:r>
            <w:proofErr w:type="gramEnd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年度中央對直轄市及縣市政府教育面向計畫及預算考核項目</w:t>
            </w:r>
            <w:r w:rsidRPr="0016192A">
              <w:rPr>
                <w:rFonts w:ascii="標楷體" w:eastAsia="標楷體" w:hAnsi="標楷體" w:cs="Times New Roman"/>
                <w:color w:val="FF0000"/>
                <w:szCs w:val="28"/>
              </w:rPr>
              <w:t>&gt;</w:t>
            </w:r>
            <w:r w:rsidRPr="0016192A">
              <w:rPr>
                <w:rFonts w:hint="eastAsia"/>
                <w:color w:val="FF0000"/>
              </w:rPr>
              <w:t>：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本縣國中小學以安全教育（交通安全）、性別平等教育、戶外教育任</w:t>
            </w:r>
            <w:proofErr w:type="gramStart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一</w:t>
            </w:r>
            <w:proofErr w:type="gramEnd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議題，於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任一年級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之全部班級，規劃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全</w:t>
            </w:r>
            <w:r w:rsidR="004E64A2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學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年至少4節課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（上、下學期各至少2節課）統整性、主題性之彈性學習課程，並於</w:t>
            </w:r>
            <w:r w:rsidRPr="0016192A">
              <w:rPr>
                <w:rFonts w:ascii="標楷體" w:eastAsia="標楷體" w:hAnsi="標楷體" w:hint="eastAsia"/>
                <w:color w:val="FF0000"/>
                <w:szCs w:val="28"/>
              </w:rPr>
              <w:t>「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課程計畫</w:t>
            </w:r>
            <w:r w:rsidRPr="0016192A">
              <w:rPr>
                <w:rFonts w:ascii="標楷體" w:eastAsia="標楷體" w:hAnsi="標楷體" w:hint="eastAsia"/>
                <w:color w:val="FF0000"/>
                <w:szCs w:val="28"/>
              </w:rPr>
              <w:t>」中，敘明議題融入之單元/主題名稱、實施節數及教學重點，且非以班級會自治活動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、</w:t>
            </w:r>
            <w:r w:rsidRPr="0016192A">
              <w:rPr>
                <w:rFonts w:ascii="標楷體" w:eastAsia="標楷體" w:hAnsi="標楷體" w:hint="eastAsia"/>
                <w:color w:val="FF0000"/>
                <w:szCs w:val="28"/>
              </w:rPr>
              <w:t>班級輔導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、全校性活動、社團等宣導活動，或提供部分</w:t>
            </w:r>
            <w:proofErr w:type="gramStart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學生選習之</w:t>
            </w:r>
            <w:proofErr w:type="gramEnd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課程形式辦理。</w:t>
            </w:r>
          </w:p>
        </w:tc>
      </w:tr>
    </w:tbl>
    <w:p w14:paraId="33229461" w14:textId="77777777" w:rsidR="008F092F" w:rsidRDefault="008F092F"/>
    <w:p w14:paraId="0B53BF1E" w14:textId="77777777" w:rsidR="00930F74" w:rsidRDefault="00930F74"/>
    <w:p w14:paraId="26D7A6FC" w14:textId="77777777" w:rsidR="00930F74" w:rsidRDefault="00930F74"/>
    <w:p w14:paraId="3A2DD728" w14:textId="77777777" w:rsidR="00930F74" w:rsidRDefault="00930F74"/>
    <w:p w14:paraId="0BA3E98F" w14:textId="77777777" w:rsidR="00930F74" w:rsidRDefault="00930F74"/>
    <w:p w14:paraId="2A43C620" w14:textId="77777777" w:rsidR="00930F74" w:rsidRDefault="00930F74"/>
    <w:p w14:paraId="051495CA" w14:textId="77777777" w:rsidR="00930F74" w:rsidRDefault="00930F74"/>
    <w:p w14:paraId="4F5FA5E8" w14:textId="012BA7C9" w:rsidR="00930F74" w:rsidRPr="00930F74" w:rsidRDefault="00930F74" w:rsidP="00930F74">
      <w:pPr>
        <w:numPr>
          <w:ilvl w:val="1"/>
          <w:numId w:val="18"/>
        </w:numPr>
        <w:suppressAutoHyphens/>
        <w:autoSpaceDN w:val="0"/>
        <w:spacing w:line="340" w:lineRule="exact"/>
        <w:ind w:left="567"/>
        <w:textAlignment w:val="baseline"/>
        <w:rPr>
          <w:rFonts w:ascii="標楷體" w:eastAsia="標楷體" w:hAnsi="標楷體"/>
          <w:sz w:val="28"/>
          <w:szCs w:val="28"/>
        </w:rPr>
      </w:pPr>
      <w:r w:rsidRPr="00930F74">
        <w:rPr>
          <w:rFonts w:ascii="標楷體" w:eastAsia="標楷體" w:hAnsi="標楷體"/>
          <w:sz w:val="28"/>
          <w:szCs w:val="28"/>
        </w:rPr>
        <w:t>國中</w:t>
      </w:r>
      <w:r w:rsidRPr="00930F74">
        <w:rPr>
          <w:rFonts w:ascii="標楷體" w:eastAsia="標楷體" w:hAnsi="標楷體" w:hint="eastAsia"/>
          <w:sz w:val="28"/>
          <w:szCs w:val="28"/>
        </w:rPr>
        <w:t>課程計畫上傳</w:t>
      </w:r>
      <w:r w:rsidRPr="00930F74">
        <w:rPr>
          <w:rFonts w:ascii="標楷體" w:eastAsia="標楷體" w:hAnsi="標楷體"/>
          <w:sz w:val="28"/>
          <w:szCs w:val="28"/>
        </w:rPr>
        <w:t>檔案建議檔案名稱如下表：</w:t>
      </w:r>
    </w:p>
    <w:tbl>
      <w:tblPr>
        <w:tblW w:w="894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9"/>
        <w:gridCol w:w="1897"/>
        <w:gridCol w:w="1843"/>
        <w:gridCol w:w="1843"/>
        <w:gridCol w:w="727"/>
      </w:tblGrid>
      <w:tr w:rsidR="00930F74" w:rsidRPr="00930F74" w14:paraId="488E4CE6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8B3A" w14:textId="77777777" w:rsidR="00930F74" w:rsidRPr="00930F74" w:rsidRDefault="00930F74" w:rsidP="003F7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F0A9" w14:textId="77777777" w:rsidR="00930F74" w:rsidRPr="00930F74" w:rsidRDefault="00930F74" w:rsidP="003F71CA">
            <w:pPr>
              <w:spacing w:line="340" w:lineRule="exact"/>
              <w:jc w:val="center"/>
              <w:rPr>
                <w:b/>
                <w:bCs/>
              </w:rPr>
            </w:pPr>
            <w:r w:rsidRPr="00930F74">
              <w:rPr>
                <w:rFonts w:ascii="標楷體" w:eastAsia="標楷體" w:hAnsi="標楷體"/>
                <w:b/>
                <w:bCs/>
                <w:lang w:eastAsia="zh-HK"/>
              </w:rPr>
              <w:t>檔案名稱</w:t>
            </w:r>
            <w:r w:rsidRPr="00930F74">
              <w:rPr>
                <w:rFonts w:ascii="標楷體" w:eastAsia="標楷體" w:hAnsi="標楷體" w:hint="eastAsia"/>
                <w:b/>
                <w:bCs/>
                <w:lang w:eastAsia="zh-HK"/>
              </w:rPr>
              <w:t>：</w:t>
            </w:r>
            <w:r w:rsidRPr="00930F74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930F7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30F74">
              <w:rPr>
                <w:rFonts w:ascii="標楷體" w:eastAsia="標楷體" w:hAnsi="標楷體" w:cs="Arial"/>
                <w:b/>
                <w:bCs/>
              </w:rPr>
              <w:t>O年級OO領域（OO科）</w:t>
            </w:r>
          </w:p>
        </w:tc>
      </w:tr>
      <w:tr w:rsidR="00930F74" w:rsidRPr="00930F74" w14:paraId="5343A191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F4AA" w14:textId="77777777" w:rsidR="00930F74" w:rsidRPr="00930F74" w:rsidRDefault="00930F74" w:rsidP="003F71CA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E0D2" w14:textId="77777777" w:rsidR="00930F74" w:rsidRPr="00930F74" w:rsidRDefault="00930F74" w:rsidP="003F71CA">
            <w:pPr>
              <w:spacing w:line="340" w:lineRule="exact"/>
              <w:jc w:val="center"/>
            </w:pPr>
            <w:r w:rsidRPr="00930F74">
              <w:rPr>
                <w:rFonts w:ascii="標楷體" w:eastAsia="標楷體" w:hAnsi="標楷體"/>
                <w:lang w:eastAsia="zh-HK"/>
              </w:rPr>
              <w:t>領域學習課程計畫</w:t>
            </w:r>
          </w:p>
        </w:tc>
      </w:tr>
      <w:tr w:rsidR="00930F74" w:rsidRPr="00930F74" w14:paraId="64655B55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2A3D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領域1國語文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5BF3" w14:textId="77777777" w:rsidR="00930F74" w:rsidRPr="00930F74" w:rsidRDefault="00930F74" w:rsidP="003F71CA">
            <w:pPr>
              <w:spacing w:line="340" w:lineRule="exact"/>
              <w:ind w:right="173" w:firstLine="34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七年級國</w:t>
            </w:r>
            <w:r w:rsidRPr="00930F74">
              <w:rPr>
                <w:rFonts w:ascii="標楷體" w:eastAsia="標楷體" w:hAnsi="標楷體" w:hint="eastAsia"/>
              </w:rPr>
              <w:t>語</w:t>
            </w:r>
            <w:r w:rsidRPr="00930F74">
              <w:rPr>
                <w:rFonts w:ascii="標楷體" w:eastAsia="標楷體" w:hAnsi="標楷體"/>
              </w:rPr>
              <w:t>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416F" w14:textId="77777777" w:rsidR="00930F74" w:rsidRPr="00930F74" w:rsidRDefault="00930F74" w:rsidP="003F71CA">
            <w:pPr>
              <w:spacing w:line="340" w:lineRule="exact"/>
              <w:ind w:right="29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年級國</w:t>
            </w:r>
            <w:r w:rsidRPr="00930F74">
              <w:rPr>
                <w:rFonts w:ascii="標楷體" w:eastAsia="標楷體" w:hAnsi="標楷體" w:hint="eastAsia"/>
              </w:rPr>
              <w:t>語</w:t>
            </w:r>
            <w:r w:rsidRPr="00930F74">
              <w:rPr>
                <w:rFonts w:ascii="標楷體" w:eastAsia="標楷體" w:hAnsi="標楷體"/>
              </w:rPr>
              <w:t>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1618" w14:textId="77777777" w:rsidR="00930F74" w:rsidRPr="00930F74" w:rsidRDefault="00930F74" w:rsidP="003F71CA">
            <w:pPr>
              <w:spacing w:line="340" w:lineRule="exact"/>
              <w:ind w:right="26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年級國</w:t>
            </w:r>
            <w:r w:rsidRPr="00930F74">
              <w:rPr>
                <w:rFonts w:ascii="標楷體" w:eastAsia="標楷體" w:hAnsi="標楷體" w:hint="eastAsia"/>
              </w:rPr>
              <w:t>語</w:t>
            </w:r>
            <w:r w:rsidRPr="00930F74">
              <w:rPr>
                <w:rFonts w:ascii="標楷體" w:eastAsia="標楷體" w:hAnsi="標楷體"/>
              </w:rPr>
              <w:t>文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573C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0F74" w:rsidRPr="00930F74" w14:paraId="53593A20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B11C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領域2英語文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41DC" w14:textId="77777777" w:rsidR="00930F74" w:rsidRPr="00930F74" w:rsidRDefault="00930F74" w:rsidP="003F71CA">
            <w:pPr>
              <w:spacing w:line="340" w:lineRule="exact"/>
              <w:ind w:right="173" w:firstLine="34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七年級英語文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61BA" w14:textId="77777777" w:rsidR="00930F74" w:rsidRPr="00930F74" w:rsidRDefault="00930F74" w:rsidP="003F71CA">
            <w:pPr>
              <w:spacing w:line="340" w:lineRule="exact"/>
              <w:ind w:right="29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年級英語文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D704" w14:textId="77777777" w:rsidR="00930F74" w:rsidRPr="00930F74" w:rsidRDefault="00930F74" w:rsidP="003F71CA">
            <w:pPr>
              <w:spacing w:line="340" w:lineRule="exact"/>
              <w:ind w:right="26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年級英語文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201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0F74" w:rsidRPr="00930F74" w14:paraId="00C3372C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CEB2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領域3數學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39D0" w14:textId="77777777" w:rsidR="00930F74" w:rsidRPr="00930F74" w:rsidRDefault="00930F74" w:rsidP="003F71CA">
            <w:pPr>
              <w:spacing w:line="340" w:lineRule="exact"/>
              <w:ind w:right="173" w:firstLine="34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七年級數學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AE6B" w14:textId="77777777" w:rsidR="00930F74" w:rsidRPr="00930F74" w:rsidRDefault="00930F74" w:rsidP="003F71CA">
            <w:pPr>
              <w:spacing w:line="340" w:lineRule="exact"/>
              <w:ind w:right="29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年級數學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E7C8" w14:textId="77777777" w:rsidR="00930F74" w:rsidRPr="00930F74" w:rsidRDefault="00930F74" w:rsidP="003F71CA">
            <w:pPr>
              <w:spacing w:line="340" w:lineRule="exact"/>
              <w:ind w:right="26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年級數學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C43E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0F74" w:rsidRPr="00930F74" w14:paraId="76B983CB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52BF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領域4社會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5955" w14:textId="77777777" w:rsidR="00930F74" w:rsidRPr="00930F74" w:rsidRDefault="00930F74" w:rsidP="003F71CA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七</w:t>
            </w:r>
            <w:r w:rsidRPr="00930F74">
              <w:rPr>
                <w:rFonts w:ascii="標楷體" w:eastAsia="標楷體" w:hAnsi="標楷體"/>
              </w:rPr>
              <w:t>年級社會（</w:t>
            </w:r>
            <w:r w:rsidRPr="00930F74">
              <w:rPr>
                <w:rFonts w:ascii="標楷體" w:eastAsia="標楷體" w:hAnsi="標楷體"/>
                <w:lang w:eastAsia="zh-HK"/>
              </w:rPr>
              <w:t>公民與社會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DF0D" w14:textId="77777777" w:rsidR="00930F74" w:rsidRPr="00930F74" w:rsidRDefault="00930F74" w:rsidP="003F71CA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年級社會（</w:t>
            </w:r>
            <w:r w:rsidRPr="00930F74">
              <w:rPr>
                <w:rFonts w:ascii="標楷體" w:eastAsia="標楷體" w:hAnsi="標楷體"/>
                <w:lang w:eastAsia="zh-HK"/>
              </w:rPr>
              <w:t>地理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F95F" w14:textId="77777777" w:rsidR="00930F74" w:rsidRPr="00930F74" w:rsidRDefault="00930F74" w:rsidP="003F71CA">
            <w:pPr>
              <w:ind w:right="26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年級社會（歷史）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90E5" w14:textId="77777777" w:rsidR="00930F74" w:rsidRPr="00930F74" w:rsidRDefault="00930F74" w:rsidP="003F71CA">
            <w:r w:rsidRPr="00930F74">
              <w:t>…</w:t>
            </w:r>
          </w:p>
        </w:tc>
      </w:tr>
      <w:tr w:rsidR="00930F74" w:rsidRPr="00930F74" w14:paraId="0A2B3579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0472" w14:textId="77777777" w:rsidR="00930F74" w:rsidRPr="00930F74" w:rsidRDefault="00930F74" w:rsidP="003F71CA">
            <w:pPr>
              <w:spacing w:line="340" w:lineRule="exact"/>
              <w:ind w:firstLine="120"/>
            </w:pPr>
            <w:r w:rsidRPr="00930F74">
              <w:rPr>
                <w:rFonts w:ascii="標楷體" w:eastAsia="標楷體" w:hAnsi="標楷體"/>
              </w:rPr>
              <w:t>領域5自然科</w:t>
            </w:r>
            <w:r w:rsidRPr="00930F74">
              <w:rPr>
                <w:rFonts w:ascii="標楷體" w:eastAsia="標楷體" w:hAnsi="標楷體"/>
                <w:lang w:eastAsia="zh-HK"/>
              </w:rPr>
              <w:t>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7370" w14:textId="77777777" w:rsidR="00930F74" w:rsidRPr="00930F74" w:rsidRDefault="00930F74" w:rsidP="003F71CA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</w:rPr>
              <w:t>七年級自然科</w:t>
            </w:r>
            <w:r w:rsidRPr="00930F74">
              <w:rPr>
                <w:rFonts w:ascii="標楷體" w:eastAsia="標楷體" w:hAnsi="標楷體"/>
                <w:lang w:eastAsia="zh-HK"/>
              </w:rPr>
              <w:t>學</w:t>
            </w:r>
            <w:r w:rsidRPr="00930F74">
              <w:rPr>
                <w:rFonts w:ascii="標楷體" w:eastAsia="標楷體" w:hAnsi="標楷體"/>
              </w:rPr>
              <w:t>（生物）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6A59" w14:textId="77777777" w:rsidR="00930F74" w:rsidRPr="00930F74" w:rsidRDefault="00930F74" w:rsidP="003F71CA">
            <w:pPr>
              <w:spacing w:line="340" w:lineRule="exact"/>
              <w:ind w:right="29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八年級自然科學（理化）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D04B" w14:textId="77777777" w:rsidR="00930F74" w:rsidRPr="00930F74" w:rsidRDefault="00930F74" w:rsidP="003F71CA">
            <w:pPr>
              <w:spacing w:line="340" w:lineRule="exact"/>
              <w:ind w:right="26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年級自然科學（理化）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9FAB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  <w:tr w:rsidR="00930F74" w:rsidRPr="00930F74" w14:paraId="6B46CCD2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F9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領域6藝術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AAF4" w14:textId="77777777" w:rsidR="00930F74" w:rsidRPr="00930F74" w:rsidRDefault="00930F74" w:rsidP="003F71CA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七</w:t>
            </w:r>
            <w:r w:rsidRPr="00930F74">
              <w:rPr>
                <w:rFonts w:ascii="標楷體" w:eastAsia="標楷體" w:hAnsi="標楷體"/>
              </w:rPr>
              <w:t>年級藝術（表演</w:t>
            </w:r>
            <w:r w:rsidRPr="00930F74">
              <w:rPr>
                <w:rFonts w:ascii="標楷體" w:eastAsia="標楷體" w:hAnsi="標楷體"/>
                <w:lang w:eastAsia="zh-HK"/>
              </w:rPr>
              <w:t>藝術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4821" w14:textId="77777777" w:rsidR="00930F74" w:rsidRPr="00930F74" w:rsidRDefault="00930F74" w:rsidP="003F71CA">
            <w:pPr>
              <w:spacing w:line="340" w:lineRule="exact"/>
              <w:ind w:right="29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年級藝術（音樂）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CA2" w14:textId="77777777" w:rsidR="00930F74" w:rsidRPr="00930F74" w:rsidRDefault="00930F74" w:rsidP="003F71CA">
            <w:pPr>
              <w:spacing w:line="340" w:lineRule="exact"/>
              <w:ind w:right="26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年級藝術（</w:t>
            </w:r>
            <w:r w:rsidRPr="00930F74">
              <w:rPr>
                <w:rFonts w:ascii="標楷體" w:eastAsia="標楷體" w:hAnsi="標楷體"/>
                <w:lang w:eastAsia="zh-HK"/>
              </w:rPr>
              <w:t>視覺藝術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EA1B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  <w:tr w:rsidR="00930F74" w:rsidRPr="00930F74" w14:paraId="4432B008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8B47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領域7綜合活動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75A" w14:textId="77777777" w:rsidR="00930F74" w:rsidRPr="00930F74" w:rsidRDefault="00930F74" w:rsidP="003F71CA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七</w:t>
            </w:r>
            <w:r w:rsidRPr="00930F74">
              <w:rPr>
                <w:rFonts w:ascii="標楷體" w:eastAsia="標楷體" w:hAnsi="標楷體"/>
              </w:rPr>
              <w:t>年級綜合活動（童軍）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4940" w14:textId="77777777" w:rsidR="00930F74" w:rsidRPr="00930F74" w:rsidRDefault="00930F74" w:rsidP="003F71CA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年級綜合活動（</w:t>
            </w:r>
            <w:r w:rsidRPr="00930F74">
              <w:rPr>
                <w:rFonts w:ascii="標楷體" w:eastAsia="標楷體" w:hAnsi="標楷體"/>
                <w:lang w:eastAsia="zh-HK"/>
              </w:rPr>
              <w:t>輔導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091F" w14:textId="77777777" w:rsidR="00930F74" w:rsidRPr="00930F74" w:rsidRDefault="00930F74" w:rsidP="003F71CA">
            <w:pPr>
              <w:ind w:right="26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年級綜合活動（</w:t>
            </w:r>
            <w:r w:rsidRPr="00930F74">
              <w:rPr>
                <w:rFonts w:ascii="標楷體" w:eastAsia="標楷體" w:hAnsi="標楷體"/>
                <w:lang w:eastAsia="zh-HK"/>
              </w:rPr>
              <w:t>家政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C142" w14:textId="77777777" w:rsidR="00930F74" w:rsidRPr="00930F74" w:rsidRDefault="00930F74" w:rsidP="003F71CA">
            <w:r w:rsidRPr="00930F74">
              <w:t>…</w:t>
            </w:r>
          </w:p>
        </w:tc>
      </w:tr>
      <w:tr w:rsidR="00930F74" w:rsidRPr="00930F74" w14:paraId="59E09E76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FF71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領域8科技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7867" w14:textId="77777777" w:rsidR="00930F74" w:rsidRPr="00930F74" w:rsidRDefault="00930F74" w:rsidP="003F71CA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</w:rPr>
              <w:t>七年級科技（生</w:t>
            </w:r>
            <w:r w:rsidRPr="00930F74">
              <w:rPr>
                <w:rFonts w:ascii="標楷體" w:eastAsia="標楷體" w:hAnsi="標楷體"/>
                <w:lang w:eastAsia="zh-HK"/>
              </w:rPr>
              <w:t>活</w:t>
            </w:r>
            <w:r w:rsidRPr="00930F74">
              <w:rPr>
                <w:rFonts w:ascii="標楷體" w:eastAsia="標楷體" w:hAnsi="標楷體"/>
              </w:rPr>
              <w:t>科</w:t>
            </w:r>
            <w:r w:rsidRPr="00930F74">
              <w:rPr>
                <w:rFonts w:ascii="標楷體" w:eastAsia="標楷體" w:hAnsi="標楷體"/>
                <w:lang w:eastAsia="zh-HK"/>
              </w:rPr>
              <w:t>技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E5E7" w14:textId="77777777" w:rsidR="00930F74" w:rsidRPr="00930F74" w:rsidRDefault="00930F74" w:rsidP="003F71CA">
            <w:pPr>
              <w:spacing w:line="340" w:lineRule="exact"/>
              <w:ind w:right="29"/>
              <w:jc w:val="both"/>
            </w:pPr>
            <w:r w:rsidRPr="00930F74">
              <w:rPr>
                <w:rFonts w:ascii="標楷體" w:eastAsia="標楷體" w:hAnsi="標楷體"/>
              </w:rPr>
              <w:t>八年級科技（</w:t>
            </w:r>
            <w:r w:rsidRPr="00930F74">
              <w:rPr>
                <w:rFonts w:ascii="標楷體" w:eastAsia="標楷體" w:hAnsi="標楷體"/>
                <w:lang w:eastAsia="zh-HK"/>
              </w:rPr>
              <w:t>資訊</w:t>
            </w:r>
            <w:r w:rsidRPr="00930F74">
              <w:rPr>
                <w:rFonts w:ascii="標楷體" w:eastAsia="標楷體" w:hAnsi="標楷體"/>
              </w:rPr>
              <w:t>科</w:t>
            </w:r>
            <w:r w:rsidRPr="00930F74">
              <w:rPr>
                <w:rFonts w:ascii="標楷體" w:eastAsia="標楷體" w:hAnsi="標楷體"/>
                <w:lang w:eastAsia="zh-HK"/>
              </w:rPr>
              <w:t>技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AAA1" w14:textId="77777777" w:rsidR="00930F74" w:rsidRPr="00930F74" w:rsidRDefault="00930F74" w:rsidP="003F71CA">
            <w:pPr>
              <w:spacing w:line="340" w:lineRule="exact"/>
              <w:ind w:right="26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九年級科技（資訊科技）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C8EB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0F74" w:rsidRPr="00930F74" w14:paraId="265F0774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EC76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領域9健康與體育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2B4E" w14:textId="77777777" w:rsidR="00930F74" w:rsidRPr="00930F74" w:rsidRDefault="00930F74" w:rsidP="003F71CA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七年級健康與體育</w:t>
            </w:r>
            <w:r w:rsidRPr="00930F74">
              <w:rPr>
                <w:rFonts w:ascii="標楷體" w:eastAsia="標楷體" w:hAnsi="標楷體"/>
              </w:rPr>
              <w:t>（</w:t>
            </w:r>
            <w:r w:rsidRPr="00930F74">
              <w:rPr>
                <w:rFonts w:ascii="標楷體" w:eastAsia="標楷體" w:hAnsi="標楷體"/>
                <w:lang w:eastAsia="zh-HK"/>
              </w:rPr>
              <w:t>健康教育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3145" w14:textId="77777777" w:rsidR="00930F74" w:rsidRPr="00930F74" w:rsidRDefault="00930F74" w:rsidP="003F71CA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年級健康與體育（健康教育）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E70C" w14:textId="77777777" w:rsidR="00930F74" w:rsidRPr="00930F74" w:rsidRDefault="00930F74" w:rsidP="003F71CA">
            <w:pPr>
              <w:ind w:right="26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年級健康與體育（體育）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C666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  <w:tr w:rsidR="00930F74" w:rsidRPr="00930F74" w14:paraId="3424FF14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C329" w14:textId="77777777" w:rsidR="00930F74" w:rsidRPr="00930F74" w:rsidRDefault="00930F74" w:rsidP="003F71CA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領域10本土語文/臺灣手語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C373" w14:textId="77777777" w:rsidR="00930F74" w:rsidRPr="00930F74" w:rsidRDefault="00930F74" w:rsidP="003F71CA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七年級</w:t>
            </w:r>
            <w:r w:rsidRPr="00930F74">
              <w:rPr>
                <w:rFonts w:ascii="標楷體" w:eastAsia="標楷體" w:hAnsi="標楷體"/>
              </w:rPr>
              <w:t>本土語文（閩南語文）…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FE86" w14:textId="77777777" w:rsidR="00930F74" w:rsidRPr="00930F74" w:rsidRDefault="00930F74" w:rsidP="003F71CA">
            <w:pPr>
              <w:ind w:right="29"/>
              <w:rPr>
                <w:rFonts w:ascii="標楷體" w:eastAsia="標楷體" w:hAnsi="標楷體"/>
                <w:lang w:eastAsia="zh-HK"/>
              </w:rPr>
            </w:pPr>
            <w:r w:rsidRPr="00930F74">
              <w:rPr>
                <w:rFonts w:ascii="標楷體" w:eastAsia="標楷體" w:hAnsi="標楷體" w:hint="eastAsia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  <w:lang w:eastAsia="zh-HK"/>
              </w:rPr>
              <w:t>年級</w:t>
            </w:r>
            <w:r w:rsidRPr="00930F74">
              <w:rPr>
                <w:rFonts w:ascii="標楷體" w:eastAsia="標楷體" w:hAnsi="標楷體"/>
              </w:rPr>
              <w:t>本土語文（閩南語文）…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3C4F" w14:textId="77777777" w:rsidR="00930F74" w:rsidRPr="00930F74" w:rsidRDefault="00930F74" w:rsidP="003F71CA">
            <w:pPr>
              <w:ind w:right="26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968A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0F74" w:rsidRPr="00930F74" w14:paraId="305F0ECF" w14:textId="77777777" w:rsidTr="003F71CA"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7F08" w14:textId="77777777" w:rsidR="00930F74" w:rsidRPr="00930F74" w:rsidRDefault="00930F74" w:rsidP="003F71CA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0470" w14:textId="77777777" w:rsidR="00930F74" w:rsidRPr="00930F74" w:rsidRDefault="00930F74" w:rsidP="003F71CA">
            <w:pPr>
              <w:spacing w:line="340" w:lineRule="exact"/>
              <w:ind w:right="175"/>
              <w:jc w:val="center"/>
            </w:pPr>
            <w:r w:rsidRPr="00930F74">
              <w:rPr>
                <w:rFonts w:ascii="標楷體" w:eastAsia="標楷體" w:hAnsi="標楷體"/>
                <w:lang w:eastAsia="zh-HK"/>
              </w:rPr>
              <w:t>彈性學習課程計畫</w:t>
            </w:r>
          </w:p>
        </w:tc>
      </w:tr>
      <w:tr w:rsidR="00930F74" w:rsidRPr="00930F74" w14:paraId="6A339B98" w14:textId="77777777" w:rsidTr="003F71CA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F809" w14:textId="77777777" w:rsidR="00930F74" w:rsidRPr="00930F74" w:rsidRDefault="00930F74" w:rsidP="003F71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4D22" w14:textId="77777777" w:rsidR="00930F74" w:rsidRPr="00930F74" w:rsidRDefault="00930F74" w:rsidP="003F71CA">
            <w:pPr>
              <w:spacing w:line="340" w:lineRule="exact"/>
              <w:ind w:left="34" w:right="173"/>
              <w:jc w:val="both"/>
            </w:pPr>
            <w:r w:rsidRPr="00930F74">
              <w:rPr>
                <w:rFonts w:ascii="標楷體" w:eastAsia="標楷體" w:hAnsi="標楷體"/>
              </w:rPr>
              <w:t>七年級彈性學習課程（○○）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DF5B" w14:textId="77777777" w:rsidR="00930F74" w:rsidRPr="00930F74" w:rsidRDefault="00930F74" w:rsidP="003F71CA">
            <w:pPr>
              <w:ind w:right="170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年級彈性學習課程（○○）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5CE7" w14:textId="77777777" w:rsidR="00930F74" w:rsidRPr="00930F74" w:rsidRDefault="00930F74" w:rsidP="003F71CA">
            <w:pPr>
              <w:ind w:right="175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年級彈性課程（○○）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089E" w14:textId="77777777" w:rsidR="00930F74" w:rsidRPr="00930F74" w:rsidRDefault="00930F74" w:rsidP="003F71C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</w:tbl>
    <w:p w14:paraId="58E4FC58" w14:textId="77777777" w:rsidR="00930F74" w:rsidRPr="00930F74" w:rsidRDefault="00930F74" w:rsidP="00930F74">
      <w:pPr>
        <w:widowControl/>
        <w:rPr>
          <w:rFonts w:ascii="標楷體" w:eastAsia="標楷體" w:hAnsi="標楷體"/>
        </w:rPr>
      </w:pPr>
    </w:p>
    <w:p w14:paraId="0FE9046E" w14:textId="77777777" w:rsidR="00930F74" w:rsidRDefault="00930F74"/>
    <w:p w14:paraId="795BBC9C" w14:textId="77777777" w:rsidR="00930F74" w:rsidRDefault="00930F74"/>
    <w:sectPr w:rsidR="00930F74" w:rsidSect="009B7B89">
      <w:footerReference w:type="default" r:id="rId7"/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2073" w14:textId="77777777" w:rsidR="00AC541B" w:rsidRDefault="00AC541B" w:rsidP="00672B89">
      <w:r>
        <w:separator/>
      </w:r>
    </w:p>
  </w:endnote>
  <w:endnote w:type="continuationSeparator" w:id="0">
    <w:p w14:paraId="739F6991" w14:textId="77777777" w:rsidR="00AC541B" w:rsidRDefault="00AC541B" w:rsidP="0067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747108"/>
      <w:docPartObj>
        <w:docPartGallery w:val="Page Numbers (Bottom of Page)"/>
        <w:docPartUnique/>
      </w:docPartObj>
    </w:sdtPr>
    <w:sdtContent>
      <w:p w14:paraId="7A5418C9" w14:textId="67F09048" w:rsidR="00C0207F" w:rsidRDefault="00C020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5D" w:rsidRPr="0015535D">
          <w:rPr>
            <w:noProof/>
            <w:lang w:val="zh-TW"/>
          </w:rPr>
          <w:t>2</w:t>
        </w:r>
        <w:r>
          <w:fldChar w:fldCharType="end"/>
        </w:r>
      </w:p>
    </w:sdtContent>
  </w:sdt>
  <w:p w14:paraId="1559874E" w14:textId="77777777" w:rsidR="00C0207F" w:rsidRDefault="00C020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B92D" w14:textId="77777777" w:rsidR="00AC541B" w:rsidRDefault="00AC541B" w:rsidP="00672B89">
      <w:r>
        <w:separator/>
      </w:r>
    </w:p>
  </w:footnote>
  <w:footnote w:type="continuationSeparator" w:id="0">
    <w:p w14:paraId="38A5116F" w14:textId="77777777" w:rsidR="00AC541B" w:rsidRDefault="00AC541B" w:rsidP="0067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76A9"/>
    <w:multiLevelType w:val="multilevel"/>
    <w:tmpl w:val="A216CB2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172B0BE1"/>
    <w:multiLevelType w:val="hybridMultilevel"/>
    <w:tmpl w:val="6C64C2F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D70B7"/>
    <w:multiLevelType w:val="hybridMultilevel"/>
    <w:tmpl w:val="8DD8132E"/>
    <w:lvl w:ilvl="0" w:tplc="E01C29F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582291"/>
    <w:multiLevelType w:val="hybridMultilevel"/>
    <w:tmpl w:val="79CCED7E"/>
    <w:lvl w:ilvl="0" w:tplc="AA08937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62846"/>
    <w:multiLevelType w:val="multilevel"/>
    <w:tmpl w:val="EB804E8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>
      <w:start w:val="1"/>
      <w:numFmt w:val="bullet"/>
      <w:lvlText w:val=""/>
      <w:lvlJc w:val="left"/>
      <w:pPr>
        <w:ind w:left="0" w:firstLine="0"/>
      </w:pPr>
      <w:rPr>
        <w:rFonts w:ascii="Wingdings" w:hAnsi="Wingdings" w:hint="default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51" w:hanging="480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9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27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51" w:hanging="480"/>
      </w:pPr>
      <w:rPr>
        <w:rFonts w:hint="eastAsia"/>
      </w:rPr>
    </w:lvl>
  </w:abstractNum>
  <w:abstractNum w:abstractNumId="5" w15:restartNumberingAfterBreak="0">
    <w:nsid w:val="29183EEA"/>
    <w:multiLevelType w:val="hybridMultilevel"/>
    <w:tmpl w:val="C7D26684"/>
    <w:lvl w:ilvl="0" w:tplc="EEB2C4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867EEB"/>
    <w:multiLevelType w:val="hybridMultilevel"/>
    <w:tmpl w:val="2556CAD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49709D"/>
    <w:multiLevelType w:val="hybridMultilevel"/>
    <w:tmpl w:val="4AFE5EA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496A3A"/>
    <w:multiLevelType w:val="hybridMultilevel"/>
    <w:tmpl w:val="A99A2AF8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8F559D"/>
    <w:multiLevelType w:val="hybridMultilevel"/>
    <w:tmpl w:val="49C8DA8E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1B53ED"/>
    <w:multiLevelType w:val="hybridMultilevel"/>
    <w:tmpl w:val="C3948A7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B00805"/>
    <w:multiLevelType w:val="hybridMultilevel"/>
    <w:tmpl w:val="2D3017EE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37619D"/>
    <w:multiLevelType w:val="hybridMultilevel"/>
    <w:tmpl w:val="2A9CECB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82D37"/>
    <w:multiLevelType w:val="hybridMultilevel"/>
    <w:tmpl w:val="B874A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F855F4"/>
    <w:multiLevelType w:val="hybridMultilevel"/>
    <w:tmpl w:val="FCA604C6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A0699E"/>
    <w:multiLevelType w:val="hybridMultilevel"/>
    <w:tmpl w:val="79CCED7E"/>
    <w:lvl w:ilvl="0" w:tplc="AA08937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26233B"/>
    <w:multiLevelType w:val="hybridMultilevel"/>
    <w:tmpl w:val="E5766DF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DE6E2F"/>
    <w:multiLevelType w:val="hybridMultilevel"/>
    <w:tmpl w:val="1D6C3EA2"/>
    <w:lvl w:ilvl="0" w:tplc="3118C6E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8821777">
    <w:abstractNumId w:val="5"/>
  </w:num>
  <w:num w:numId="2" w16cid:durableId="1817410194">
    <w:abstractNumId w:val="17"/>
  </w:num>
  <w:num w:numId="3" w16cid:durableId="67461735">
    <w:abstractNumId w:val="2"/>
  </w:num>
  <w:num w:numId="4" w16cid:durableId="1281765882">
    <w:abstractNumId w:val="7"/>
  </w:num>
  <w:num w:numId="5" w16cid:durableId="64376060">
    <w:abstractNumId w:val="9"/>
  </w:num>
  <w:num w:numId="6" w16cid:durableId="1352032970">
    <w:abstractNumId w:val="12"/>
  </w:num>
  <w:num w:numId="7" w16cid:durableId="337850011">
    <w:abstractNumId w:val="10"/>
  </w:num>
  <w:num w:numId="8" w16cid:durableId="182788258">
    <w:abstractNumId w:val="1"/>
  </w:num>
  <w:num w:numId="9" w16cid:durableId="7097905">
    <w:abstractNumId w:val="14"/>
  </w:num>
  <w:num w:numId="10" w16cid:durableId="310524356">
    <w:abstractNumId w:val="6"/>
  </w:num>
  <w:num w:numId="11" w16cid:durableId="1397431576">
    <w:abstractNumId w:val="11"/>
  </w:num>
  <w:num w:numId="12" w16cid:durableId="2123960015">
    <w:abstractNumId w:val="8"/>
  </w:num>
  <w:num w:numId="13" w16cid:durableId="860584782">
    <w:abstractNumId w:val="16"/>
  </w:num>
  <w:num w:numId="14" w16cid:durableId="718212598">
    <w:abstractNumId w:val="13"/>
  </w:num>
  <w:num w:numId="15" w16cid:durableId="2137598346">
    <w:abstractNumId w:val="15"/>
  </w:num>
  <w:num w:numId="16" w16cid:durableId="162479440">
    <w:abstractNumId w:val="0"/>
  </w:num>
  <w:num w:numId="17" w16cid:durableId="1927418417">
    <w:abstractNumId w:val="3"/>
  </w:num>
  <w:num w:numId="18" w16cid:durableId="1123184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2F"/>
    <w:rsid w:val="00050817"/>
    <w:rsid w:val="00050F78"/>
    <w:rsid w:val="00084E2E"/>
    <w:rsid w:val="00100E5A"/>
    <w:rsid w:val="0012396D"/>
    <w:rsid w:val="00127BB2"/>
    <w:rsid w:val="0015535D"/>
    <w:rsid w:val="0016192A"/>
    <w:rsid w:val="00163DC4"/>
    <w:rsid w:val="00181F4A"/>
    <w:rsid w:val="001B5C77"/>
    <w:rsid w:val="00222CE1"/>
    <w:rsid w:val="002B4EB0"/>
    <w:rsid w:val="002B7492"/>
    <w:rsid w:val="002E4DAD"/>
    <w:rsid w:val="00311D8B"/>
    <w:rsid w:val="003775A9"/>
    <w:rsid w:val="00393A35"/>
    <w:rsid w:val="00394F42"/>
    <w:rsid w:val="003E2180"/>
    <w:rsid w:val="003F052E"/>
    <w:rsid w:val="00425E4B"/>
    <w:rsid w:val="004317D1"/>
    <w:rsid w:val="004379B4"/>
    <w:rsid w:val="004A1733"/>
    <w:rsid w:val="004B35DA"/>
    <w:rsid w:val="004B7BD6"/>
    <w:rsid w:val="004C10D0"/>
    <w:rsid w:val="004E64A2"/>
    <w:rsid w:val="004F7D6B"/>
    <w:rsid w:val="00507286"/>
    <w:rsid w:val="005148E3"/>
    <w:rsid w:val="0053168A"/>
    <w:rsid w:val="00575350"/>
    <w:rsid w:val="005F373C"/>
    <w:rsid w:val="00633B38"/>
    <w:rsid w:val="00640F96"/>
    <w:rsid w:val="0066450F"/>
    <w:rsid w:val="00672B89"/>
    <w:rsid w:val="006D2A84"/>
    <w:rsid w:val="006D666D"/>
    <w:rsid w:val="007043BC"/>
    <w:rsid w:val="00752A78"/>
    <w:rsid w:val="0076064C"/>
    <w:rsid w:val="007A745C"/>
    <w:rsid w:val="007C5EE8"/>
    <w:rsid w:val="007D5F0E"/>
    <w:rsid w:val="00801593"/>
    <w:rsid w:val="00804DB4"/>
    <w:rsid w:val="0081424F"/>
    <w:rsid w:val="008407C5"/>
    <w:rsid w:val="008514E9"/>
    <w:rsid w:val="008A5D50"/>
    <w:rsid w:val="008F092F"/>
    <w:rsid w:val="009210EF"/>
    <w:rsid w:val="00930F74"/>
    <w:rsid w:val="0094706B"/>
    <w:rsid w:val="00962B05"/>
    <w:rsid w:val="00963EFD"/>
    <w:rsid w:val="009747D5"/>
    <w:rsid w:val="009A661C"/>
    <w:rsid w:val="009B7B89"/>
    <w:rsid w:val="009F50FD"/>
    <w:rsid w:val="00A53138"/>
    <w:rsid w:val="00A73F73"/>
    <w:rsid w:val="00AB56EF"/>
    <w:rsid w:val="00AC541B"/>
    <w:rsid w:val="00AE29C9"/>
    <w:rsid w:val="00B0759E"/>
    <w:rsid w:val="00B24DF0"/>
    <w:rsid w:val="00B738CA"/>
    <w:rsid w:val="00B8461F"/>
    <w:rsid w:val="00BA3ADD"/>
    <w:rsid w:val="00BB3345"/>
    <w:rsid w:val="00BB6CE3"/>
    <w:rsid w:val="00BC6185"/>
    <w:rsid w:val="00BE628F"/>
    <w:rsid w:val="00BE733B"/>
    <w:rsid w:val="00BE77FE"/>
    <w:rsid w:val="00C0207F"/>
    <w:rsid w:val="00C124EF"/>
    <w:rsid w:val="00C13636"/>
    <w:rsid w:val="00C30B4A"/>
    <w:rsid w:val="00C918DF"/>
    <w:rsid w:val="00CD5160"/>
    <w:rsid w:val="00D00CEB"/>
    <w:rsid w:val="00D75ED2"/>
    <w:rsid w:val="00D84531"/>
    <w:rsid w:val="00DF32A7"/>
    <w:rsid w:val="00E2295C"/>
    <w:rsid w:val="00E25A35"/>
    <w:rsid w:val="00E46226"/>
    <w:rsid w:val="00E570D0"/>
    <w:rsid w:val="00E924EF"/>
    <w:rsid w:val="00EA0720"/>
    <w:rsid w:val="00EC5826"/>
    <w:rsid w:val="00EF73B9"/>
    <w:rsid w:val="00F05AA7"/>
    <w:rsid w:val="00F26429"/>
    <w:rsid w:val="00F5059C"/>
    <w:rsid w:val="00F50D56"/>
    <w:rsid w:val="00F60779"/>
    <w:rsid w:val="00F96418"/>
    <w:rsid w:val="00FC20CE"/>
    <w:rsid w:val="00FD0795"/>
    <w:rsid w:val="00FF456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E320B"/>
  <w15:chartTrackingRefBased/>
  <w15:docId w15:val="{D06056BC-B663-4A75-ACD4-A8044863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9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2B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2B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威良 陳</dc:creator>
  <cp:keywords/>
  <dc:description/>
  <cp:lastModifiedBy>劉力瑋</cp:lastModifiedBy>
  <cp:revision>7</cp:revision>
  <dcterms:created xsi:type="dcterms:W3CDTF">2026-03-21T06:47:00Z</dcterms:created>
  <dcterms:modified xsi:type="dcterms:W3CDTF">2026-03-21T06:58:00Z</dcterms:modified>
</cp:coreProperties>
</file>