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13C" w:rsidRPr="00FE747A" w:rsidRDefault="00AD613C" w:rsidP="00FE747A">
      <w:pPr>
        <w:spacing w:line="160" w:lineRule="exact"/>
        <w:rPr>
          <w:rFonts w:ascii="Roman PS" w:eastAsia="標楷體" w:hAnsi="Roman PS" w:cs="Roman PS"/>
          <w:b/>
          <w:bCs/>
          <w:sz w:val="12"/>
          <w:szCs w:val="16"/>
        </w:rPr>
      </w:pPr>
      <w:r w:rsidRPr="00FE747A">
        <w:rPr>
          <w:rFonts w:ascii="Roman PS" w:eastAsia="標楷體" w:hAnsi="Roman PS" w:cs="Roman PS" w:hint="eastAsia"/>
          <w:b/>
          <w:bCs/>
          <w:sz w:val="12"/>
          <w:szCs w:val="16"/>
        </w:rPr>
        <w:t xml:space="preserve">                                     </w:t>
      </w:r>
      <w:r w:rsidR="00D45F69" w:rsidRPr="00FE747A">
        <w:rPr>
          <w:rFonts w:ascii="Roman PS" w:eastAsia="標楷體" w:hAnsi="Roman PS" w:cs="Roman PS" w:hint="eastAsia"/>
          <w:b/>
          <w:bCs/>
          <w:sz w:val="12"/>
          <w:szCs w:val="16"/>
        </w:rPr>
        <w:t>嘉義縣大埔鄉大埔國民中小學</w:t>
      </w:r>
      <w:r w:rsidR="00D45F69" w:rsidRPr="00FE747A">
        <w:rPr>
          <w:rFonts w:ascii="Roman PS" w:eastAsia="標楷體" w:hAnsi="Roman PS" w:cs="Roman PS" w:hint="eastAsia"/>
          <w:b/>
          <w:bCs/>
          <w:sz w:val="12"/>
          <w:szCs w:val="16"/>
        </w:rPr>
        <w:t>(</w:t>
      </w:r>
      <w:r w:rsidR="00D45F69" w:rsidRPr="00FE747A">
        <w:rPr>
          <w:rFonts w:ascii="Roman PS" w:eastAsia="標楷體" w:hAnsi="Roman PS" w:cs="Roman PS" w:hint="eastAsia"/>
          <w:b/>
          <w:bCs/>
          <w:sz w:val="12"/>
          <w:szCs w:val="16"/>
        </w:rPr>
        <w:t>國小部</w:t>
      </w:r>
      <w:r w:rsidR="00D45F69" w:rsidRPr="00FE747A">
        <w:rPr>
          <w:rFonts w:ascii="Roman PS" w:eastAsia="標楷體" w:hAnsi="Roman PS" w:cs="Roman PS" w:hint="eastAsia"/>
          <w:b/>
          <w:bCs/>
          <w:sz w:val="12"/>
          <w:szCs w:val="16"/>
        </w:rPr>
        <w:t>)</w:t>
      </w:r>
    </w:p>
    <w:p w:rsidR="00AD613C" w:rsidRPr="00FE747A" w:rsidRDefault="00881CA3" w:rsidP="00FE747A">
      <w:pPr>
        <w:snapToGrid w:val="0"/>
        <w:spacing w:line="160" w:lineRule="exact"/>
        <w:rPr>
          <w:rFonts w:ascii="標楷體" w:eastAsia="標楷體" w:hAnsi="標楷體" w:cs="Roman PS"/>
          <w:color w:val="000000" w:themeColor="text1"/>
          <w:sz w:val="12"/>
          <w:szCs w:val="16"/>
        </w:rPr>
      </w:pPr>
      <w:r>
        <w:rPr>
          <w:rFonts w:ascii="標楷體" w:eastAsia="標楷體" w:hAnsi="標楷體" w:cs="Roman PS" w:hint="eastAsia"/>
          <w:color w:val="000000" w:themeColor="text1"/>
          <w:sz w:val="12"/>
          <w:szCs w:val="16"/>
          <w:highlight w:val="yellow"/>
        </w:rPr>
        <w:t>1</w:t>
      </w:r>
      <w:r>
        <w:rPr>
          <w:rFonts w:ascii="標楷體" w:eastAsia="標楷體" w:hAnsi="標楷體" w:cs="Roman PS"/>
          <w:color w:val="000000" w:themeColor="text1"/>
          <w:sz w:val="12"/>
          <w:szCs w:val="16"/>
          <w:highlight w:val="yellow"/>
        </w:rPr>
        <w:t>10</w:t>
      </w:r>
      <w:r w:rsidR="00AD613C" w:rsidRPr="00FE747A">
        <w:rPr>
          <w:rFonts w:ascii="標楷體" w:eastAsia="標楷體" w:hAnsi="標楷體" w:cs="Roman PS" w:hint="eastAsia"/>
          <w:color w:val="000000" w:themeColor="text1"/>
          <w:sz w:val="12"/>
          <w:szCs w:val="16"/>
          <w:highlight w:val="yellow"/>
        </w:rPr>
        <w:t>學年度第一學期</w:t>
      </w:r>
      <w:r w:rsidR="00AD613C" w:rsidRPr="00FE747A">
        <w:rPr>
          <w:rFonts w:ascii="標楷體" w:eastAsia="標楷體" w:hAnsi="標楷體" w:cs="Roman PS" w:hint="eastAsia"/>
          <w:color w:val="000000" w:themeColor="text1"/>
          <w:sz w:val="12"/>
          <w:szCs w:val="16"/>
          <w:highlight w:val="yellow"/>
          <w:u w:val="single"/>
        </w:rPr>
        <w:t xml:space="preserve"> 六 </w:t>
      </w:r>
      <w:r w:rsidR="00AD613C" w:rsidRPr="00FE747A">
        <w:rPr>
          <w:rFonts w:ascii="標楷體" w:eastAsia="標楷體" w:hAnsi="標楷體" w:cs="Roman PS" w:hint="eastAsia"/>
          <w:color w:val="000000" w:themeColor="text1"/>
          <w:sz w:val="12"/>
          <w:szCs w:val="16"/>
          <w:highlight w:val="yellow"/>
        </w:rPr>
        <w:t>年級(領域/科目)課程教學進度總表及議題融入規劃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6"/>
        <w:gridCol w:w="930"/>
        <w:gridCol w:w="847"/>
        <w:gridCol w:w="1289"/>
        <w:gridCol w:w="1273"/>
        <w:gridCol w:w="1187"/>
        <w:gridCol w:w="1187"/>
        <w:gridCol w:w="1731"/>
        <w:gridCol w:w="1740"/>
        <w:gridCol w:w="1592"/>
        <w:gridCol w:w="1666"/>
        <w:gridCol w:w="1666"/>
      </w:tblGrid>
      <w:tr w:rsidR="004B70B7" w:rsidRPr="00FE747A" w:rsidTr="00FE747A">
        <w:trPr>
          <w:cantSplit/>
          <w:trHeight w:val="85"/>
          <w:tblHeader/>
        </w:trPr>
        <w:tc>
          <w:tcPr>
            <w:tcW w:w="112" w:type="pct"/>
            <w:vMerge w:val="restart"/>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週次</w:t>
            </w:r>
          </w:p>
        </w:tc>
        <w:tc>
          <w:tcPr>
            <w:tcW w:w="301" w:type="pct"/>
            <w:vMerge w:val="restart"/>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日期</w:t>
            </w:r>
          </w:p>
        </w:tc>
        <w:tc>
          <w:tcPr>
            <w:tcW w:w="274" w:type="pct"/>
            <w:vMerge w:val="restart"/>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學  校</w:t>
            </w:r>
          </w:p>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行事曆</w:t>
            </w:r>
          </w:p>
        </w:tc>
        <w:tc>
          <w:tcPr>
            <w:tcW w:w="4313" w:type="pct"/>
            <w:gridSpan w:val="9"/>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學 習 領 域</w:t>
            </w:r>
            <w:r w:rsidRPr="00FE747A">
              <w:rPr>
                <w:rFonts w:ascii="標楷體" w:eastAsia="標楷體" w:hAnsi="標楷體" w:cs="Roman PS" w:hint="eastAsia"/>
                <w:color w:val="FF0000"/>
                <w:sz w:val="12"/>
                <w:szCs w:val="16"/>
              </w:rPr>
              <w:t>（每週</w:t>
            </w:r>
            <w:r w:rsidR="00617530" w:rsidRPr="00FE747A">
              <w:rPr>
                <w:rFonts w:ascii="標楷體" w:eastAsia="標楷體" w:hAnsi="標楷體" w:cs="Roman PS" w:hint="eastAsia"/>
                <w:color w:val="FF0000"/>
                <w:sz w:val="12"/>
                <w:szCs w:val="16"/>
                <w:u w:val="thick"/>
              </w:rPr>
              <w:t>27</w:t>
            </w:r>
            <w:r w:rsidRPr="00FE747A">
              <w:rPr>
                <w:rFonts w:ascii="標楷體" w:eastAsia="標楷體" w:hAnsi="標楷體" w:cs="Roman PS" w:hint="eastAsia"/>
                <w:color w:val="FF0000"/>
                <w:sz w:val="12"/>
                <w:szCs w:val="16"/>
              </w:rPr>
              <w:t>節數）</w:t>
            </w:r>
          </w:p>
        </w:tc>
      </w:tr>
      <w:tr w:rsidR="004B70B7" w:rsidRPr="00FE747A" w:rsidTr="006070EA">
        <w:trPr>
          <w:cantSplit/>
          <w:trHeight w:val="85"/>
          <w:tblHeader/>
        </w:trPr>
        <w:tc>
          <w:tcPr>
            <w:tcW w:w="112"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301"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274"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1213" w:type="pct"/>
            <w:gridSpan w:val="3"/>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語文</w:t>
            </w:r>
          </w:p>
        </w:tc>
        <w:tc>
          <w:tcPr>
            <w:tcW w:w="384" w:type="pct"/>
            <w:vMerge w:val="restart"/>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數學</w:t>
            </w:r>
          </w:p>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w:t>
            </w:r>
            <w:r w:rsidR="006B7282" w:rsidRPr="00FE747A">
              <w:rPr>
                <w:rFonts w:ascii="標楷體" w:eastAsia="標楷體" w:hAnsi="標楷體" w:cs="Roman PS" w:hint="eastAsia"/>
                <w:sz w:val="12"/>
                <w:szCs w:val="16"/>
              </w:rPr>
              <w:t>4</w:t>
            </w:r>
            <w:r w:rsidRPr="00FE747A">
              <w:rPr>
                <w:rFonts w:ascii="標楷體" w:eastAsia="標楷體" w:hAnsi="標楷體" w:cs="Roman PS" w:hint="eastAsia"/>
                <w:sz w:val="12"/>
                <w:szCs w:val="16"/>
              </w:rPr>
              <w:t>）</w:t>
            </w:r>
          </w:p>
          <w:p w:rsidR="004B70B7" w:rsidRPr="00FE747A" w:rsidRDefault="006B7282"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w:t>
            </w:r>
            <w:r w:rsidR="004B70B7" w:rsidRPr="00FE747A">
              <w:rPr>
                <w:rFonts w:ascii="標楷體" w:eastAsia="標楷體" w:hAnsi="標楷體" w:cs="Roman PS" w:hint="eastAsia"/>
                <w:sz w:val="12"/>
                <w:szCs w:val="16"/>
              </w:rPr>
              <w:t>)</w:t>
            </w:r>
          </w:p>
        </w:tc>
        <w:tc>
          <w:tcPr>
            <w:tcW w:w="560" w:type="pct"/>
            <w:vMerge w:val="restart"/>
            <w:vAlign w:val="center"/>
          </w:tcPr>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自然與生活科技</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r w:rsidR="004B70B7" w:rsidRPr="00FE747A">
              <w:rPr>
                <w:rFonts w:ascii="標楷體" w:eastAsia="標楷體" w:hAnsi="標楷體" w:cs="Roman PS" w:hint="eastAsia"/>
                <w:color w:val="000000" w:themeColor="text1"/>
                <w:sz w:val="12"/>
                <w:szCs w:val="16"/>
              </w:rPr>
              <w:t>)</w:t>
            </w:r>
          </w:p>
          <w:p w:rsidR="004B70B7" w:rsidRPr="00FE747A" w:rsidRDefault="006B7282"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w:t>
            </w:r>
            <w:r w:rsidR="004B70B7" w:rsidRPr="00FE747A">
              <w:rPr>
                <w:rFonts w:ascii="標楷體" w:eastAsia="標楷體" w:hAnsi="標楷體" w:cs="Roman PS" w:hint="eastAsia"/>
                <w:sz w:val="12"/>
                <w:szCs w:val="16"/>
              </w:rPr>
              <w:t>)</w:t>
            </w:r>
          </w:p>
        </w:tc>
        <w:tc>
          <w:tcPr>
            <w:tcW w:w="563" w:type="pct"/>
            <w:vMerge w:val="restart"/>
            <w:vAlign w:val="center"/>
          </w:tcPr>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社會</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r w:rsidR="004B70B7" w:rsidRPr="00FE747A">
              <w:rPr>
                <w:rFonts w:ascii="標楷體" w:eastAsia="標楷體" w:hAnsi="標楷體" w:cs="Roman PS" w:hint="eastAsia"/>
                <w:color w:val="000000" w:themeColor="text1"/>
                <w:sz w:val="12"/>
                <w:szCs w:val="16"/>
              </w:rPr>
              <w:t>)</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(康軒</w:t>
            </w:r>
            <w:r w:rsidR="004B70B7" w:rsidRPr="00FE747A">
              <w:rPr>
                <w:rFonts w:ascii="標楷體" w:eastAsia="標楷體" w:hAnsi="標楷體" w:cs="Roman PS" w:hint="eastAsia"/>
                <w:color w:val="000000" w:themeColor="text1"/>
                <w:sz w:val="12"/>
                <w:szCs w:val="16"/>
              </w:rPr>
              <w:t>)</w:t>
            </w:r>
          </w:p>
        </w:tc>
        <w:tc>
          <w:tcPr>
            <w:tcW w:w="515" w:type="pct"/>
            <w:vMerge w:val="restart"/>
            <w:vAlign w:val="center"/>
          </w:tcPr>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藝術與人文</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r w:rsidR="004B70B7" w:rsidRPr="00FE747A">
              <w:rPr>
                <w:rFonts w:ascii="標楷體" w:eastAsia="標楷體" w:hAnsi="標楷體" w:cs="Roman PS" w:hint="eastAsia"/>
                <w:color w:val="000000" w:themeColor="text1"/>
                <w:sz w:val="12"/>
                <w:szCs w:val="16"/>
              </w:rPr>
              <w:t>)</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(康軒</w:t>
            </w:r>
            <w:r w:rsidR="004B70B7" w:rsidRPr="00FE747A">
              <w:rPr>
                <w:rFonts w:ascii="標楷體" w:eastAsia="標楷體" w:hAnsi="標楷體" w:cs="Roman PS" w:hint="eastAsia"/>
                <w:color w:val="000000" w:themeColor="text1"/>
                <w:sz w:val="12"/>
                <w:szCs w:val="16"/>
              </w:rPr>
              <w:t>)</w:t>
            </w:r>
          </w:p>
        </w:tc>
        <w:tc>
          <w:tcPr>
            <w:tcW w:w="539" w:type="pct"/>
            <w:vMerge w:val="restart"/>
            <w:vAlign w:val="center"/>
          </w:tcPr>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綜合活動</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r w:rsidR="004B70B7" w:rsidRPr="00FE747A">
              <w:rPr>
                <w:rFonts w:ascii="標楷體" w:eastAsia="標楷體" w:hAnsi="標楷體" w:cs="Roman PS" w:hint="eastAsia"/>
                <w:color w:val="000000" w:themeColor="text1"/>
                <w:sz w:val="12"/>
                <w:szCs w:val="16"/>
              </w:rPr>
              <w:t>)</w:t>
            </w:r>
          </w:p>
          <w:p w:rsidR="004B70B7" w:rsidRPr="00FE747A" w:rsidRDefault="006B7282"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(康軒</w:t>
            </w:r>
            <w:r w:rsidR="004B70B7" w:rsidRPr="00FE747A">
              <w:rPr>
                <w:rFonts w:ascii="標楷體" w:eastAsia="標楷體" w:hAnsi="標楷體" w:cs="Roman PS" w:hint="eastAsia"/>
                <w:color w:val="000000" w:themeColor="text1"/>
                <w:sz w:val="12"/>
                <w:szCs w:val="16"/>
              </w:rPr>
              <w:t>)</w:t>
            </w:r>
          </w:p>
        </w:tc>
        <w:tc>
          <w:tcPr>
            <w:tcW w:w="539" w:type="pct"/>
            <w:vMerge w:val="restart"/>
            <w:vAlign w:val="center"/>
          </w:tcPr>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健康與體育</w:t>
            </w:r>
          </w:p>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w:t>
            </w:r>
            <w:r w:rsidR="006B7282" w:rsidRPr="00FE747A">
              <w:rPr>
                <w:rFonts w:ascii="標楷體" w:eastAsia="標楷體" w:hAnsi="標楷體" w:cs="Roman PS" w:hint="eastAsia"/>
                <w:color w:val="000000" w:themeColor="text1"/>
                <w:sz w:val="12"/>
                <w:szCs w:val="16"/>
              </w:rPr>
              <w:t>3</w:t>
            </w:r>
            <w:r w:rsidRPr="00FE747A">
              <w:rPr>
                <w:rFonts w:ascii="標楷體" w:eastAsia="標楷體" w:hAnsi="標楷體" w:cs="Roman PS" w:hint="eastAsia"/>
                <w:color w:val="000000" w:themeColor="text1"/>
                <w:sz w:val="12"/>
                <w:szCs w:val="16"/>
              </w:rPr>
              <w:t>）</w:t>
            </w:r>
          </w:p>
          <w:p w:rsidR="004B70B7" w:rsidRPr="00FE747A" w:rsidRDefault="006B7282"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w:t>
            </w:r>
            <w:r w:rsidR="004B70B7" w:rsidRPr="00FE747A">
              <w:rPr>
                <w:rFonts w:ascii="標楷體" w:eastAsia="標楷體" w:hAnsi="標楷體" w:cs="Roman PS" w:hint="eastAsia"/>
                <w:sz w:val="12"/>
                <w:szCs w:val="16"/>
              </w:rPr>
              <w:t>)</w:t>
            </w:r>
          </w:p>
        </w:tc>
      </w:tr>
      <w:tr w:rsidR="004B70B7" w:rsidRPr="00FE747A" w:rsidTr="006070EA">
        <w:trPr>
          <w:cantSplit/>
          <w:trHeight w:val="364"/>
          <w:tblHeader/>
        </w:trPr>
        <w:tc>
          <w:tcPr>
            <w:tcW w:w="112"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301"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274"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417" w:type="pct"/>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國語</w:t>
            </w:r>
          </w:p>
          <w:p w:rsidR="004B70B7" w:rsidRPr="00FE747A" w:rsidRDefault="004B70B7" w:rsidP="00FE747A">
            <w:pPr>
              <w:snapToGrid w:val="0"/>
              <w:spacing w:line="160" w:lineRule="exact"/>
              <w:jc w:val="center"/>
              <w:rPr>
                <w:rFonts w:ascii="標楷體" w:eastAsia="標楷體" w:hAnsi="標楷體" w:cs="Roman PS"/>
                <w:color w:val="FF0000"/>
                <w:sz w:val="12"/>
                <w:szCs w:val="16"/>
              </w:rPr>
            </w:pPr>
            <w:r w:rsidRPr="00FE747A">
              <w:rPr>
                <w:rFonts w:ascii="標楷體" w:eastAsia="標楷體" w:hAnsi="標楷體" w:cs="Roman PS" w:hint="eastAsia"/>
                <w:color w:val="FF0000"/>
                <w:sz w:val="12"/>
                <w:szCs w:val="16"/>
              </w:rPr>
              <w:t>(</w:t>
            </w:r>
            <w:r w:rsidR="006B7282" w:rsidRPr="00FE747A">
              <w:rPr>
                <w:rFonts w:ascii="標楷體" w:eastAsia="標楷體" w:hAnsi="標楷體" w:cs="Roman PS" w:hint="eastAsia"/>
                <w:color w:val="FF0000"/>
                <w:sz w:val="12"/>
                <w:szCs w:val="16"/>
              </w:rPr>
              <w:t>5</w:t>
            </w:r>
            <w:r w:rsidRPr="00FE747A">
              <w:rPr>
                <w:rFonts w:ascii="標楷體" w:eastAsia="標楷體" w:hAnsi="標楷體" w:cs="Roman PS" w:hint="eastAsia"/>
                <w:color w:val="FF0000"/>
                <w:sz w:val="12"/>
                <w:szCs w:val="16"/>
              </w:rPr>
              <w:t>)</w:t>
            </w:r>
          </w:p>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w:t>
            </w:r>
            <w:r w:rsidR="006B7282" w:rsidRPr="00FE747A">
              <w:rPr>
                <w:rFonts w:ascii="標楷體" w:eastAsia="標楷體" w:hAnsi="標楷體" w:cs="Roman PS" w:hint="eastAsia"/>
                <w:sz w:val="12"/>
                <w:szCs w:val="16"/>
              </w:rPr>
              <w:t>翰林</w:t>
            </w:r>
            <w:r w:rsidRPr="00FE747A">
              <w:rPr>
                <w:rFonts w:ascii="標楷體" w:eastAsia="標楷體" w:hAnsi="標楷體" w:cs="Roman PS" w:hint="eastAsia"/>
                <w:sz w:val="12"/>
                <w:szCs w:val="16"/>
              </w:rPr>
              <w:t>)</w:t>
            </w:r>
          </w:p>
        </w:tc>
        <w:tc>
          <w:tcPr>
            <w:tcW w:w="412" w:type="pct"/>
            <w:vAlign w:val="center"/>
          </w:tcPr>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本土語言</w:t>
            </w:r>
            <w:r w:rsidR="00EB0790" w:rsidRPr="00FE747A">
              <w:rPr>
                <w:rFonts w:ascii="標楷體" w:eastAsia="標楷體" w:hAnsi="標楷體" w:cs="Roman PS"/>
                <w:color w:val="000000" w:themeColor="text1"/>
                <w:sz w:val="12"/>
                <w:szCs w:val="16"/>
              </w:rPr>
              <w:br/>
            </w:r>
            <w:r w:rsidRPr="00FE747A">
              <w:rPr>
                <w:rFonts w:ascii="標楷體" w:eastAsia="標楷體" w:hAnsi="標楷體" w:cs="Roman PS" w:hint="eastAsia"/>
                <w:color w:val="000000" w:themeColor="text1"/>
                <w:sz w:val="12"/>
                <w:szCs w:val="16"/>
              </w:rPr>
              <w:t>(閩南語)</w:t>
            </w:r>
          </w:p>
          <w:p w:rsidR="004B70B7" w:rsidRPr="00FE747A" w:rsidRDefault="004B70B7"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sz w:val="12"/>
                <w:szCs w:val="16"/>
              </w:rPr>
              <w:t>（</w:t>
            </w:r>
            <w:r w:rsidR="006B7282" w:rsidRPr="00FE747A">
              <w:rPr>
                <w:rFonts w:ascii="標楷體" w:eastAsia="標楷體" w:hAnsi="標楷體" w:cs="Roman PS" w:hint="eastAsia"/>
                <w:sz w:val="12"/>
                <w:szCs w:val="16"/>
              </w:rPr>
              <w:t>1</w:t>
            </w:r>
            <w:r w:rsidRPr="00FE747A">
              <w:rPr>
                <w:rFonts w:ascii="標楷體" w:eastAsia="標楷體" w:hAnsi="標楷體" w:cs="Roman PS" w:hint="eastAsia"/>
                <w:sz w:val="12"/>
                <w:szCs w:val="16"/>
              </w:rPr>
              <w:t>）</w:t>
            </w:r>
            <w:r w:rsidR="006B7282" w:rsidRPr="00FE747A">
              <w:rPr>
                <w:rFonts w:ascii="標楷體" w:eastAsia="標楷體" w:hAnsi="標楷體" w:cs="Roman PS" w:hint="eastAsia"/>
                <w:color w:val="000000" w:themeColor="text1"/>
                <w:sz w:val="12"/>
                <w:szCs w:val="16"/>
              </w:rPr>
              <w:t>(真平</w:t>
            </w:r>
            <w:r w:rsidRPr="00FE747A">
              <w:rPr>
                <w:rFonts w:ascii="標楷體" w:eastAsia="標楷體" w:hAnsi="標楷體" w:cs="Roman PS" w:hint="eastAsia"/>
                <w:color w:val="000000" w:themeColor="text1"/>
                <w:sz w:val="12"/>
                <w:szCs w:val="16"/>
              </w:rPr>
              <w:t>)</w:t>
            </w:r>
          </w:p>
        </w:tc>
        <w:tc>
          <w:tcPr>
            <w:tcW w:w="384" w:type="pct"/>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英語</w:t>
            </w:r>
          </w:p>
          <w:p w:rsidR="004B70B7" w:rsidRPr="00FE747A" w:rsidRDefault="006B7282"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(2</w:t>
            </w:r>
            <w:r w:rsidR="004B70B7" w:rsidRPr="00FE747A">
              <w:rPr>
                <w:rFonts w:ascii="標楷體" w:eastAsia="標楷體" w:hAnsi="標楷體" w:cs="Roman PS" w:hint="eastAsia"/>
                <w:sz w:val="12"/>
                <w:szCs w:val="16"/>
              </w:rPr>
              <w:t>)</w:t>
            </w:r>
          </w:p>
          <w:p w:rsidR="004B70B7" w:rsidRPr="00FE747A" w:rsidRDefault="006B7282"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(康軒H</w:t>
            </w:r>
            <w:r w:rsidR="004B70B7" w:rsidRPr="00FE747A">
              <w:rPr>
                <w:rFonts w:ascii="標楷體" w:eastAsia="標楷體" w:hAnsi="標楷體" w:cs="Roman PS" w:hint="eastAsia"/>
                <w:sz w:val="12"/>
                <w:szCs w:val="16"/>
              </w:rPr>
              <w:t>)</w:t>
            </w:r>
          </w:p>
        </w:tc>
        <w:tc>
          <w:tcPr>
            <w:tcW w:w="384"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560"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563"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515"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539" w:type="pct"/>
            <w:vMerge/>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c>
          <w:tcPr>
            <w:tcW w:w="539" w:type="pct"/>
            <w:vMerge/>
            <w:tcBorders>
              <w:bottom w:val="single" w:sz="4" w:space="0" w:color="auto"/>
            </w:tcBorders>
            <w:vAlign w:val="center"/>
          </w:tcPr>
          <w:p w:rsidR="004B70B7" w:rsidRPr="00FE747A" w:rsidRDefault="004B70B7" w:rsidP="00FE747A">
            <w:pPr>
              <w:snapToGrid w:val="0"/>
              <w:spacing w:line="160" w:lineRule="exact"/>
              <w:jc w:val="center"/>
              <w:rPr>
                <w:rFonts w:ascii="標楷體" w:eastAsia="標楷體" w:hAnsi="標楷體" w:cs="Roman PS"/>
                <w:sz w:val="12"/>
                <w:szCs w:val="16"/>
              </w:rPr>
            </w:pPr>
          </w:p>
        </w:tc>
      </w:tr>
      <w:tr w:rsidR="009D456D" w:rsidRPr="00FE747A" w:rsidTr="006070EA">
        <w:trPr>
          <w:cantSplit/>
          <w:trHeight w:val="416"/>
        </w:trPr>
        <w:tc>
          <w:tcPr>
            <w:tcW w:w="687" w:type="pct"/>
            <w:gridSpan w:val="3"/>
            <w:vAlign w:val="center"/>
          </w:tcPr>
          <w:p w:rsidR="009D456D" w:rsidRPr="00FE747A" w:rsidRDefault="009D456D" w:rsidP="00FE747A">
            <w:pPr>
              <w:snapToGrid w:val="0"/>
              <w:spacing w:line="160" w:lineRule="exact"/>
              <w:jc w:val="center"/>
              <w:rPr>
                <w:rFonts w:ascii="標楷體" w:eastAsia="標楷體" w:hAnsi="標楷體" w:cs="Roman PS"/>
                <w:color w:val="FF0000"/>
                <w:sz w:val="12"/>
                <w:szCs w:val="16"/>
              </w:rPr>
            </w:pPr>
            <w:r w:rsidRPr="00FE747A">
              <w:rPr>
                <w:rFonts w:ascii="標楷體" w:eastAsia="標楷體" w:hAnsi="標楷體" w:cs="Roman PS" w:hint="eastAsia"/>
                <w:color w:val="FF0000"/>
                <w:sz w:val="12"/>
                <w:szCs w:val="16"/>
              </w:rPr>
              <w:lastRenderedPageBreak/>
              <w:t>學期學習重點</w:t>
            </w:r>
          </w:p>
        </w:tc>
        <w:tc>
          <w:tcPr>
            <w:tcW w:w="417" w:type="pct"/>
            <w:vAlign w:val="center"/>
          </w:tcPr>
          <w:p w:rsidR="009D456D" w:rsidRPr="00FE747A" w:rsidRDefault="009D456D" w:rsidP="00FE747A">
            <w:pPr>
              <w:spacing w:line="160" w:lineRule="exact"/>
              <w:jc w:val="center"/>
              <w:rPr>
                <w:rFonts w:ascii="Times" w:hAnsi="Times"/>
                <w:sz w:val="12"/>
                <w:szCs w:val="16"/>
              </w:rPr>
            </w:pPr>
            <w:r w:rsidRPr="00FE747A">
              <w:rPr>
                <w:sz w:val="12"/>
                <w:szCs w:val="16"/>
              </w:rPr>
              <w:t xml:space="preserve">1. </w:t>
            </w:r>
            <w:r w:rsidRPr="00FE747A">
              <w:rPr>
                <w:sz w:val="12"/>
                <w:szCs w:val="16"/>
              </w:rPr>
              <w:t>引導學生如何找到夢想起飛的地方，找到人生努力的目標之後，再築夢踏實，讓自己的夢想成真；幫助學生明白在築夢的過程中，必須發揮創意、努力不懈、不怕失敗，才有美夢成真的一天。</w:t>
            </w:r>
          </w:p>
          <w:p w:rsidR="009D456D" w:rsidRPr="00FE747A" w:rsidRDefault="009D456D" w:rsidP="00FE747A">
            <w:pPr>
              <w:spacing w:line="160" w:lineRule="exact"/>
              <w:jc w:val="center"/>
              <w:rPr>
                <w:rFonts w:ascii="Times" w:hAnsi="Times"/>
                <w:sz w:val="12"/>
                <w:szCs w:val="16"/>
              </w:rPr>
            </w:pPr>
            <w:r w:rsidRPr="00FE747A">
              <w:rPr>
                <w:sz w:val="12"/>
                <w:szCs w:val="16"/>
              </w:rPr>
              <w:t xml:space="preserve">2. </w:t>
            </w:r>
            <w:r w:rsidRPr="00FE747A">
              <w:rPr>
                <w:sz w:val="12"/>
                <w:szCs w:val="16"/>
              </w:rPr>
              <w:t>引導學生了解人間處處有溫情，不論是彼此認識的或是不認識的人，不論是遠親或近鄰，甚至是與動物之間，因為相互關懷，使我們得到照應；因為相互幫助，使我們能克服困難。</w:t>
            </w:r>
          </w:p>
          <w:p w:rsidR="009D456D" w:rsidRPr="00FE747A" w:rsidRDefault="009D456D" w:rsidP="00FE747A">
            <w:pPr>
              <w:spacing w:line="160" w:lineRule="exact"/>
              <w:jc w:val="center"/>
              <w:rPr>
                <w:rFonts w:ascii="Times" w:hAnsi="Times"/>
                <w:sz w:val="12"/>
                <w:szCs w:val="16"/>
              </w:rPr>
            </w:pPr>
            <w:r w:rsidRPr="00FE747A">
              <w:rPr>
                <w:sz w:val="12"/>
                <w:szCs w:val="16"/>
              </w:rPr>
              <w:t xml:space="preserve">3. </w:t>
            </w:r>
            <w:r w:rsidRPr="00FE747A">
              <w:rPr>
                <w:sz w:val="12"/>
                <w:szCs w:val="16"/>
              </w:rPr>
              <w:t>讓學生明白，只要人人盡己之力服務人群，那麼社會一定到處充滿和諧，充滿朝氣。</w:t>
            </w:r>
          </w:p>
          <w:p w:rsidR="009D456D" w:rsidRPr="00FE747A" w:rsidRDefault="009D456D" w:rsidP="00FE747A">
            <w:pPr>
              <w:spacing w:line="160" w:lineRule="exact"/>
              <w:jc w:val="center"/>
              <w:rPr>
                <w:rFonts w:ascii="Times" w:hAnsi="Times"/>
                <w:sz w:val="12"/>
                <w:szCs w:val="16"/>
              </w:rPr>
            </w:pPr>
            <w:r w:rsidRPr="00FE747A">
              <w:rPr>
                <w:sz w:val="12"/>
                <w:szCs w:val="16"/>
              </w:rPr>
              <w:t xml:space="preserve">4. </w:t>
            </w:r>
            <w:r w:rsidRPr="00FE747A">
              <w:rPr>
                <w:sz w:val="12"/>
                <w:szCs w:val="16"/>
              </w:rPr>
              <w:t>透過不同時空背景下所描繪的經典文學作品，來拓展學生的文學視野，以培養更豐富的學養。</w:t>
            </w:r>
          </w:p>
          <w:p w:rsidR="009D456D" w:rsidRPr="00FE747A" w:rsidRDefault="009D456D" w:rsidP="00FE747A">
            <w:pPr>
              <w:spacing w:line="160" w:lineRule="exact"/>
              <w:jc w:val="center"/>
              <w:rPr>
                <w:rFonts w:ascii="Times" w:hAnsi="Times"/>
                <w:sz w:val="12"/>
                <w:szCs w:val="16"/>
              </w:rPr>
            </w:pPr>
            <w:r w:rsidRPr="00FE747A">
              <w:rPr>
                <w:sz w:val="12"/>
                <w:szCs w:val="16"/>
              </w:rPr>
              <w:t xml:space="preserve">5. </w:t>
            </w:r>
            <w:r w:rsidRPr="00FE747A">
              <w:rPr>
                <w:sz w:val="12"/>
                <w:szCs w:val="16"/>
              </w:rPr>
              <w:t>藉著課文的敘述，體會不同的文學藝術，引導學生欣賞文學之美，厚實學生的文學素養。</w:t>
            </w:r>
          </w:p>
          <w:p w:rsidR="009D456D" w:rsidRPr="00FE747A" w:rsidRDefault="009D456D" w:rsidP="00FE747A">
            <w:pPr>
              <w:spacing w:line="160" w:lineRule="exact"/>
              <w:jc w:val="center"/>
              <w:rPr>
                <w:rFonts w:ascii="Times" w:hAnsi="Times"/>
                <w:sz w:val="12"/>
                <w:szCs w:val="16"/>
              </w:rPr>
            </w:pPr>
            <w:r w:rsidRPr="00FE747A">
              <w:rPr>
                <w:sz w:val="12"/>
                <w:szCs w:val="16"/>
              </w:rPr>
              <w:t xml:space="preserve">6. </w:t>
            </w:r>
            <w:r w:rsidRPr="00FE747A">
              <w:rPr>
                <w:sz w:val="12"/>
                <w:szCs w:val="16"/>
              </w:rPr>
              <w:t>利用生活中垂手可得的事物，聯結古今中外文人名士的生活故事和人文情懷，來培養學生對藝術的興趣，以提升生活的品質。</w:t>
            </w:r>
          </w:p>
          <w:p w:rsidR="009D456D" w:rsidRPr="00FE747A" w:rsidRDefault="009D456D" w:rsidP="00FE747A">
            <w:pPr>
              <w:spacing w:line="160" w:lineRule="exact"/>
              <w:jc w:val="center"/>
              <w:rPr>
                <w:rFonts w:ascii="Times" w:hAnsi="Times"/>
                <w:sz w:val="12"/>
                <w:szCs w:val="16"/>
              </w:rPr>
            </w:pPr>
            <w:r w:rsidRPr="00FE747A">
              <w:rPr>
                <w:sz w:val="12"/>
                <w:szCs w:val="16"/>
              </w:rPr>
              <w:t xml:space="preserve">7. </w:t>
            </w:r>
            <w:r w:rsidRPr="00FE747A">
              <w:rPr>
                <w:sz w:val="12"/>
                <w:szCs w:val="16"/>
              </w:rPr>
              <w:t>鼓勵學生能以藝術充實生活，成為小小生活藝術家。</w:t>
            </w:r>
          </w:p>
          <w:p w:rsidR="009D456D" w:rsidRPr="00FE747A" w:rsidRDefault="009D456D" w:rsidP="00FE747A">
            <w:pPr>
              <w:spacing w:line="160" w:lineRule="exact"/>
              <w:jc w:val="center"/>
              <w:rPr>
                <w:rFonts w:ascii="Times" w:eastAsia="Times New Roman" w:hAnsi="Times"/>
                <w:sz w:val="12"/>
                <w:szCs w:val="16"/>
              </w:rPr>
            </w:pPr>
          </w:p>
          <w:p w:rsidR="009D456D" w:rsidRPr="00FE747A" w:rsidRDefault="009D456D" w:rsidP="00FE747A">
            <w:pPr>
              <w:spacing w:line="160" w:lineRule="exact"/>
              <w:jc w:val="center"/>
              <w:rPr>
                <w:rFonts w:ascii="標楷體" w:eastAsia="標楷體" w:hAnsi="標楷體" w:cs="Roman PS"/>
                <w:sz w:val="12"/>
                <w:szCs w:val="16"/>
              </w:rPr>
            </w:pPr>
          </w:p>
        </w:tc>
        <w:tc>
          <w:tcPr>
            <w:tcW w:w="412" w:type="pct"/>
            <w:vAlign w:val="center"/>
          </w:tcPr>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(一)能朗誦第一課課文並熟悉相關句型。</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(二)學會多種臺灣特產的閩南語說法，並發音正確。</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(三)複習第一課所學。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(四)能朗誦第二課課文並熟悉相關造句。</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(五)學會各國國名與其特產的閩南語說法並進行造句練習。</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(六)複習第二課所學。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(七)能複習第一單元所學。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(八)學會朗誦第三課課文並熟悉相關造句。</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(九)能學會科技產品的閩南語說法並發音正確。</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(十)複習第三課所學。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(十一)複習第二單元所學。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(十二)能朗誦第四課課文並熟悉相關句型。</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(十三)能學會使用閩南語讚美他人並進行造句練習。</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(十四)複習第四課所學。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(十五)能朗誦第五課課文並熟悉相關造句。</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(十六)能學會相反詞的閩南語說法並進行造句練習。</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(十七)複習第五課所學。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(十八)複習第三單元所學。</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(十九)學會臺灣俗語並朗讀、吟唱〈楓橋夜泊〉。</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(二十)能欣賞閩南語歌曲之美。</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(二十一)能夠複習本學期所學。</w:t>
            </w:r>
          </w:p>
        </w:tc>
        <w:tc>
          <w:tcPr>
            <w:tcW w:w="384" w:type="pct"/>
            <w:vAlign w:val="center"/>
          </w:tcPr>
          <w:p w:rsidR="009D456D" w:rsidRPr="00FE747A" w:rsidRDefault="009D456D" w:rsidP="00FE747A">
            <w:pPr>
              <w:spacing w:line="160" w:lineRule="exact"/>
              <w:jc w:val="center"/>
              <w:rPr>
                <w:sz w:val="12"/>
                <w:szCs w:val="16"/>
              </w:rPr>
            </w:pPr>
            <w:r w:rsidRPr="00FE747A">
              <w:rPr>
                <w:rFonts w:hint="eastAsia"/>
                <w:sz w:val="12"/>
                <w:szCs w:val="16"/>
              </w:rPr>
              <w:t xml:space="preserve">1. </w:t>
            </w:r>
            <w:r w:rsidRPr="00FE747A">
              <w:rPr>
                <w:rFonts w:hint="eastAsia"/>
                <w:sz w:val="12"/>
                <w:szCs w:val="16"/>
              </w:rPr>
              <w:t>能描述天氣與常見之休閒活動。</w:t>
            </w:r>
          </w:p>
          <w:p w:rsidR="009D456D" w:rsidRPr="00FE747A" w:rsidRDefault="009D456D" w:rsidP="00FE747A">
            <w:pPr>
              <w:spacing w:line="160" w:lineRule="exact"/>
              <w:jc w:val="center"/>
              <w:rPr>
                <w:sz w:val="12"/>
                <w:szCs w:val="16"/>
              </w:rPr>
            </w:pPr>
            <w:r w:rsidRPr="00FE747A">
              <w:rPr>
                <w:rFonts w:hint="eastAsia"/>
                <w:sz w:val="12"/>
                <w:szCs w:val="16"/>
              </w:rPr>
              <w:t xml:space="preserve">2. </w:t>
            </w:r>
            <w:r w:rsidRPr="00FE747A">
              <w:rPr>
                <w:rFonts w:hint="eastAsia"/>
                <w:sz w:val="12"/>
                <w:szCs w:val="16"/>
              </w:rPr>
              <w:t>能詢問並說出常見國家名稱與方位。</w:t>
            </w:r>
          </w:p>
          <w:p w:rsidR="009D456D" w:rsidRPr="00FE747A" w:rsidRDefault="009D456D" w:rsidP="00FE747A">
            <w:pPr>
              <w:spacing w:line="160" w:lineRule="exact"/>
              <w:jc w:val="center"/>
              <w:rPr>
                <w:sz w:val="12"/>
                <w:szCs w:val="16"/>
              </w:rPr>
            </w:pPr>
            <w:r w:rsidRPr="00FE747A">
              <w:rPr>
                <w:rFonts w:hint="eastAsia"/>
                <w:sz w:val="12"/>
                <w:szCs w:val="16"/>
              </w:rPr>
              <w:t xml:space="preserve">3. </w:t>
            </w:r>
            <w:r w:rsidRPr="00FE747A">
              <w:rPr>
                <w:rFonts w:hint="eastAsia"/>
                <w:sz w:val="12"/>
                <w:szCs w:val="16"/>
              </w:rPr>
              <w:t>能詢問並說出常見交通工具名稱。</w:t>
            </w:r>
          </w:p>
          <w:p w:rsidR="009D456D" w:rsidRPr="00FE747A" w:rsidRDefault="009D456D" w:rsidP="00FE747A">
            <w:pPr>
              <w:spacing w:line="160" w:lineRule="exact"/>
              <w:jc w:val="center"/>
              <w:rPr>
                <w:sz w:val="12"/>
                <w:szCs w:val="16"/>
              </w:rPr>
            </w:pPr>
            <w:r w:rsidRPr="00FE747A">
              <w:rPr>
                <w:rFonts w:hint="eastAsia"/>
                <w:sz w:val="12"/>
                <w:szCs w:val="16"/>
              </w:rPr>
              <w:t xml:space="preserve">4. </w:t>
            </w:r>
            <w:r w:rsidRPr="00FE747A">
              <w:rPr>
                <w:rFonts w:hint="eastAsia"/>
                <w:sz w:val="12"/>
                <w:szCs w:val="16"/>
              </w:rPr>
              <w:t>能詢問並說出常見食物與味道。</w:t>
            </w:r>
          </w:p>
          <w:p w:rsidR="009D456D" w:rsidRPr="00FE747A" w:rsidRDefault="009D456D" w:rsidP="00FE747A">
            <w:pPr>
              <w:spacing w:line="160" w:lineRule="exact"/>
              <w:jc w:val="center"/>
              <w:rPr>
                <w:sz w:val="12"/>
                <w:szCs w:val="16"/>
              </w:rPr>
            </w:pPr>
            <w:r w:rsidRPr="00FE747A">
              <w:rPr>
                <w:rFonts w:hint="eastAsia"/>
                <w:sz w:val="12"/>
                <w:szCs w:val="16"/>
              </w:rPr>
              <w:t xml:space="preserve">5. </w:t>
            </w:r>
            <w:r w:rsidRPr="00FE747A">
              <w:rPr>
                <w:rFonts w:hint="eastAsia"/>
                <w:sz w:val="12"/>
                <w:szCs w:val="16"/>
              </w:rPr>
              <w:t>能詢問他人並說出自己的健康狀況。</w:t>
            </w:r>
          </w:p>
          <w:p w:rsidR="009D456D" w:rsidRPr="00FE747A" w:rsidRDefault="009D456D" w:rsidP="00FE747A">
            <w:pPr>
              <w:spacing w:line="160" w:lineRule="exact"/>
              <w:jc w:val="center"/>
              <w:rPr>
                <w:sz w:val="12"/>
                <w:szCs w:val="16"/>
              </w:rPr>
            </w:pPr>
            <w:r w:rsidRPr="00FE747A">
              <w:rPr>
                <w:rFonts w:hint="eastAsia"/>
                <w:sz w:val="12"/>
                <w:szCs w:val="16"/>
              </w:rPr>
              <w:t xml:space="preserve">6. </w:t>
            </w:r>
            <w:r w:rsidRPr="00FE747A">
              <w:rPr>
                <w:rFonts w:hint="eastAsia"/>
                <w:sz w:val="12"/>
                <w:szCs w:val="16"/>
              </w:rPr>
              <w:t>能了解農曆新年的習俗及相關用語。</w:t>
            </w:r>
          </w:p>
        </w:tc>
        <w:tc>
          <w:tcPr>
            <w:tcW w:w="384" w:type="pct"/>
            <w:vAlign w:val="center"/>
          </w:tcPr>
          <w:p w:rsidR="009D456D" w:rsidRPr="00FE747A" w:rsidRDefault="009D456D" w:rsidP="00FE747A">
            <w:pPr>
              <w:spacing w:line="160" w:lineRule="exact"/>
              <w:jc w:val="center"/>
              <w:rPr>
                <w:sz w:val="12"/>
                <w:szCs w:val="16"/>
              </w:rPr>
            </w:pPr>
            <w:r w:rsidRPr="00FE747A">
              <w:rPr>
                <w:rFonts w:hint="eastAsia"/>
                <w:sz w:val="12"/>
                <w:szCs w:val="16"/>
              </w:rPr>
              <w:t>1.</w:t>
            </w:r>
            <w:r w:rsidRPr="00FE747A">
              <w:rPr>
                <w:rFonts w:hint="eastAsia"/>
                <w:sz w:val="12"/>
                <w:szCs w:val="16"/>
              </w:rPr>
              <w:t>認識質數、合數、質因數，並做質因數的分解；了解兩數互質的意義；利用質因數分解或短除法求最大公因數和最小公倍數；能應用最大公因數、最小公倍數，解決生活中的問題。</w:t>
            </w:r>
            <w:r w:rsidRPr="00FE747A">
              <w:rPr>
                <w:rFonts w:hint="eastAsia"/>
                <w:sz w:val="12"/>
                <w:szCs w:val="16"/>
              </w:rPr>
              <w:br/>
              <w:t>2.</w:t>
            </w:r>
            <w:r w:rsidRPr="00FE747A">
              <w:rPr>
                <w:rFonts w:hint="eastAsia"/>
                <w:sz w:val="12"/>
                <w:szCs w:val="16"/>
              </w:rPr>
              <w:t>認識最簡分數；能解決同分母分數除以分數、整數除以分數、異分母分數除以分數的問題；能解決異分母分數除法的問題，並能求出餘數；能根據除數和</w:t>
            </w:r>
            <w:r w:rsidRPr="00FE747A">
              <w:rPr>
                <w:rFonts w:hint="eastAsia"/>
                <w:sz w:val="12"/>
                <w:szCs w:val="16"/>
              </w:rPr>
              <w:t>1</w:t>
            </w:r>
            <w:r w:rsidRPr="00FE747A">
              <w:rPr>
                <w:rFonts w:hint="eastAsia"/>
                <w:sz w:val="12"/>
                <w:szCs w:val="16"/>
              </w:rPr>
              <w:t>的關係，判斷商和被除數的大小關係。</w:t>
            </w:r>
            <w:r w:rsidRPr="00FE747A">
              <w:rPr>
                <w:rFonts w:hint="eastAsia"/>
                <w:sz w:val="12"/>
                <w:szCs w:val="16"/>
              </w:rPr>
              <w:br/>
              <w:t>3.</w:t>
            </w:r>
            <w:r w:rsidRPr="00FE747A">
              <w:rPr>
                <w:rFonts w:hint="eastAsia"/>
                <w:sz w:val="12"/>
                <w:szCs w:val="16"/>
              </w:rPr>
              <w:t>能察覺圖形的簡單規律；透過具體觀察及探索，察覺簡易數量樣式；描述簡易數量樣式的特性；觀察生活情境中數量關係的變化</w:t>
            </w:r>
            <w:r w:rsidRPr="00FE747A">
              <w:rPr>
                <w:rFonts w:hint="eastAsia"/>
                <w:sz w:val="12"/>
                <w:szCs w:val="16"/>
              </w:rPr>
              <w:t>(</w:t>
            </w:r>
            <w:r w:rsidRPr="00FE747A">
              <w:rPr>
                <w:rFonts w:hint="eastAsia"/>
                <w:sz w:val="12"/>
                <w:szCs w:val="16"/>
              </w:rPr>
              <w:t>和不變、差不變、積不變</w:t>
            </w:r>
            <w:r w:rsidRPr="00FE747A">
              <w:rPr>
                <w:rFonts w:hint="eastAsia"/>
                <w:sz w:val="12"/>
                <w:szCs w:val="16"/>
              </w:rPr>
              <w:t>)</w:t>
            </w:r>
            <w:r w:rsidRPr="00FE747A">
              <w:rPr>
                <w:rFonts w:hint="eastAsia"/>
                <w:sz w:val="12"/>
                <w:szCs w:val="16"/>
              </w:rPr>
              <w:t>；觀察生活中的數量關係，並以文字或符號表徵這些數量。</w:t>
            </w:r>
            <w:r w:rsidRPr="00FE747A">
              <w:rPr>
                <w:rFonts w:hint="eastAsia"/>
                <w:sz w:val="12"/>
                <w:szCs w:val="16"/>
              </w:rPr>
              <w:br/>
              <w:t>4.</w:t>
            </w:r>
            <w:r w:rsidRPr="00FE747A">
              <w:rPr>
                <w:rFonts w:hint="eastAsia"/>
                <w:sz w:val="12"/>
                <w:szCs w:val="16"/>
              </w:rPr>
              <w:t>能解決小數</w:t>
            </w:r>
            <w:r w:rsidRPr="00FE747A">
              <w:rPr>
                <w:rFonts w:hint="eastAsia"/>
                <w:sz w:val="12"/>
                <w:szCs w:val="16"/>
              </w:rPr>
              <w:t>(</w:t>
            </w:r>
            <w:r w:rsidRPr="00FE747A">
              <w:rPr>
                <w:rFonts w:hint="eastAsia"/>
                <w:sz w:val="12"/>
                <w:szCs w:val="16"/>
              </w:rPr>
              <w:t>或整數</w:t>
            </w:r>
            <w:r w:rsidRPr="00FE747A">
              <w:rPr>
                <w:rFonts w:hint="eastAsia"/>
                <w:sz w:val="12"/>
                <w:szCs w:val="16"/>
              </w:rPr>
              <w:t>)</w:t>
            </w:r>
            <w:r w:rsidRPr="00FE747A">
              <w:rPr>
                <w:rFonts w:hint="eastAsia"/>
                <w:sz w:val="12"/>
                <w:szCs w:val="16"/>
              </w:rPr>
              <w:t>除以小數的除法問題；利用乘除互逆，來驗算除法的答數；能藉由除數與</w:t>
            </w:r>
            <w:r w:rsidRPr="00FE747A">
              <w:rPr>
                <w:rFonts w:hint="eastAsia"/>
                <w:sz w:val="12"/>
                <w:szCs w:val="16"/>
              </w:rPr>
              <w:t>1</w:t>
            </w:r>
            <w:r w:rsidRPr="00FE747A">
              <w:rPr>
                <w:rFonts w:hint="eastAsia"/>
                <w:sz w:val="12"/>
                <w:szCs w:val="16"/>
              </w:rPr>
              <w:t>的大小關係，判斷被除數與商的大小關係；能用四捨五入法，對小數取概數；能做小數的加減乘除估算。</w:t>
            </w:r>
            <w:r w:rsidRPr="00FE747A">
              <w:rPr>
                <w:rFonts w:hint="eastAsia"/>
                <w:sz w:val="12"/>
                <w:szCs w:val="16"/>
              </w:rPr>
              <w:br/>
              <w:t>5.</w:t>
            </w:r>
            <w:r w:rsidRPr="00FE747A">
              <w:rPr>
                <w:rFonts w:hint="eastAsia"/>
                <w:sz w:val="12"/>
                <w:szCs w:val="16"/>
              </w:rPr>
              <w:t>能整理生活中的資料，繪製長條圖並報讀；能整理有序資料，繪製折線圖並報讀。</w:t>
            </w:r>
            <w:r w:rsidRPr="00FE747A">
              <w:rPr>
                <w:rFonts w:hint="eastAsia"/>
                <w:sz w:val="12"/>
                <w:szCs w:val="16"/>
              </w:rPr>
              <w:br/>
              <w:t>6.</w:t>
            </w:r>
            <w:r w:rsidRPr="00FE747A">
              <w:rPr>
                <w:rFonts w:hint="eastAsia"/>
                <w:sz w:val="12"/>
                <w:szCs w:val="16"/>
              </w:rPr>
              <w:t>認識圓周率及其意義；理解並應用圓周長公式，求算圓周長、直徑或半徑；能求算扇形的周長。</w:t>
            </w:r>
            <w:r w:rsidRPr="00FE747A">
              <w:rPr>
                <w:rFonts w:hint="eastAsia"/>
                <w:sz w:val="12"/>
                <w:szCs w:val="16"/>
              </w:rPr>
              <w:br/>
              <w:t>7.</w:t>
            </w:r>
            <w:r w:rsidRPr="00FE747A">
              <w:rPr>
                <w:rFonts w:hint="eastAsia"/>
                <w:sz w:val="12"/>
                <w:szCs w:val="16"/>
              </w:rPr>
              <w:t>能以適當的正方形單位，對曲線圍成的平面區域估算其面積；能理解圓面積公式，並求算圓面積；能應用圓面積公式，計算簡單扇形面積；能應用圓面積公式，解決複合圖形的面積。</w:t>
            </w:r>
            <w:r w:rsidRPr="00FE747A">
              <w:rPr>
                <w:rFonts w:hint="eastAsia"/>
                <w:sz w:val="12"/>
                <w:szCs w:val="16"/>
              </w:rPr>
              <w:br/>
              <w:t>8.</w:t>
            </w:r>
            <w:r w:rsidRPr="00FE747A">
              <w:rPr>
                <w:rFonts w:hint="eastAsia"/>
                <w:sz w:val="12"/>
                <w:szCs w:val="16"/>
              </w:rPr>
              <w:t>能理解等量公理；能用未知數表徵生活情境中分數單步驟問題的未知量，並列成等式；能運用等量公理、加減</w:t>
            </w:r>
            <w:r w:rsidRPr="00FE747A">
              <w:rPr>
                <w:rFonts w:hint="eastAsia"/>
                <w:sz w:val="12"/>
                <w:szCs w:val="16"/>
              </w:rPr>
              <w:t>(</w:t>
            </w:r>
            <w:r w:rsidRPr="00FE747A">
              <w:rPr>
                <w:rFonts w:hint="eastAsia"/>
                <w:sz w:val="12"/>
                <w:szCs w:val="16"/>
              </w:rPr>
              <w:t>乘除</w:t>
            </w:r>
            <w:r w:rsidRPr="00FE747A">
              <w:rPr>
                <w:rFonts w:hint="eastAsia"/>
                <w:sz w:val="12"/>
                <w:szCs w:val="16"/>
              </w:rPr>
              <w:t>)</w:t>
            </w:r>
            <w:r w:rsidRPr="00FE747A">
              <w:rPr>
                <w:rFonts w:hint="eastAsia"/>
                <w:sz w:val="12"/>
                <w:szCs w:val="16"/>
              </w:rPr>
              <w:t>互逆，求等式的解並驗算。</w:t>
            </w:r>
            <w:r w:rsidRPr="00FE747A">
              <w:rPr>
                <w:rFonts w:hint="eastAsia"/>
                <w:sz w:val="12"/>
                <w:szCs w:val="16"/>
              </w:rPr>
              <w:br/>
              <w:t>9.</w:t>
            </w:r>
            <w:r w:rsidRPr="00FE747A">
              <w:rPr>
                <w:rFonts w:hint="eastAsia"/>
                <w:sz w:val="12"/>
                <w:szCs w:val="16"/>
              </w:rPr>
              <w:t>在具體情境中，認識「比」、「比值」的意義和表示法；認識「相等的比」；認識「最簡單整數比」；能應用相等的比，解決生活中有關比例的問題；能理解成正比的意義，並解決生活中的問題。</w:t>
            </w:r>
            <w:r w:rsidRPr="00FE747A">
              <w:rPr>
                <w:rFonts w:hint="eastAsia"/>
                <w:sz w:val="12"/>
                <w:szCs w:val="16"/>
              </w:rPr>
              <w:br/>
              <w:t>10.</w:t>
            </w:r>
            <w:r w:rsidRPr="00FE747A">
              <w:rPr>
                <w:rFonts w:hint="eastAsia"/>
                <w:sz w:val="12"/>
                <w:szCs w:val="16"/>
              </w:rPr>
              <w:t>了解縮圖和放大圖的意義；知道原圖和縮圖或放大圖的對應點、對應角、對應邊及面積的關係；能畫出簡單圖形的放大圖和縮圖；了解比例尺的意義及表示方法。</w:t>
            </w:r>
          </w:p>
        </w:tc>
        <w:tc>
          <w:tcPr>
            <w:tcW w:w="560" w:type="pct"/>
            <w:vAlign w:val="center"/>
          </w:tcPr>
          <w:p w:rsidR="009D456D" w:rsidRPr="00FE747A" w:rsidRDefault="009D456D" w:rsidP="00FE747A">
            <w:pPr>
              <w:spacing w:line="160" w:lineRule="exact"/>
              <w:jc w:val="center"/>
              <w:rPr>
                <w:sz w:val="12"/>
                <w:szCs w:val="16"/>
              </w:rPr>
            </w:pPr>
            <w:r w:rsidRPr="00FE747A">
              <w:rPr>
                <w:rFonts w:hint="eastAsia"/>
                <w:sz w:val="12"/>
                <w:szCs w:val="16"/>
              </w:rPr>
              <w:t>1.</w:t>
            </w:r>
            <w:r w:rsidRPr="00FE747A">
              <w:rPr>
                <w:rFonts w:hint="eastAsia"/>
                <w:sz w:val="12"/>
                <w:szCs w:val="16"/>
              </w:rPr>
              <w:t>知道溫度能使水的形態發生改變，是形成雲、霧、雨、雪、露、霜的成因。</w:t>
            </w:r>
          </w:p>
          <w:p w:rsidR="009D456D" w:rsidRPr="00FE747A" w:rsidRDefault="009D456D" w:rsidP="00FE747A">
            <w:pPr>
              <w:spacing w:line="160" w:lineRule="exact"/>
              <w:jc w:val="center"/>
              <w:rPr>
                <w:sz w:val="12"/>
                <w:szCs w:val="16"/>
              </w:rPr>
            </w:pPr>
            <w:r w:rsidRPr="00FE747A">
              <w:rPr>
                <w:rFonts w:hint="eastAsia"/>
                <w:sz w:val="12"/>
                <w:szCs w:val="16"/>
              </w:rPr>
              <w:t>2.</w:t>
            </w:r>
            <w:r w:rsidRPr="00FE747A">
              <w:rPr>
                <w:rFonts w:hint="eastAsia"/>
                <w:sz w:val="12"/>
                <w:szCs w:val="16"/>
              </w:rPr>
              <w:t>知道水循環的途徑。</w:t>
            </w:r>
          </w:p>
          <w:p w:rsidR="009D456D" w:rsidRPr="00FE747A" w:rsidRDefault="009D456D" w:rsidP="00FE747A">
            <w:pPr>
              <w:spacing w:line="160" w:lineRule="exact"/>
              <w:jc w:val="center"/>
              <w:rPr>
                <w:sz w:val="12"/>
                <w:szCs w:val="16"/>
              </w:rPr>
            </w:pPr>
            <w:r w:rsidRPr="00FE747A">
              <w:rPr>
                <w:rFonts w:hint="eastAsia"/>
                <w:sz w:val="12"/>
                <w:szCs w:val="16"/>
              </w:rPr>
              <w:t>3.</w:t>
            </w:r>
            <w:r w:rsidRPr="00FE747A">
              <w:rPr>
                <w:rFonts w:hint="eastAsia"/>
                <w:sz w:val="12"/>
                <w:szCs w:val="16"/>
              </w:rPr>
              <w:t>認識衛星雲圖及地面天氣圖，並學習解讀圖上的訊息。</w:t>
            </w:r>
          </w:p>
          <w:p w:rsidR="009D456D" w:rsidRPr="00FE747A" w:rsidRDefault="009D456D" w:rsidP="00FE747A">
            <w:pPr>
              <w:spacing w:line="160" w:lineRule="exact"/>
              <w:jc w:val="center"/>
              <w:rPr>
                <w:sz w:val="12"/>
                <w:szCs w:val="16"/>
              </w:rPr>
            </w:pPr>
            <w:r w:rsidRPr="00FE747A">
              <w:rPr>
                <w:rFonts w:hint="eastAsia"/>
                <w:sz w:val="12"/>
                <w:szCs w:val="16"/>
              </w:rPr>
              <w:t>4.</w:t>
            </w:r>
            <w:r w:rsidRPr="00FE747A">
              <w:rPr>
                <w:rFonts w:hint="eastAsia"/>
                <w:sz w:val="12"/>
                <w:szCs w:val="16"/>
              </w:rPr>
              <w:t>認識梅雨和颱風的天氣現象，蒐集資料觀察一個颱風的興衰。</w:t>
            </w:r>
          </w:p>
          <w:p w:rsidR="009D456D" w:rsidRPr="00FE747A" w:rsidRDefault="009D456D" w:rsidP="00FE747A">
            <w:pPr>
              <w:spacing w:line="160" w:lineRule="exact"/>
              <w:jc w:val="center"/>
              <w:rPr>
                <w:sz w:val="12"/>
                <w:szCs w:val="16"/>
              </w:rPr>
            </w:pPr>
            <w:r w:rsidRPr="00FE747A">
              <w:rPr>
                <w:rFonts w:hint="eastAsia"/>
                <w:sz w:val="12"/>
                <w:szCs w:val="16"/>
              </w:rPr>
              <w:t>5.</w:t>
            </w:r>
            <w:r w:rsidRPr="00FE747A">
              <w:rPr>
                <w:rFonts w:hint="eastAsia"/>
                <w:sz w:val="12"/>
                <w:szCs w:val="16"/>
              </w:rPr>
              <w:t>養成關心天氣變化的習慣及解讀天氣資訊的能力。</w:t>
            </w:r>
          </w:p>
          <w:p w:rsidR="009D456D" w:rsidRPr="00FE747A" w:rsidRDefault="009D456D" w:rsidP="00FE747A">
            <w:pPr>
              <w:spacing w:line="160" w:lineRule="exact"/>
              <w:jc w:val="center"/>
              <w:rPr>
                <w:sz w:val="12"/>
                <w:szCs w:val="16"/>
              </w:rPr>
            </w:pPr>
            <w:r w:rsidRPr="00FE747A">
              <w:rPr>
                <w:rFonts w:hint="eastAsia"/>
                <w:sz w:val="12"/>
                <w:szCs w:val="16"/>
              </w:rPr>
              <w:t>6.</w:t>
            </w:r>
            <w:r w:rsidRPr="00FE747A">
              <w:rPr>
                <w:rFonts w:hint="eastAsia"/>
                <w:sz w:val="12"/>
                <w:szCs w:val="16"/>
              </w:rPr>
              <w:t>觀察發現熱會使物體溫度改變，並進一步發現有些物質受熱後，性質會改變，不可復原，而有些則只是形態改變，性質並沒有改變。</w:t>
            </w:r>
          </w:p>
          <w:p w:rsidR="009D456D" w:rsidRPr="00FE747A" w:rsidRDefault="009D456D" w:rsidP="00FE747A">
            <w:pPr>
              <w:spacing w:line="160" w:lineRule="exact"/>
              <w:jc w:val="center"/>
              <w:rPr>
                <w:sz w:val="12"/>
                <w:szCs w:val="16"/>
              </w:rPr>
            </w:pPr>
            <w:r w:rsidRPr="00FE747A">
              <w:rPr>
                <w:rFonts w:hint="eastAsia"/>
                <w:sz w:val="12"/>
                <w:szCs w:val="16"/>
              </w:rPr>
              <w:t>7.</w:t>
            </w:r>
            <w:r w:rsidRPr="00FE747A">
              <w:rPr>
                <w:rFonts w:hint="eastAsia"/>
                <w:sz w:val="12"/>
                <w:szCs w:val="16"/>
              </w:rPr>
              <w:t>察覺大部分的固體、液體、氣體等物質，受熱後，都會產生熱脹冷縮的現象，並知道熱脹冷縮在生活中的應用。</w:t>
            </w:r>
          </w:p>
          <w:p w:rsidR="009D456D" w:rsidRPr="00FE747A" w:rsidRDefault="009D456D" w:rsidP="00FE747A">
            <w:pPr>
              <w:spacing w:line="160" w:lineRule="exact"/>
              <w:jc w:val="center"/>
              <w:rPr>
                <w:sz w:val="12"/>
                <w:szCs w:val="16"/>
              </w:rPr>
            </w:pPr>
            <w:r w:rsidRPr="00FE747A">
              <w:rPr>
                <w:rFonts w:hint="eastAsia"/>
                <w:sz w:val="12"/>
                <w:szCs w:val="16"/>
              </w:rPr>
              <w:t>8.</w:t>
            </w:r>
            <w:r w:rsidRPr="00FE747A">
              <w:rPr>
                <w:rFonts w:hint="eastAsia"/>
                <w:sz w:val="12"/>
                <w:szCs w:val="16"/>
              </w:rPr>
              <w:t>認識熱在不同物質間會有傳導、對流和輻射三種不同的傳播方式。</w:t>
            </w:r>
          </w:p>
          <w:p w:rsidR="009D456D" w:rsidRPr="00FE747A" w:rsidRDefault="009D456D" w:rsidP="00FE747A">
            <w:pPr>
              <w:spacing w:line="160" w:lineRule="exact"/>
              <w:jc w:val="center"/>
              <w:rPr>
                <w:sz w:val="12"/>
                <w:szCs w:val="16"/>
              </w:rPr>
            </w:pPr>
            <w:r w:rsidRPr="00FE747A">
              <w:rPr>
                <w:rFonts w:hint="eastAsia"/>
                <w:sz w:val="12"/>
                <w:szCs w:val="16"/>
              </w:rPr>
              <w:t>9.</w:t>
            </w:r>
            <w:r w:rsidRPr="00FE747A">
              <w:rPr>
                <w:rFonts w:hint="eastAsia"/>
                <w:sz w:val="12"/>
                <w:szCs w:val="16"/>
              </w:rPr>
              <w:t>認識保溫與散熱的原理與方法。</w:t>
            </w:r>
          </w:p>
          <w:p w:rsidR="009D456D" w:rsidRPr="00FE747A" w:rsidRDefault="009D456D" w:rsidP="00FE747A">
            <w:pPr>
              <w:spacing w:line="160" w:lineRule="exact"/>
              <w:jc w:val="center"/>
              <w:rPr>
                <w:sz w:val="12"/>
                <w:szCs w:val="16"/>
              </w:rPr>
            </w:pPr>
            <w:r w:rsidRPr="00FE747A">
              <w:rPr>
                <w:rFonts w:hint="eastAsia"/>
                <w:sz w:val="12"/>
                <w:szCs w:val="16"/>
              </w:rPr>
              <w:t>10.</w:t>
            </w:r>
            <w:r w:rsidRPr="00FE747A">
              <w:rPr>
                <w:rFonts w:hint="eastAsia"/>
                <w:sz w:val="12"/>
                <w:szCs w:val="16"/>
              </w:rPr>
              <w:t>察覺水流有侵蝕、搬運、堆積等作用，會造成地形地貌的改變。</w:t>
            </w:r>
          </w:p>
          <w:p w:rsidR="009D456D" w:rsidRPr="00FE747A" w:rsidRDefault="009D456D" w:rsidP="00FE747A">
            <w:pPr>
              <w:spacing w:line="160" w:lineRule="exact"/>
              <w:jc w:val="center"/>
              <w:rPr>
                <w:sz w:val="12"/>
                <w:szCs w:val="16"/>
              </w:rPr>
            </w:pPr>
            <w:r w:rsidRPr="00FE747A">
              <w:rPr>
                <w:rFonts w:hint="eastAsia"/>
                <w:sz w:val="12"/>
                <w:szCs w:val="16"/>
              </w:rPr>
              <w:t>11.</w:t>
            </w:r>
            <w:r w:rsidRPr="00FE747A">
              <w:rPr>
                <w:rFonts w:hint="eastAsia"/>
                <w:sz w:val="12"/>
                <w:szCs w:val="16"/>
              </w:rPr>
              <w:t>從實驗與觀察中，發現水流的力量與地形之間的關聯。</w:t>
            </w:r>
          </w:p>
          <w:p w:rsidR="009D456D" w:rsidRPr="00FE747A" w:rsidRDefault="009D456D" w:rsidP="00FE747A">
            <w:pPr>
              <w:spacing w:line="160" w:lineRule="exact"/>
              <w:jc w:val="center"/>
              <w:rPr>
                <w:sz w:val="12"/>
                <w:szCs w:val="16"/>
              </w:rPr>
            </w:pPr>
            <w:r w:rsidRPr="00FE747A">
              <w:rPr>
                <w:rFonts w:hint="eastAsia"/>
                <w:sz w:val="12"/>
                <w:szCs w:val="16"/>
              </w:rPr>
              <w:t>12.</w:t>
            </w:r>
            <w:r w:rsidRPr="00FE747A">
              <w:rPr>
                <w:rFonts w:hint="eastAsia"/>
                <w:sz w:val="12"/>
                <w:szCs w:val="16"/>
              </w:rPr>
              <w:t>知道岩石由礦物所組成，不同的岩石或礦物之間，也具有不同的性質。</w:t>
            </w:r>
          </w:p>
          <w:p w:rsidR="009D456D" w:rsidRPr="00FE747A" w:rsidRDefault="009D456D" w:rsidP="00FE747A">
            <w:pPr>
              <w:spacing w:line="160" w:lineRule="exact"/>
              <w:jc w:val="center"/>
              <w:rPr>
                <w:sz w:val="12"/>
                <w:szCs w:val="16"/>
              </w:rPr>
            </w:pPr>
            <w:r w:rsidRPr="00FE747A">
              <w:rPr>
                <w:rFonts w:hint="eastAsia"/>
                <w:sz w:val="12"/>
                <w:szCs w:val="16"/>
              </w:rPr>
              <w:t>13.</w:t>
            </w:r>
            <w:r w:rsidRPr="00FE747A">
              <w:rPr>
                <w:rFonts w:hint="eastAsia"/>
                <w:sz w:val="12"/>
                <w:szCs w:val="16"/>
              </w:rPr>
              <w:t>察覺岩石會受到陽光、空氣和水的影響，而碎裂成小石頭，最後變成土壤的一部分，就是風化作用。</w:t>
            </w:r>
          </w:p>
          <w:p w:rsidR="009D456D" w:rsidRPr="00FE747A" w:rsidRDefault="009D456D" w:rsidP="00FE747A">
            <w:pPr>
              <w:spacing w:line="160" w:lineRule="exact"/>
              <w:jc w:val="center"/>
              <w:rPr>
                <w:sz w:val="12"/>
                <w:szCs w:val="16"/>
              </w:rPr>
            </w:pPr>
            <w:r w:rsidRPr="00FE747A">
              <w:rPr>
                <w:rFonts w:hint="eastAsia"/>
                <w:sz w:val="12"/>
                <w:szCs w:val="16"/>
              </w:rPr>
              <w:t>14.</w:t>
            </w:r>
            <w:r w:rsidRPr="00FE747A">
              <w:rPr>
                <w:rFonts w:hint="eastAsia"/>
                <w:sz w:val="12"/>
                <w:szCs w:val="16"/>
              </w:rPr>
              <w:t>知道地球是個大磁鐵，認識指北針的指針具有磁性，所以能指出南、北方位。</w:t>
            </w:r>
          </w:p>
          <w:p w:rsidR="009D456D" w:rsidRPr="00FE747A" w:rsidRDefault="009D456D" w:rsidP="00FE747A">
            <w:pPr>
              <w:spacing w:line="160" w:lineRule="exact"/>
              <w:jc w:val="center"/>
              <w:rPr>
                <w:sz w:val="12"/>
                <w:szCs w:val="16"/>
              </w:rPr>
            </w:pPr>
            <w:r w:rsidRPr="00FE747A">
              <w:rPr>
                <w:rFonts w:hint="eastAsia"/>
                <w:sz w:val="12"/>
                <w:szCs w:val="16"/>
              </w:rPr>
              <w:t>15.</w:t>
            </w:r>
            <w:r w:rsidRPr="00FE747A">
              <w:rPr>
                <w:rFonts w:hint="eastAsia"/>
                <w:sz w:val="12"/>
                <w:szCs w:val="16"/>
              </w:rPr>
              <w:t>察覺通電的線圈會產生磁，學習製作電磁鐵。</w:t>
            </w:r>
          </w:p>
          <w:p w:rsidR="009D456D" w:rsidRPr="00FE747A" w:rsidRDefault="009D456D" w:rsidP="00FE747A">
            <w:pPr>
              <w:spacing w:line="160" w:lineRule="exact"/>
              <w:jc w:val="center"/>
              <w:rPr>
                <w:sz w:val="12"/>
                <w:szCs w:val="16"/>
              </w:rPr>
            </w:pPr>
            <w:r w:rsidRPr="00FE747A">
              <w:rPr>
                <w:rFonts w:hint="eastAsia"/>
                <w:sz w:val="12"/>
                <w:szCs w:val="16"/>
              </w:rPr>
              <w:t>16.</w:t>
            </w:r>
            <w:r w:rsidRPr="00FE747A">
              <w:rPr>
                <w:rFonts w:hint="eastAsia"/>
                <w:sz w:val="12"/>
                <w:szCs w:val="16"/>
              </w:rPr>
              <w:t>透過實驗，觀察電磁鐵的磁力大小、磁極方向會改變等現象。</w:t>
            </w:r>
          </w:p>
          <w:p w:rsidR="009D456D" w:rsidRPr="00FE747A" w:rsidRDefault="009D456D" w:rsidP="00FE747A">
            <w:pPr>
              <w:spacing w:line="160" w:lineRule="exact"/>
              <w:jc w:val="center"/>
              <w:rPr>
                <w:sz w:val="12"/>
                <w:szCs w:val="16"/>
              </w:rPr>
            </w:pPr>
            <w:r w:rsidRPr="00FE747A">
              <w:rPr>
                <w:rFonts w:hint="eastAsia"/>
                <w:sz w:val="12"/>
                <w:szCs w:val="16"/>
              </w:rPr>
              <w:t>17.</w:t>
            </w:r>
            <w:r w:rsidRPr="00FE747A">
              <w:rPr>
                <w:rFonts w:hint="eastAsia"/>
                <w:sz w:val="12"/>
                <w:szCs w:val="16"/>
              </w:rPr>
              <w:t>學習利用電磁鐵的特性，製作簡易小馬達。</w:t>
            </w:r>
          </w:p>
        </w:tc>
        <w:tc>
          <w:tcPr>
            <w:tcW w:w="563" w:type="pct"/>
            <w:vAlign w:val="center"/>
          </w:tcPr>
          <w:p w:rsidR="004372CA" w:rsidRPr="00FE747A" w:rsidRDefault="004372CA" w:rsidP="00FE747A">
            <w:pPr>
              <w:spacing w:line="160" w:lineRule="exact"/>
              <w:jc w:val="center"/>
              <w:rPr>
                <w:sz w:val="12"/>
                <w:szCs w:val="16"/>
              </w:rPr>
            </w:pPr>
            <w:r w:rsidRPr="00FE747A">
              <w:rPr>
                <w:rFonts w:hint="eastAsia"/>
                <w:sz w:val="12"/>
                <w:szCs w:val="16"/>
              </w:rPr>
              <w:t>第一單元：探討日治時代的殖民統治、經濟建設和社會變遷，以及對臺灣發展的影響。</w:t>
            </w:r>
          </w:p>
          <w:p w:rsidR="004372CA" w:rsidRPr="00FE747A" w:rsidRDefault="004372CA" w:rsidP="00FE747A">
            <w:pPr>
              <w:spacing w:line="160" w:lineRule="exact"/>
              <w:jc w:val="center"/>
              <w:rPr>
                <w:sz w:val="12"/>
                <w:szCs w:val="16"/>
              </w:rPr>
            </w:pPr>
            <w:r w:rsidRPr="00FE747A">
              <w:rPr>
                <w:rFonts w:hint="eastAsia"/>
                <w:sz w:val="12"/>
                <w:szCs w:val="16"/>
              </w:rPr>
              <w:t>第二單元：呈現戰後臺灣的政治發展和政府組織，了解臺灣民主政治的發展。</w:t>
            </w:r>
          </w:p>
          <w:p w:rsidR="004372CA" w:rsidRPr="00FE747A" w:rsidRDefault="004372CA" w:rsidP="00FE747A">
            <w:pPr>
              <w:spacing w:line="160" w:lineRule="exact"/>
              <w:jc w:val="center"/>
              <w:rPr>
                <w:sz w:val="12"/>
                <w:szCs w:val="16"/>
              </w:rPr>
            </w:pPr>
            <w:r w:rsidRPr="00FE747A">
              <w:rPr>
                <w:rFonts w:hint="eastAsia"/>
                <w:sz w:val="12"/>
                <w:szCs w:val="16"/>
              </w:rPr>
              <w:t>第三單元：說明戰後臺灣的經濟發展，認識臺灣經由人民不斷努力，而創造出來的繁榮成果。</w:t>
            </w:r>
          </w:p>
          <w:p w:rsidR="004372CA" w:rsidRPr="00FE747A" w:rsidRDefault="004372CA" w:rsidP="00FE747A">
            <w:pPr>
              <w:spacing w:line="160" w:lineRule="exact"/>
              <w:jc w:val="center"/>
              <w:rPr>
                <w:sz w:val="12"/>
                <w:szCs w:val="16"/>
              </w:rPr>
            </w:pPr>
            <w:r w:rsidRPr="00FE747A">
              <w:rPr>
                <w:rFonts w:hint="eastAsia"/>
                <w:sz w:val="12"/>
                <w:szCs w:val="16"/>
              </w:rPr>
              <w:t>第四單元：從戰後臺灣的家庭型態、人權、休閒生活、宗教、飲食及藝文活動等面向，探討臺灣社會豐富的多元文化。</w:t>
            </w:r>
          </w:p>
          <w:p w:rsidR="004372CA" w:rsidRPr="00FE747A" w:rsidRDefault="004372CA" w:rsidP="00FE747A">
            <w:pPr>
              <w:spacing w:line="160" w:lineRule="exact"/>
              <w:jc w:val="center"/>
              <w:rPr>
                <w:sz w:val="12"/>
                <w:szCs w:val="16"/>
              </w:rPr>
            </w:pPr>
            <w:r w:rsidRPr="00FE747A">
              <w:rPr>
                <w:rFonts w:hint="eastAsia"/>
                <w:sz w:val="12"/>
                <w:szCs w:val="16"/>
              </w:rPr>
              <w:t>第五單元：透過閱讀圖表，認識臺灣人口分布情形及人口遷移的原因，進而探討目前臺灣的人口現象與政策。</w:t>
            </w:r>
          </w:p>
          <w:p w:rsidR="009D456D" w:rsidRPr="00FE747A" w:rsidRDefault="004372CA" w:rsidP="00FE747A">
            <w:pPr>
              <w:spacing w:line="160" w:lineRule="exact"/>
              <w:jc w:val="center"/>
              <w:rPr>
                <w:sz w:val="12"/>
                <w:szCs w:val="16"/>
              </w:rPr>
            </w:pPr>
            <w:r w:rsidRPr="00FE747A">
              <w:rPr>
                <w:rFonts w:hint="eastAsia"/>
                <w:sz w:val="12"/>
                <w:szCs w:val="16"/>
              </w:rPr>
              <w:t>第六單元：了解鄉村和都巿在功能與景觀上的差異，並認識臺灣各個區域的多樣風貌。</w:t>
            </w:r>
          </w:p>
        </w:tc>
        <w:tc>
          <w:tcPr>
            <w:tcW w:w="515" w:type="pct"/>
            <w:vAlign w:val="center"/>
          </w:tcPr>
          <w:p w:rsidR="00387682" w:rsidRPr="00387682" w:rsidRDefault="00387682" w:rsidP="00387682">
            <w:pPr>
              <w:spacing w:line="160" w:lineRule="exact"/>
              <w:jc w:val="center"/>
              <w:rPr>
                <w:sz w:val="12"/>
                <w:szCs w:val="16"/>
              </w:rPr>
            </w:pPr>
            <w:r w:rsidRPr="00387682">
              <w:rPr>
                <w:rFonts w:hint="eastAsia"/>
                <w:sz w:val="12"/>
                <w:szCs w:val="16"/>
              </w:rPr>
              <w:t>1.</w:t>
            </w:r>
            <w:r w:rsidRPr="00387682">
              <w:rPr>
                <w:rFonts w:hint="eastAsia"/>
                <w:sz w:val="12"/>
                <w:szCs w:val="16"/>
              </w:rPr>
              <w:t>認識歌劇，認識音樂家浦契尼並欣賞歌劇中的詠唱調。</w:t>
            </w:r>
          </w:p>
          <w:p w:rsidR="00387682" w:rsidRPr="00387682" w:rsidRDefault="00387682" w:rsidP="00387682">
            <w:pPr>
              <w:spacing w:line="160" w:lineRule="exact"/>
              <w:jc w:val="center"/>
              <w:rPr>
                <w:sz w:val="12"/>
                <w:szCs w:val="16"/>
              </w:rPr>
            </w:pPr>
            <w:r w:rsidRPr="00387682">
              <w:rPr>
                <w:rFonts w:hint="eastAsia"/>
                <w:sz w:val="12"/>
                <w:szCs w:val="16"/>
              </w:rPr>
              <w:t>2.</w:t>
            </w:r>
            <w:r w:rsidRPr="00387682">
              <w:rPr>
                <w:rFonts w:hint="eastAsia"/>
                <w:sz w:val="12"/>
                <w:szCs w:val="16"/>
              </w:rPr>
              <w:t>認識並欣賞臺灣音樂劇《四月望雨》，並欣賞劇中的歌曲。</w:t>
            </w:r>
          </w:p>
          <w:p w:rsidR="00387682" w:rsidRPr="00387682" w:rsidRDefault="00387682" w:rsidP="00387682">
            <w:pPr>
              <w:spacing w:line="160" w:lineRule="exact"/>
              <w:jc w:val="center"/>
              <w:rPr>
                <w:sz w:val="12"/>
                <w:szCs w:val="16"/>
              </w:rPr>
            </w:pPr>
            <w:r w:rsidRPr="00387682">
              <w:rPr>
                <w:rFonts w:hint="eastAsia"/>
                <w:sz w:val="12"/>
                <w:szCs w:val="16"/>
              </w:rPr>
              <w:t>3.</w:t>
            </w:r>
            <w:r w:rsidRPr="00387682">
              <w:rPr>
                <w:rFonts w:hint="eastAsia"/>
                <w:sz w:val="12"/>
                <w:szCs w:val="16"/>
              </w:rPr>
              <w:t>感受東西方不同風格的音樂劇，並詮釋表現歌曲。</w:t>
            </w:r>
          </w:p>
          <w:p w:rsidR="00387682" w:rsidRPr="00387682" w:rsidRDefault="00387682" w:rsidP="00387682">
            <w:pPr>
              <w:spacing w:line="160" w:lineRule="exact"/>
              <w:jc w:val="center"/>
              <w:rPr>
                <w:sz w:val="12"/>
                <w:szCs w:val="16"/>
              </w:rPr>
            </w:pPr>
            <w:r w:rsidRPr="00387682">
              <w:rPr>
                <w:rFonts w:hint="eastAsia"/>
                <w:sz w:val="12"/>
                <w:szCs w:val="16"/>
              </w:rPr>
              <w:t>4.</w:t>
            </w:r>
            <w:r w:rsidRPr="00387682">
              <w:rPr>
                <w:rFonts w:hint="eastAsia"/>
                <w:sz w:val="12"/>
                <w:szCs w:val="16"/>
              </w:rPr>
              <w:t>認識國樂團及樂器的音色，欣賞國樂曲，感受樂曲中的情境。</w:t>
            </w:r>
          </w:p>
          <w:p w:rsidR="00387682" w:rsidRPr="00387682" w:rsidRDefault="00387682" w:rsidP="00387682">
            <w:pPr>
              <w:spacing w:line="160" w:lineRule="exact"/>
              <w:jc w:val="center"/>
              <w:rPr>
                <w:sz w:val="12"/>
                <w:szCs w:val="16"/>
              </w:rPr>
            </w:pPr>
            <w:r w:rsidRPr="00387682">
              <w:rPr>
                <w:rFonts w:hint="eastAsia"/>
                <w:sz w:val="12"/>
                <w:szCs w:val="16"/>
              </w:rPr>
              <w:t>5.</w:t>
            </w:r>
            <w:r w:rsidRPr="00387682">
              <w:rPr>
                <w:rFonts w:hint="eastAsia"/>
                <w:sz w:val="12"/>
                <w:szCs w:val="16"/>
              </w:rPr>
              <w:t>欣賞宮崎駿電影配樂，感受不同情境的背景音樂。</w:t>
            </w:r>
          </w:p>
          <w:p w:rsidR="00387682" w:rsidRPr="00387682" w:rsidRDefault="00387682" w:rsidP="00387682">
            <w:pPr>
              <w:spacing w:line="160" w:lineRule="exact"/>
              <w:jc w:val="center"/>
              <w:rPr>
                <w:sz w:val="12"/>
                <w:szCs w:val="16"/>
              </w:rPr>
            </w:pPr>
            <w:r w:rsidRPr="00387682">
              <w:rPr>
                <w:rFonts w:hint="eastAsia"/>
                <w:sz w:val="12"/>
                <w:szCs w:val="16"/>
              </w:rPr>
              <w:t>6.</w:t>
            </w:r>
            <w:r w:rsidRPr="00387682">
              <w:rPr>
                <w:rFonts w:hint="eastAsia"/>
                <w:sz w:val="12"/>
                <w:szCs w:val="16"/>
              </w:rPr>
              <w:t>欣賞各國傳統藝術作品，並認識其特色。</w:t>
            </w:r>
          </w:p>
          <w:p w:rsidR="00387682" w:rsidRPr="00387682" w:rsidRDefault="00387682" w:rsidP="00387682">
            <w:pPr>
              <w:spacing w:line="160" w:lineRule="exact"/>
              <w:jc w:val="center"/>
              <w:rPr>
                <w:sz w:val="12"/>
                <w:szCs w:val="16"/>
              </w:rPr>
            </w:pPr>
            <w:r w:rsidRPr="00387682">
              <w:rPr>
                <w:rFonts w:hint="eastAsia"/>
                <w:sz w:val="12"/>
                <w:szCs w:val="16"/>
              </w:rPr>
              <w:t>7.</w:t>
            </w:r>
            <w:r w:rsidRPr="00387682">
              <w:rPr>
                <w:rFonts w:hint="eastAsia"/>
                <w:sz w:val="12"/>
                <w:szCs w:val="16"/>
              </w:rPr>
              <w:t>欣賞版畫之美並認識其製作方式。</w:t>
            </w:r>
          </w:p>
          <w:p w:rsidR="00387682" w:rsidRPr="00387682" w:rsidRDefault="00387682" w:rsidP="00387682">
            <w:pPr>
              <w:spacing w:line="160" w:lineRule="exact"/>
              <w:jc w:val="center"/>
              <w:rPr>
                <w:sz w:val="12"/>
                <w:szCs w:val="16"/>
              </w:rPr>
            </w:pPr>
            <w:r w:rsidRPr="00387682">
              <w:rPr>
                <w:rFonts w:hint="eastAsia"/>
                <w:sz w:val="12"/>
                <w:szCs w:val="16"/>
              </w:rPr>
              <w:t>8.</w:t>
            </w:r>
            <w:r w:rsidRPr="00387682">
              <w:rPr>
                <w:rFonts w:hint="eastAsia"/>
                <w:sz w:val="12"/>
                <w:szCs w:val="16"/>
              </w:rPr>
              <w:t>運用速寫表現人體基本動態。</w:t>
            </w:r>
          </w:p>
          <w:p w:rsidR="00387682" w:rsidRPr="00387682" w:rsidRDefault="00387682" w:rsidP="00387682">
            <w:pPr>
              <w:spacing w:line="160" w:lineRule="exact"/>
              <w:jc w:val="center"/>
              <w:rPr>
                <w:sz w:val="12"/>
                <w:szCs w:val="16"/>
              </w:rPr>
            </w:pPr>
            <w:r w:rsidRPr="00387682">
              <w:rPr>
                <w:rFonts w:hint="eastAsia"/>
                <w:sz w:val="12"/>
                <w:szCs w:val="16"/>
              </w:rPr>
              <w:t>9.</w:t>
            </w:r>
            <w:r w:rsidRPr="00387682">
              <w:rPr>
                <w:rFonts w:hint="eastAsia"/>
                <w:sz w:val="12"/>
                <w:szCs w:val="16"/>
              </w:rPr>
              <w:t>欣賞藝術作品中人物動態與美感。</w:t>
            </w:r>
          </w:p>
          <w:p w:rsidR="00387682" w:rsidRPr="00387682" w:rsidRDefault="00387682" w:rsidP="00387682">
            <w:pPr>
              <w:spacing w:line="160" w:lineRule="exact"/>
              <w:jc w:val="center"/>
              <w:rPr>
                <w:sz w:val="12"/>
                <w:szCs w:val="16"/>
              </w:rPr>
            </w:pPr>
            <w:r w:rsidRPr="00387682">
              <w:rPr>
                <w:rFonts w:hint="eastAsia"/>
                <w:sz w:val="12"/>
                <w:szCs w:val="16"/>
              </w:rPr>
              <w:t>10.</w:t>
            </w:r>
            <w:r w:rsidRPr="00387682">
              <w:rPr>
                <w:rFonts w:hint="eastAsia"/>
                <w:sz w:val="12"/>
                <w:szCs w:val="16"/>
              </w:rPr>
              <w:t>發揮創意，運用多元媒材技法，完成表現人物肢體語言與之美的雕塑作品並紀錄自己的感受。</w:t>
            </w:r>
          </w:p>
          <w:p w:rsidR="00387682" w:rsidRPr="00387682" w:rsidRDefault="00387682" w:rsidP="00387682">
            <w:pPr>
              <w:spacing w:line="160" w:lineRule="exact"/>
              <w:jc w:val="center"/>
              <w:rPr>
                <w:sz w:val="12"/>
                <w:szCs w:val="16"/>
              </w:rPr>
            </w:pPr>
            <w:r w:rsidRPr="00387682">
              <w:rPr>
                <w:rFonts w:hint="eastAsia"/>
                <w:sz w:val="12"/>
                <w:szCs w:val="16"/>
              </w:rPr>
              <w:t>11.</w:t>
            </w:r>
            <w:r w:rsidRPr="00387682">
              <w:rPr>
                <w:rFonts w:hint="eastAsia"/>
                <w:sz w:val="12"/>
                <w:szCs w:val="16"/>
              </w:rPr>
              <w:t>認識東方與西方之表演藝術的異同，對表演藝術有更深層的認識。</w:t>
            </w:r>
          </w:p>
          <w:p w:rsidR="00387682" w:rsidRPr="00387682" w:rsidRDefault="00387682" w:rsidP="00387682">
            <w:pPr>
              <w:spacing w:line="160" w:lineRule="exact"/>
              <w:jc w:val="center"/>
              <w:rPr>
                <w:sz w:val="12"/>
                <w:szCs w:val="16"/>
              </w:rPr>
            </w:pPr>
            <w:r w:rsidRPr="00387682">
              <w:rPr>
                <w:rFonts w:hint="eastAsia"/>
                <w:sz w:val="12"/>
                <w:szCs w:val="16"/>
              </w:rPr>
              <w:t>12.</w:t>
            </w:r>
            <w:r w:rsidRPr="00387682">
              <w:rPr>
                <w:rFonts w:hint="eastAsia"/>
                <w:sz w:val="12"/>
                <w:szCs w:val="16"/>
              </w:rPr>
              <w:t>了解各種舞台的形式與劇場空間、欣賞藝文的注意事項等。</w:t>
            </w:r>
          </w:p>
          <w:p w:rsidR="00387682" w:rsidRPr="00387682" w:rsidRDefault="00387682" w:rsidP="00387682">
            <w:pPr>
              <w:spacing w:line="160" w:lineRule="exact"/>
              <w:jc w:val="center"/>
              <w:rPr>
                <w:sz w:val="12"/>
                <w:szCs w:val="16"/>
              </w:rPr>
            </w:pPr>
            <w:r w:rsidRPr="00387682">
              <w:rPr>
                <w:rFonts w:hint="eastAsia"/>
                <w:sz w:val="12"/>
                <w:szCs w:val="16"/>
              </w:rPr>
              <w:t>13.</w:t>
            </w:r>
            <w:r w:rsidRPr="00387682">
              <w:rPr>
                <w:rFonts w:hint="eastAsia"/>
                <w:sz w:val="12"/>
                <w:szCs w:val="16"/>
              </w:rPr>
              <w:t>認識並欣賞傳統的說唱藝術—相聲。</w:t>
            </w:r>
          </w:p>
          <w:p w:rsidR="00387682" w:rsidRPr="00387682" w:rsidRDefault="00387682" w:rsidP="00387682">
            <w:pPr>
              <w:spacing w:line="160" w:lineRule="exact"/>
              <w:jc w:val="center"/>
              <w:rPr>
                <w:sz w:val="12"/>
                <w:szCs w:val="16"/>
              </w:rPr>
            </w:pPr>
            <w:r w:rsidRPr="00387682">
              <w:rPr>
                <w:rFonts w:hint="eastAsia"/>
                <w:sz w:val="12"/>
                <w:szCs w:val="16"/>
              </w:rPr>
              <w:t>14.</w:t>
            </w:r>
            <w:r w:rsidRPr="00387682">
              <w:rPr>
                <w:rFonts w:hint="eastAsia"/>
                <w:sz w:val="12"/>
                <w:szCs w:val="16"/>
              </w:rPr>
              <w:t>表現海洋的各種風貌。</w:t>
            </w:r>
          </w:p>
          <w:p w:rsidR="009D456D" w:rsidRPr="00FE747A" w:rsidRDefault="00387682" w:rsidP="00387682">
            <w:pPr>
              <w:spacing w:line="160" w:lineRule="exact"/>
              <w:jc w:val="center"/>
              <w:rPr>
                <w:sz w:val="12"/>
                <w:szCs w:val="16"/>
              </w:rPr>
            </w:pPr>
            <w:r w:rsidRPr="00387682">
              <w:rPr>
                <w:rFonts w:hint="eastAsia"/>
                <w:sz w:val="12"/>
                <w:szCs w:val="16"/>
              </w:rPr>
              <w:t>15.</w:t>
            </w:r>
            <w:r w:rsidRPr="00387682">
              <w:rPr>
                <w:rFonts w:hint="eastAsia"/>
                <w:sz w:val="12"/>
                <w:szCs w:val="16"/>
              </w:rPr>
              <w:t>認識並表現海洋與人的關係及故事。</w:t>
            </w:r>
          </w:p>
        </w:tc>
        <w:tc>
          <w:tcPr>
            <w:tcW w:w="539" w:type="pct"/>
            <w:vAlign w:val="center"/>
          </w:tcPr>
          <w:p w:rsidR="00387682" w:rsidRPr="00387682" w:rsidRDefault="00387682" w:rsidP="00387682">
            <w:pPr>
              <w:spacing w:line="160" w:lineRule="exact"/>
              <w:jc w:val="center"/>
              <w:rPr>
                <w:sz w:val="12"/>
                <w:szCs w:val="16"/>
              </w:rPr>
            </w:pPr>
            <w:r w:rsidRPr="00387682">
              <w:rPr>
                <w:rFonts w:hint="eastAsia"/>
                <w:sz w:val="12"/>
                <w:szCs w:val="16"/>
              </w:rPr>
              <w:t>1.</w:t>
            </w:r>
            <w:r w:rsidRPr="00387682">
              <w:rPr>
                <w:rFonts w:hint="eastAsia"/>
                <w:sz w:val="12"/>
                <w:szCs w:val="16"/>
              </w:rPr>
              <w:t>探索並了解各領域的學習方法；覺察個人的興趣或專長，擬定發展方向；持續發展個人的興趣或專長。</w:t>
            </w:r>
          </w:p>
          <w:p w:rsidR="00387682" w:rsidRPr="00387682" w:rsidRDefault="00387682" w:rsidP="00387682">
            <w:pPr>
              <w:spacing w:line="160" w:lineRule="exact"/>
              <w:jc w:val="center"/>
              <w:rPr>
                <w:sz w:val="12"/>
                <w:szCs w:val="16"/>
              </w:rPr>
            </w:pPr>
            <w:r w:rsidRPr="00387682">
              <w:rPr>
                <w:rFonts w:hint="eastAsia"/>
                <w:sz w:val="12"/>
                <w:szCs w:val="16"/>
              </w:rPr>
              <w:t>2.</w:t>
            </w:r>
            <w:r w:rsidRPr="00387682">
              <w:rPr>
                <w:rFonts w:hint="eastAsia"/>
                <w:sz w:val="12"/>
                <w:szCs w:val="16"/>
              </w:rPr>
              <w:t>覺察規畫時間與運用金錢的意義；了解善用時間與金錢的方法；配合個人生活或能力，規畫並實踐時間與金錢使用計畫。</w:t>
            </w:r>
          </w:p>
          <w:p w:rsidR="00387682" w:rsidRPr="00387682" w:rsidRDefault="00387682" w:rsidP="00387682">
            <w:pPr>
              <w:spacing w:line="160" w:lineRule="exact"/>
              <w:jc w:val="center"/>
              <w:rPr>
                <w:sz w:val="12"/>
                <w:szCs w:val="16"/>
              </w:rPr>
            </w:pPr>
            <w:r w:rsidRPr="00387682">
              <w:rPr>
                <w:rFonts w:hint="eastAsia"/>
                <w:sz w:val="12"/>
                <w:szCs w:val="16"/>
              </w:rPr>
              <w:t>3.</w:t>
            </w:r>
            <w:r w:rsidRPr="00387682">
              <w:rPr>
                <w:rFonts w:hint="eastAsia"/>
                <w:sz w:val="12"/>
                <w:szCs w:val="16"/>
              </w:rPr>
              <w:t>了解自己的專長與能力，選擇適合的服務活動，參與社會服務；了解社會服務的意義與價值；主動並持續參與社會服務。</w:t>
            </w:r>
          </w:p>
          <w:p w:rsidR="00387682" w:rsidRPr="00387682" w:rsidRDefault="00387682" w:rsidP="00387682">
            <w:pPr>
              <w:spacing w:line="160" w:lineRule="exact"/>
              <w:jc w:val="center"/>
              <w:rPr>
                <w:sz w:val="12"/>
                <w:szCs w:val="16"/>
              </w:rPr>
            </w:pPr>
            <w:r w:rsidRPr="00387682">
              <w:rPr>
                <w:rFonts w:hint="eastAsia"/>
                <w:sz w:val="12"/>
                <w:szCs w:val="16"/>
              </w:rPr>
              <w:t>4.</w:t>
            </w:r>
            <w:r w:rsidRPr="00387682">
              <w:rPr>
                <w:rFonts w:hint="eastAsia"/>
                <w:sz w:val="12"/>
                <w:szCs w:val="16"/>
              </w:rPr>
              <w:t>了解家人的生活作息，體恤家人對家庭的付出；覺察家人之間的關係與互動情形，學習不同的互動技巧；以實際行動改善與家人之間的相處情形。</w:t>
            </w:r>
          </w:p>
          <w:p w:rsidR="009D456D" w:rsidRPr="00387682" w:rsidRDefault="00387682" w:rsidP="00387682">
            <w:pPr>
              <w:spacing w:line="160" w:lineRule="exact"/>
              <w:jc w:val="center"/>
              <w:rPr>
                <w:sz w:val="12"/>
                <w:szCs w:val="16"/>
              </w:rPr>
            </w:pPr>
            <w:r w:rsidRPr="00387682">
              <w:rPr>
                <w:rFonts w:hint="eastAsia"/>
                <w:sz w:val="12"/>
                <w:szCs w:val="16"/>
              </w:rPr>
              <w:t>5.</w:t>
            </w:r>
            <w:r w:rsidRPr="00387682">
              <w:rPr>
                <w:rFonts w:hint="eastAsia"/>
                <w:sz w:val="12"/>
                <w:szCs w:val="16"/>
              </w:rPr>
              <w:t>了解人為危機的意涵、發生徵兆和可能造成的後果；掌握面臨人為危機時可運用的資源；善用資源，解決或避免人為危機發生。</w:t>
            </w:r>
          </w:p>
        </w:tc>
        <w:tc>
          <w:tcPr>
            <w:tcW w:w="539" w:type="pct"/>
            <w:vAlign w:val="center"/>
          </w:tcPr>
          <w:p w:rsidR="009D456D" w:rsidRPr="00FE747A" w:rsidRDefault="009D456D" w:rsidP="00FE747A">
            <w:pPr>
              <w:spacing w:line="160" w:lineRule="exact"/>
              <w:jc w:val="center"/>
              <w:rPr>
                <w:sz w:val="12"/>
                <w:szCs w:val="16"/>
              </w:rPr>
            </w:pPr>
            <w:r w:rsidRPr="00FE747A">
              <w:rPr>
                <w:rFonts w:hint="eastAsia"/>
                <w:sz w:val="12"/>
                <w:szCs w:val="16"/>
              </w:rPr>
              <w:t>1.</w:t>
            </w:r>
            <w:r w:rsidRPr="00FE747A">
              <w:rPr>
                <w:rFonts w:hint="eastAsia"/>
                <w:sz w:val="12"/>
                <w:szCs w:val="16"/>
              </w:rPr>
              <w:t>熟練羽球、排球和籃球運動，並在活動過程中培養合群的態度。</w:t>
            </w:r>
          </w:p>
          <w:p w:rsidR="009D456D" w:rsidRPr="00FE747A" w:rsidRDefault="009D456D" w:rsidP="00FE747A">
            <w:pPr>
              <w:spacing w:line="160" w:lineRule="exact"/>
              <w:jc w:val="center"/>
              <w:rPr>
                <w:sz w:val="12"/>
                <w:szCs w:val="16"/>
              </w:rPr>
            </w:pPr>
            <w:r w:rsidRPr="00FE747A">
              <w:rPr>
                <w:rFonts w:hint="eastAsia"/>
                <w:sz w:val="12"/>
                <w:szCs w:val="16"/>
              </w:rPr>
              <w:t>2.</w:t>
            </w:r>
            <w:r w:rsidRPr="00FE747A">
              <w:rPr>
                <w:rFonts w:hint="eastAsia"/>
                <w:sz w:val="12"/>
                <w:szCs w:val="16"/>
              </w:rPr>
              <w:t>學會維持良好人際關係的方法，能適當的化衝突、拒絕他人不合理的要求。</w:t>
            </w:r>
          </w:p>
          <w:p w:rsidR="009D456D" w:rsidRPr="00FE747A" w:rsidRDefault="009D456D" w:rsidP="00FE747A">
            <w:pPr>
              <w:spacing w:line="160" w:lineRule="exact"/>
              <w:jc w:val="center"/>
              <w:rPr>
                <w:sz w:val="12"/>
                <w:szCs w:val="16"/>
              </w:rPr>
            </w:pPr>
            <w:r w:rsidRPr="00FE747A">
              <w:rPr>
                <w:rFonts w:hint="eastAsia"/>
                <w:sz w:val="12"/>
                <w:szCs w:val="16"/>
              </w:rPr>
              <w:t>3.</w:t>
            </w:r>
            <w:r w:rsidRPr="00FE747A">
              <w:rPr>
                <w:rFonts w:hint="eastAsia"/>
                <w:sz w:val="12"/>
                <w:szCs w:val="16"/>
              </w:rPr>
              <w:t>認識原住民舞蹈特色，並學習接納與尊重不同文化。</w:t>
            </w:r>
          </w:p>
          <w:p w:rsidR="009D456D" w:rsidRPr="00FE747A" w:rsidRDefault="009D456D" w:rsidP="00FE747A">
            <w:pPr>
              <w:spacing w:line="160" w:lineRule="exact"/>
              <w:jc w:val="center"/>
              <w:rPr>
                <w:sz w:val="12"/>
                <w:szCs w:val="16"/>
              </w:rPr>
            </w:pPr>
            <w:r w:rsidRPr="00FE747A">
              <w:rPr>
                <w:rFonts w:hint="eastAsia"/>
                <w:sz w:val="12"/>
                <w:szCs w:val="16"/>
              </w:rPr>
              <w:t>4.</w:t>
            </w:r>
            <w:r w:rsidRPr="00FE747A">
              <w:rPr>
                <w:rFonts w:hint="eastAsia"/>
                <w:sz w:val="12"/>
                <w:szCs w:val="16"/>
              </w:rPr>
              <w:t>選購標示完整的食品、藥品與運動產品，並表現理性、負責任的消費行為。</w:t>
            </w:r>
          </w:p>
          <w:p w:rsidR="009D456D" w:rsidRPr="00FE747A" w:rsidRDefault="009D456D" w:rsidP="00FE747A">
            <w:pPr>
              <w:spacing w:line="160" w:lineRule="exact"/>
              <w:jc w:val="center"/>
              <w:rPr>
                <w:sz w:val="12"/>
                <w:szCs w:val="16"/>
              </w:rPr>
            </w:pPr>
            <w:r w:rsidRPr="00FE747A">
              <w:rPr>
                <w:rFonts w:hint="eastAsia"/>
                <w:sz w:val="12"/>
                <w:szCs w:val="16"/>
              </w:rPr>
              <w:t>5.</w:t>
            </w:r>
            <w:r w:rsidRPr="00FE747A">
              <w:rPr>
                <w:rFonts w:hint="eastAsia"/>
                <w:sz w:val="12"/>
                <w:szCs w:val="16"/>
              </w:rPr>
              <w:t>了解武術運動的動作要領，並在活動中體驗兩性互動及相處模式。</w:t>
            </w:r>
          </w:p>
        </w:tc>
      </w:tr>
      <w:tr w:rsidR="009D456D" w:rsidRPr="00FE747A" w:rsidTr="006070EA">
        <w:trPr>
          <w:cantSplit/>
          <w:trHeight w:val="364"/>
        </w:trPr>
        <w:tc>
          <w:tcPr>
            <w:tcW w:w="112"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w:t>
            </w:r>
          </w:p>
        </w:tc>
        <w:tc>
          <w:tcPr>
            <w:tcW w:w="301"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8</w:t>
            </w:r>
            <w:r w:rsidRPr="00FE747A">
              <w:rPr>
                <w:rFonts w:ascii="標楷體" w:eastAsia="標楷體" w:hAnsi="標楷體" w:cs="Roman PS"/>
                <w:sz w:val="12"/>
                <w:szCs w:val="16"/>
              </w:rPr>
              <w:t>/30-</w:t>
            </w:r>
            <w:r w:rsidRPr="00FE747A">
              <w:rPr>
                <w:rFonts w:ascii="標楷體" w:eastAsia="標楷體" w:hAnsi="標楷體" w:cs="Roman PS" w:hint="eastAsia"/>
                <w:sz w:val="12"/>
                <w:szCs w:val="16"/>
              </w:rPr>
              <w:t>8</w:t>
            </w:r>
            <w:r w:rsidRPr="00FE747A">
              <w:rPr>
                <w:rFonts w:ascii="標楷體" w:eastAsia="標楷體" w:hAnsi="標楷體" w:cs="Roman PS"/>
                <w:sz w:val="12"/>
                <w:szCs w:val="16"/>
              </w:rPr>
              <w:t>/</w:t>
            </w:r>
            <w:r w:rsidRPr="00FE747A">
              <w:rPr>
                <w:rFonts w:ascii="標楷體" w:eastAsia="標楷體" w:hAnsi="標楷體" w:cs="Roman PS" w:hint="eastAsia"/>
                <w:sz w:val="12"/>
                <w:szCs w:val="16"/>
              </w:rPr>
              <w:t>31</w:t>
            </w:r>
          </w:p>
        </w:tc>
        <w:tc>
          <w:tcPr>
            <w:tcW w:w="274"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p>
        </w:tc>
        <w:tc>
          <w:tcPr>
            <w:tcW w:w="417" w:type="pct"/>
            <w:vAlign w:val="center"/>
          </w:tcPr>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第壹單元旅人之歌</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第一課旅客留言簿</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9D456D" w:rsidRPr="00FE747A" w:rsidRDefault="009D456D" w:rsidP="00FE747A">
            <w:pPr>
              <w:snapToGrid w:val="0"/>
              <w:spacing w:line="160" w:lineRule="exact"/>
              <w:jc w:val="center"/>
              <w:rPr>
                <w:rFonts w:ascii="標楷體" w:eastAsia="標楷體" w:hAnsi="標楷體" w:cs="Roman PS"/>
                <w:sz w:val="12"/>
                <w:szCs w:val="16"/>
              </w:rPr>
            </w:pPr>
          </w:p>
        </w:tc>
        <w:tc>
          <w:tcPr>
            <w:tcW w:w="412" w:type="pct"/>
            <w:vAlign w:val="center"/>
          </w:tcPr>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1.伴手</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1-3-1、1-3-5、1-3-7、2-3-1、2-3-4、2-3-5、2-3-6、2-3-8</w:t>
            </w:r>
          </w:p>
        </w:tc>
        <w:tc>
          <w:tcPr>
            <w:tcW w:w="384" w:type="pct"/>
            <w:vAlign w:val="center"/>
          </w:tcPr>
          <w:p w:rsidR="009D456D" w:rsidRPr="00FE747A" w:rsidRDefault="009D456D" w:rsidP="00FE747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天氣與休閒活動</w:t>
            </w:r>
            <w:r w:rsidRPr="00FE747A">
              <w:rPr>
                <w:rFonts w:asciiTheme="minorEastAsia" w:hAnsiTheme="minorEastAsia" w:cs="onryou" w:hint="eastAsia"/>
                <w:kern w:val="0"/>
                <w:sz w:val="12"/>
                <w:szCs w:val="16"/>
              </w:rPr>
              <w:br/>
              <w:t>Lesson 1 How’s the Weather?</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9D456D" w:rsidRPr="00FE747A" w:rsidRDefault="009D456D" w:rsidP="00FE747A">
            <w:pPr>
              <w:snapToGrid w:val="0"/>
              <w:spacing w:line="160" w:lineRule="exact"/>
              <w:jc w:val="center"/>
              <w:rPr>
                <w:rFonts w:asciiTheme="minorEastAsia" w:hAnsiTheme="minorEastAsia" w:cs="onryou"/>
                <w:kern w:val="0"/>
                <w:sz w:val="12"/>
                <w:szCs w:val="16"/>
              </w:rPr>
            </w:pPr>
          </w:p>
        </w:tc>
        <w:tc>
          <w:tcPr>
            <w:tcW w:w="384" w:type="pct"/>
            <w:vAlign w:val="center"/>
          </w:tcPr>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一、最大公因</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與最小公倍</w:t>
            </w:r>
            <w:r w:rsidRPr="00FE747A">
              <w:rPr>
                <w:rFonts w:ascii="造字工房黄金时代（非商用） 细体" w:eastAsia="造字工房黄金时代（非商用） 细体" w:hAnsi="造字工房黄金时代（非商用） 细体" w:cs="造字工房黄金时代（非商用） 细体"/>
                <w:sz w:val="12"/>
                <w:szCs w:val="16"/>
              </w:rPr>
              <w:t>數</w:t>
            </w:r>
          </w:p>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9D456D" w:rsidRPr="00FE747A" w:rsidRDefault="009D456D" w:rsidP="00FE747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6-n-01 能認識質數、合數，並用短除法做質因數的分解(質數＜20，質因數＜20，被分解數＜100)。</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C-S-2,C-S-5,C-C-1, C-C-4</w:t>
            </w:r>
            <w:r w:rsidRPr="00FE747A">
              <w:rPr>
                <w:rFonts w:ascii="造字工房黄金时代（非商用） 细体" w:eastAsia="造字工房黄金时代（非商用） 细体" w:hAnsi="造字工房黄金时代（非商用） 细体" w:cs="造字工房黄金时代（非商用） 细体"/>
                <w:sz w:val="12"/>
                <w:szCs w:val="16"/>
              </w:rPr>
              <w:br/>
            </w:r>
          </w:p>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9D456D" w:rsidRPr="00FE747A" w:rsidRDefault="009D456D" w:rsidP="00FE747A">
            <w:pPr>
              <w:tabs>
                <w:tab w:val="left" w:pos="142"/>
              </w:tabs>
              <w:spacing w:line="160" w:lineRule="exact"/>
              <w:ind w:left="57" w:right="57"/>
              <w:jc w:val="center"/>
              <w:rPr>
                <w:rFonts w:ascii="新細明體" w:hAnsi="新細明體"/>
                <w:sz w:val="12"/>
                <w:szCs w:val="16"/>
              </w:rPr>
            </w:pPr>
            <w:r w:rsidRPr="00FE747A">
              <w:rPr>
                <w:rFonts w:ascii="新細明體" w:hAnsi="新細明體" w:hint="eastAsia"/>
                <w:sz w:val="12"/>
                <w:szCs w:val="16"/>
              </w:rPr>
              <w:t>大氣中的水</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tr-Ⅲ-1能將自己及他人所觀察、記錄的自然現象與習得的知識互相連結，察覺彼此間的關係，並提出自己的想法及知道與他人的差異。</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9D456D" w:rsidRPr="00FE747A" w:rsidRDefault="009D456D" w:rsidP="00FE747A">
            <w:pPr>
              <w:tabs>
                <w:tab w:val="left" w:pos="142"/>
              </w:tabs>
              <w:spacing w:line="160" w:lineRule="exact"/>
              <w:ind w:left="57" w:right="57"/>
              <w:jc w:val="center"/>
              <w:rPr>
                <w:rFonts w:ascii="標楷體" w:eastAsia="標楷體" w:hAnsi="標楷體" w:cs="Times New Roman"/>
                <w:b/>
                <w:color w:val="C00000"/>
                <w:sz w:val="12"/>
                <w:szCs w:val="16"/>
              </w:rPr>
            </w:pPr>
            <w:r w:rsidRPr="00FE747A">
              <w:rPr>
                <w:rFonts w:ascii="新細明體" w:hAnsi="新細明體" w:hint="eastAsia"/>
                <w:sz w:val="12"/>
                <w:szCs w:val="16"/>
              </w:rPr>
              <w:t>ah-Ⅲ-1</w:t>
            </w:r>
          </w:p>
        </w:tc>
        <w:tc>
          <w:tcPr>
            <w:tcW w:w="563" w:type="pct"/>
            <w:vAlign w:val="center"/>
          </w:tcPr>
          <w:p w:rsidR="009D456D" w:rsidRPr="00FE747A" w:rsidRDefault="004372CA" w:rsidP="00FE747A">
            <w:pPr>
              <w:snapToGrid w:val="0"/>
              <w:spacing w:line="160" w:lineRule="exact"/>
              <w:jc w:val="center"/>
              <w:rPr>
                <w:sz w:val="12"/>
                <w:szCs w:val="16"/>
              </w:rPr>
            </w:pPr>
            <w:r w:rsidRPr="00FE747A">
              <w:rPr>
                <w:sz w:val="12"/>
                <w:szCs w:val="16"/>
              </w:rPr>
              <w:t>日治時代的殖民統治</w:t>
            </w:r>
          </w:p>
          <w:p w:rsidR="004372CA" w:rsidRPr="00FE747A" w:rsidRDefault="004372CA"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1b-Ⅲ-2理解各種事實或社會現象的關係，並歸納出其間的關係或規律性。</w:t>
            </w:r>
          </w:p>
        </w:tc>
        <w:tc>
          <w:tcPr>
            <w:tcW w:w="515" w:type="pct"/>
            <w:vAlign w:val="center"/>
          </w:tcPr>
          <w:p w:rsidR="006070EA" w:rsidRPr="006070EA" w:rsidRDefault="006070EA" w:rsidP="006070EA">
            <w:pPr>
              <w:snapToGrid w:val="0"/>
              <w:spacing w:line="160" w:lineRule="exact"/>
              <w:rPr>
                <w:rFonts w:ascii="新細明體" w:hAnsi="新細明體"/>
                <w:sz w:val="12"/>
                <w:szCs w:val="20"/>
              </w:rPr>
            </w:pPr>
            <w:r w:rsidRPr="006070EA">
              <w:rPr>
                <w:rFonts w:ascii="新細明體" w:hAnsi="新細明體" w:hint="eastAsia"/>
                <w:sz w:val="12"/>
                <w:szCs w:val="20"/>
              </w:rPr>
              <w:t>歌劇中的喜怒哀樂</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1-3-1探索各種不同的藝術創作方式，表現創作的想像力。</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1-3-3嘗試以藝術創作的技法、形式，表現個人的想法和情感。</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2-3-8使用適當的視覺、聽覺、動覺藝術用語，說明自己和他人作品的特徵和價值。</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2"/>
                <w:szCs w:val="16"/>
              </w:rPr>
            </w:pPr>
            <w:r w:rsidRPr="006070EA">
              <w:rPr>
                <w:rFonts w:ascii="新細明體" w:hAnsi="新細明體" w:hint="eastAsia"/>
                <w:sz w:val="12"/>
                <w:szCs w:val="16"/>
              </w:rPr>
              <w:t>3-3-11以正確的觀念和態度，欣賞各類型的藝術展演活動。</w:t>
            </w:r>
          </w:p>
          <w:p w:rsidR="006070EA" w:rsidRPr="006070EA" w:rsidRDefault="006070EA" w:rsidP="006070EA">
            <w:pPr>
              <w:snapToGrid w:val="0"/>
              <w:spacing w:line="160" w:lineRule="exact"/>
              <w:jc w:val="center"/>
              <w:rPr>
                <w:rFonts w:ascii="新細明體" w:hAnsi="新細明體"/>
                <w:sz w:val="12"/>
                <w:szCs w:val="16"/>
              </w:rPr>
            </w:pPr>
          </w:p>
          <w:p w:rsidR="006070EA" w:rsidRPr="006070EA" w:rsidRDefault="006070EA" w:rsidP="006070EA">
            <w:pPr>
              <w:snapToGrid w:val="0"/>
              <w:spacing w:line="160" w:lineRule="exact"/>
              <w:jc w:val="center"/>
              <w:rPr>
                <w:rFonts w:ascii="新細明體" w:hAnsi="新細明體"/>
                <w:sz w:val="12"/>
                <w:szCs w:val="16"/>
              </w:rPr>
            </w:pPr>
            <w:r w:rsidRPr="006070EA">
              <w:rPr>
                <w:rFonts w:ascii="新細明體" w:hAnsi="新細明體" w:hint="eastAsia"/>
                <w:sz w:val="12"/>
                <w:szCs w:val="16"/>
              </w:rPr>
              <w:t>傳統藝術之美</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1-3-1探索各種不同的藝術創作方式，表現創作的想像力。</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2-3-6透過分析、描述、討論等方式，辨認自然物、人造物與藝術品的特徵及要素。</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2"/>
                <w:szCs w:val="16"/>
              </w:rPr>
            </w:pPr>
            <w:r w:rsidRPr="006070EA">
              <w:rPr>
                <w:rFonts w:ascii="新細明體" w:hAnsi="新細明體" w:hint="eastAsia"/>
                <w:sz w:val="12"/>
                <w:szCs w:val="16"/>
              </w:rPr>
              <w:t>2-3-9透過討論、分析、判斷等方式，表達自己對藝術創作的審美經驗與見解。</w:t>
            </w:r>
          </w:p>
          <w:p w:rsidR="006070EA" w:rsidRPr="006070EA" w:rsidRDefault="006070EA" w:rsidP="006070EA">
            <w:pPr>
              <w:snapToGrid w:val="0"/>
              <w:spacing w:line="160" w:lineRule="exact"/>
              <w:jc w:val="center"/>
              <w:rPr>
                <w:rFonts w:ascii="新細明體" w:hAnsi="新細明體"/>
                <w:sz w:val="12"/>
                <w:szCs w:val="16"/>
              </w:rPr>
            </w:pPr>
          </w:p>
          <w:p w:rsidR="006070EA" w:rsidRPr="006070EA" w:rsidRDefault="006070EA" w:rsidP="006070EA">
            <w:pPr>
              <w:snapToGrid w:val="0"/>
              <w:spacing w:line="160" w:lineRule="exact"/>
              <w:jc w:val="center"/>
              <w:rPr>
                <w:rFonts w:ascii="新細明體" w:hAnsi="新細明體"/>
                <w:sz w:val="12"/>
                <w:szCs w:val="20"/>
              </w:rPr>
            </w:pPr>
            <w:r w:rsidRPr="006070EA">
              <w:rPr>
                <w:rFonts w:ascii="新細明體" w:hAnsi="新細明體" w:hint="eastAsia"/>
                <w:sz w:val="12"/>
                <w:szCs w:val="20"/>
              </w:rPr>
              <w:t>聚光燈下的戲劇</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1-3-1探索各種不同的藝術創作方式，表現創作的想像力。</w:t>
            </w:r>
          </w:p>
          <w:p w:rsidR="006070EA" w:rsidRPr="006070EA" w:rsidRDefault="006070EA" w:rsidP="006070EA">
            <w:pPr>
              <w:tabs>
                <w:tab w:val="left" w:pos="329"/>
              </w:tabs>
              <w:adjustRightInd w:val="0"/>
              <w:snapToGrid w:val="0"/>
              <w:ind w:leftChars="10" w:left="24" w:rightChars="10" w:right="24"/>
              <w:jc w:val="both"/>
              <w:rPr>
                <w:rFonts w:ascii="新細明體" w:hAnsi="新細明體"/>
                <w:sz w:val="12"/>
                <w:szCs w:val="16"/>
              </w:rPr>
            </w:pPr>
            <w:r w:rsidRPr="006070EA">
              <w:rPr>
                <w:rFonts w:ascii="新細明體" w:hAnsi="新細明體" w:hint="eastAsia"/>
                <w:sz w:val="12"/>
                <w:szCs w:val="16"/>
              </w:rPr>
              <w:t>2-3-8使用適當的視覺、聽覺、動覺藝術用語，說明自己和他人作品的特徵和價值。</w:t>
            </w:r>
          </w:p>
          <w:p w:rsidR="00387682" w:rsidRPr="00FE747A" w:rsidRDefault="006070EA" w:rsidP="006070EA">
            <w:pPr>
              <w:snapToGrid w:val="0"/>
              <w:spacing w:line="160" w:lineRule="exact"/>
              <w:jc w:val="center"/>
              <w:rPr>
                <w:rFonts w:ascii="標楷體" w:eastAsia="標楷體" w:hAnsi="標楷體" w:cs="Roman PS"/>
                <w:sz w:val="12"/>
                <w:szCs w:val="16"/>
              </w:rPr>
            </w:pPr>
            <w:r w:rsidRPr="006070EA">
              <w:rPr>
                <w:rFonts w:ascii="新細明體" w:hAnsi="新細明體" w:hint="eastAsia"/>
                <w:sz w:val="12"/>
                <w:szCs w:val="16"/>
              </w:rPr>
              <w:t>2-3-9透過討論、分析、判斷等方式，表達自己對藝術創作的審美經驗與見解。</w:t>
            </w:r>
          </w:p>
        </w:tc>
        <w:tc>
          <w:tcPr>
            <w:tcW w:w="539" w:type="pct"/>
            <w:vAlign w:val="center"/>
          </w:tcPr>
          <w:p w:rsidR="009D456D" w:rsidRDefault="00387682" w:rsidP="00FE747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探索課程</w:t>
            </w:r>
          </w:p>
          <w:p w:rsidR="00387682" w:rsidRPr="00387682" w:rsidRDefault="00387682" w:rsidP="00FE747A">
            <w:pPr>
              <w:snapToGrid w:val="0"/>
              <w:spacing w:line="160" w:lineRule="exact"/>
              <w:jc w:val="center"/>
              <w:rPr>
                <w:rFonts w:ascii="標楷體" w:eastAsia="標楷體" w:hAnsi="標楷體" w:cs="Roman PS"/>
                <w:sz w:val="12"/>
                <w:szCs w:val="16"/>
              </w:rPr>
            </w:pPr>
            <w:r w:rsidRPr="00E070E7">
              <w:rPr>
                <w:rFonts w:ascii="新細明體" w:hAnsi="新細明體" w:cs="Courier New" w:hint="eastAsia"/>
                <w:color w:val="000000"/>
                <w:sz w:val="16"/>
                <w:szCs w:val="16"/>
              </w:rPr>
              <w:t>1b-II-1 選擇合宜的學習方法，落實學習行動策略。</w:t>
            </w:r>
          </w:p>
        </w:tc>
        <w:tc>
          <w:tcPr>
            <w:tcW w:w="539" w:type="pct"/>
            <w:vAlign w:val="center"/>
          </w:tcPr>
          <w:p w:rsidR="009D456D" w:rsidRPr="00FE747A" w:rsidRDefault="009D456D" w:rsidP="00FE747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來打羽球</w:t>
            </w:r>
          </w:p>
          <w:p w:rsidR="009D456D" w:rsidRPr="00FE747A" w:rsidRDefault="009D456D" w:rsidP="00FE747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1c-Ⅲ-1 了解運動技能要素和基本運動規範。</w:t>
            </w:r>
          </w:p>
          <w:p w:rsidR="009D456D" w:rsidRPr="00FE747A" w:rsidRDefault="009D456D" w:rsidP="00FE747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3c-Ⅲ-2 在身體活動中表現各項運動技能，發展個人運動潛能。</w:t>
            </w:r>
          </w:p>
        </w:tc>
      </w:tr>
      <w:tr w:rsidR="009D456D" w:rsidRPr="00FE747A" w:rsidTr="006070EA">
        <w:trPr>
          <w:cantSplit/>
          <w:trHeight w:val="364"/>
        </w:trPr>
        <w:tc>
          <w:tcPr>
            <w:tcW w:w="112"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2</w:t>
            </w:r>
          </w:p>
        </w:tc>
        <w:tc>
          <w:tcPr>
            <w:tcW w:w="301"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9/02-9/06</w:t>
            </w:r>
          </w:p>
        </w:tc>
        <w:tc>
          <w:tcPr>
            <w:tcW w:w="274"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p>
        </w:tc>
        <w:tc>
          <w:tcPr>
            <w:tcW w:w="417" w:type="pct"/>
            <w:vAlign w:val="center"/>
          </w:tcPr>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第壹單元旅人之歌</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第一課旅客留言簿</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第壹單元旅人之歌</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第二課遊走在世界的市場裡</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1.伴手</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1-3-1、1-3-2、1-3-6、2-3-1、2-3-5、2-3-6</w:t>
            </w:r>
          </w:p>
        </w:tc>
        <w:tc>
          <w:tcPr>
            <w:tcW w:w="384" w:type="pct"/>
            <w:vAlign w:val="center"/>
          </w:tcPr>
          <w:p w:rsidR="009D456D" w:rsidRPr="00FE747A" w:rsidRDefault="009D456D" w:rsidP="00FE747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天氣與休閒活動</w:t>
            </w:r>
            <w:r w:rsidRPr="00FE747A">
              <w:rPr>
                <w:rFonts w:asciiTheme="minorEastAsia" w:hAnsiTheme="minorEastAsia" w:cs="onryou" w:hint="eastAsia"/>
                <w:kern w:val="0"/>
                <w:sz w:val="12"/>
                <w:szCs w:val="16"/>
              </w:rPr>
              <w:br/>
              <w:t>Lesson 1 How’s the Weather?</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1-1-3 能聽辨課堂中所習得的詞彙</w:t>
            </w:r>
            <w:r w:rsidRPr="00FE747A">
              <w:rPr>
                <w:rFonts w:asciiTheme="minorEastAsia" w:hAnsiTheme="minorEastAsia" w:cs="onryou" w:hint="eastAsia"/>
                <w:kern w:val="0"/>
                <w:sz w:val="12"/>
                <w:szCs w:val="16"/>
              </w:rPr>
              <w:t>。</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9D456D" w:rsidRPr="00FE747A" w:rsidRDefault="009D456D" w:rsidP="00FE747A">
            <w:pPr>
              <w:snapToGrid w:val="0"/>
              <w:spacing w:line="160" w:lineRule="exact"/>
              <w:jc w:val="center"/>
              <w:rPr>
                <w:rFonts w:asciiTheme="minorEastAsia" w:hAnsiTheme="minorEastAsia" w:cs="onryou"/>
                <w:kern w:val="0"/>
                <w:sz w:val="12"/>
                <w:szCs w:val="16"/>
              </w:rPr>
            </w:pPr>
          </w:p>
        </w:tc>
        <w:tc>
          <w:tcPr>
            <w:tcW w:w="384" w:type="pct"/>
            <w:vAlign w:val="center"/>
          </w:tcPr>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一、最大公因</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與最小公倍</w:t>
            </w:r>
            <w:r w:rsidRPr="00FE747A">
              <w:rPr>
                <w:rFonts w:ascii="造字工房黄金时代（非商用） 细体" w:eastAsia="造字工房黄金时代（非商用） 细体" w:hAnsi="造字工房黄金时代（非商用） 细体" w:cs="造字工房黄金时代（非商用） 细体"/>
                <w:sz w:val="12"/>
                <w:szCs w:val="16"/>
              </w:rPr>
              <w:t>數</w:t>
            </w:r>
          </w:p>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9D456D" w:rsidRPr="00FE747A" w:rsidRDefault="009D456D" w:rsidP="00FE747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6-n-01 能認識質數、合數，並用短除法做質因數的分解(質數＜20，質因數＜20，被分解數＜100)。</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C-S-2,C-S-5,C-C-1, C-C-4</w:t>
            </w:r>
            <w:r w:rsidRPr="00FE747A">
              <w:rPr>
                <w:rFonts w:ascii="造字工房黄金时代（非商用） 细体" w:eastAsia="造字工房黄金时代（非商用） 细体" w:hAnsi="造字工房黄金时代（非商用） 细体" w:cs="造字工房黄金时代（非商用） 细体"/>
                <w:sz w:val="12"/>
                <w:szCs w:val="16"/>
              </w:rPr>
              <w:br/>
            </w:r>
          </w:p>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9D456D" w:rsidRPr="00FE747A" w:rsidRDefault="009D456D" w:rsidP="00FE747A">
            <w:pPr>
              <w:snapToGrid w:val="0"/>
              <w:spacing w:line="160" w:lineRule="exact"/>
              <w:jc w:val="center"/>
              <w:rPr>
                <w:rFonts w:ascii="新細明體" w:hAnsi="新細明體"/>
                <w:sz w:val="12"/>
                <w:szCs w:val="16"/>
              </w:rPr>
            </w:pPr>
            <w:r w:rsidRPr="00FE747A">
              <w:rPr>
                <w:rFonts w:ascii="新細明體" w:hAnsi="新細明體" w:hint="eastAsia"/>
                <w:sz w:val="12"/>
                <w:szCs w:val="16"/>
              </w:rPr>
              <w:t>大氣中的水</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ti-Ⅲ-能運用好奇心察覺日常生活現象的規律性會因為某些改變而產生差異，並能依據已知的科學知識科學方法想像可能發生的事情，以察覺不同的方法，也常能做出不同的成品。</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tr-Ⅲ-1能將自己及他人所觀察、記錄的自然現象與習得的知識互相連結，察覺彼此間的關係，並提出自己的想法及知道與他人的差異。</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9D456D" w:rsidRPr="00FE747A" w:rsidRDefault="009D456D" w:rsidP="00FE747A">
            <w:pPr>
              <w:snapToGrid w:val="0"/>
              <w:spacing w:line="160" w:lineRule="exact"/>
              <w:jc w:val="center"/>
              <w:rPr>
                <w:rFonts w:ascii="標楷體" w:eastAsia="標楷體" w:hAnsi="標楷體" w:cs="Roman PS"/>
                <w:b/>
                <w:color w:val="C00000"/>
                <w:sz w:val="12"/>
                <w:szCs w:val="16"/>
              </w:rPr>
            </w:pPr>
            <w:r w:rsidRPr="00FE747A">
              <w:rPr>
                <w:rFonts w:ascii="新細明體" w:hAnsi="新細明體" w:hint="eastAsia"/>
                <w:sz w:val="12"/>
                <w:szCs w:val="16"/>
              </w:rPr>
              <w:t>ah-Ⅲ-1</w:t>
            </w:r>
          </w:p>
        </w:tc>
        <w:tc>
          <w:tcPr>
            <w:tcW w:w="563" w:type="pct"/>
            <w:vAlign w:val="center"/>
          </w:tcPr>
          <w:p w:rsidR="009D456D" w:rsidRPr="00FE747A" w:rsidRDefault="004372CA" w:rsidP="00FE747A">
            <w:pPr>
              <w:snapToGrid w:val="0"/>
              <w:spacing w:line="160" w:lineRule="exact"/>
              <w:jc w:val="center"/>
              <w:rPr>
                <w:sz w:val="12"/>
                <w:szCs w:val="16"/>
              </w:rPr>
            </w:pPr>
            <w:r w:rsidRPr="00FE747A">
              <w:rPr>
                <w:sz w:val="12"/>
                <w:szCs w:val="16"/>
              </w:rPr>
              <w:t>日治時代的殖民統治</w:t>
            </w:r>
          </w:p>
          <w:p w:rsidR="004372CA" w:rsidRPr="00FE747A" w:rsidRDefault="004372CA"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1b-Ⅲ-2理解各種事實或社會現象的關係，並歸納出其間的關係或規律性。</w:t>
            </w:r>
          </w:p>
        </w:tc>
        <w:tc>
          <w:tcPr>
            <w:tcW w:w="515" w:type="pct"/>
            <w:vAlign w:val="center"/>
          </w:tcPr>
          <w:p w:rsidR="006070EA" w:rsidRDefault="006070EA" w:rsidP="006070EA">
            <w:pPr>
              <w:snapToGrid w:val="0"/>
              <w:spacing w:line="160" w:lineRule="exact"/>
              <w:jc w:val="center"/>
              <w:rPr>
                <w:rFonts w:ascii="標楷體" w:eastAsia="標楷體" w:hAnsi="標楷體" w:cs="Roman PS"/>
                <w:sz w:val="12"/>
                <w:szCs w:val="16"/>
              </w:rPr>
            </w:pPr>
            <w:r w:rsidRPr="006070EA">
              <w:rPr>
                <w:rFonts w:ascii="標楷體" w:eastAsia="標楷體" w:hAnsi="標楷體" w:cs="Roman PS" w:hint="eastAsia"/>
                <w:sz w:val="12"/>
                <w:szCs w:val="16"/>
              </w:rPr>
              <w:t>歌劇中的喜怒哀樂</w:t>
            </w:r>
          </w:p>
          <w:p w:rsidR="006070EA" w:rsidRPr="006070EA" w:rsidRDefault="006070EA" w:rsidP="006070EA">
            <w:pPr>
              <w:snapToGrid w:val="0"/>
              <w:spacing w:line="160" w:lineRule="exact"/>
              <w:jc w:val="center"/>
              <w:rPr>
                <w:rFonts w:ascii="標楷體" w:eastAsia="標楷體" w:hAnsi="標楷體" w:cs="Roman PS"/>
                <w:sz w:val="12"/>
                <w:szCs w:val="16"/>
              </w:rPr>
            </w:pPr>
            <w:r w:rsidRPr="006070EA">
              <w:rPr>
                <w:rFonts w:ascii="標楷體" w:eastAsia="標楷體" w:hAnsi="標楷體" w:cs="Roman PS" w:hint="eastAsia"/>
                <w:sz w:val="12"/>
                <w:szCs w:val="16"/>
              </w:rPr>
              <w:t>1-3-1探索各種不同的藝術創作方式，表現創作的想像力。</w:t>
            </w:r>
          </w:p>
          <w:p w:rsidR="006070EA" w:rsidRPr="006070EA" w:rsidRDefault="006070EA" w:rsidP="006070EA">
            <w:pPr>
              <w:snapToGrid w:val="0"/>
              <w:spacing w:line="160" w:lineRule="exact"/>
              <w:jc w:val="center"/>
              <w:rPr>
                <w:rFonts w:ascii="標楷體" w:eastAsia="標楷體" w:hAnsi="標楷體" w:cs="Roman PS"/>
                <w:sz w:val="12"/>
                <w:szCs w:val="16"/>
              </w:rPr>
            </w:pPr>
            <w:r w:rsidRPr="006070EA">
              <w:rPr>
                <w:rFonts w:ascii="標楷體" w:eastAsia="標楷體" w:hAnsi="標楷體" w:cs="Roman PS" w:hint="eastAsia"/>
                <w:sz w:val="12"/>
                <w:szCs w:val="16"/>
              </w:rPr>
              <w:t>1-3-3嘗試以藝術創作的技法、形式，表現個人的想法和情感。</w:t>
            </w:r>
          </w:p>
          <w:p w:rsidR="006070EA" w:rsidRPr="006070EA" w:rsidRDefault="006070EA" w:rsidP="006070EA">
            <w:pPr>
              <w:snapToGrid w:val="0"/>
              <w:spacing w:line="160" w:lineRule="exact"/>
              <w:jc w:val="center"/>
              <w:rPr>
                <w:rFonts w:ascii="標楷體" w:eastAsia="標楷體" w:hAnsi="標楷體" w:cs="Roman PS"/>
                <w:sz w:val="12"/>
                <w:szCs w:val="16"/>
              </w:rPr>
            </w:pPr>
            <w:r w:rsidRPr="006070EA">
              <w:rPr>
                <w:rFonts w:ascii="標楷體" w:eastAsia="標楷體" w:hAnsi="標楷體" w:cs="Roman PS" w:hint="eastAsia"/>
                <w:sz w:val="12"/>
                <w:szCs w:val="16"/>
              </w:rPr>
              <w:t>2-3-8使用適當的視覺、聽覺、動覺藝術用語，說明自己和他人作品的特徵和價值。</w:t>
            </w:r>
          </w:p>
          <w:p w:rsidR="006070EA" w:rsidRPr="006070EA" w:rsidRDefault="006070EA" w:rsidP="006070EA">
            <w:pPr>
              <w:snapToGrid w:val="0"/>
              <w:spacing w:line="160" w:lineRule="exact"/>
              <w:jc w:val="center"/>
              <w:rPr>
                <w:rFonts w:ascii="標楷體" w:eastAsia="標楷體" w:hAnsi="標楷體" w:cs="Roman PS"/>
                <w:sz w:val="12"/>
                <w:szCs w:val="16"/>
              </w:rPr>
            </w:pPr>
            <w:r w:rsidRPr="006070EA">
              <w:rPr>
                <w:rFonts w:ascii="標楷體" w:eastAsia="標楷體" w:hAnsi="標楷體" w:cs="Roman PS" w:hint="eastAsia"/>
                <w:sz w:val="12"/>
                <w:szCs w:val="16"/>
              </w:rPr>
              <w:t>2-3-9透過討論、分析、判斷等方式，表達自己對藝術創作的審美經驗與見解。</w:t>
            </w:r>
          </w:p>
          <w:p w:rsidR="006070EA" w:rsidRDefault="006070EA" w:rsidP="006070EA">
            <w:pPr>
              <w:snapToGrid w:val="0"/>
              <w:spacing w:line="160" w:lineRule="exact"/>
              <w:jc w:val="center"/>
              <w:rPr>
                <w:rFonts w:ascii="標楷體" w:eastAsia="標楷體" w:hAnsi="標楷體" w:cs="Roman PS"/>
                <w:sz w:val="12"/>
                <w:szCs w:val="16"/>
              </w:rPr>
            </w:pPr>
            <w:r w:rsidRPr="006070EA">
              <w:rPr>
                <w:rFonts w:ascii="標楷體" w:eastAsia="標楷體" w:hAnsi="標楷體" w:cs="Roman PS" w:hint="eastAsia"/>
                <w:sz w:val="12"/>
                <w:szCs w:val="16"/>
              </w:rPr>
              <w:t>3-3-11以正確的觀念和態度，欣賞各類型的藝術展演活動。</w:t>
            </w:r>
          </w:p>
          <w:p w:rsidR="006070EA" w:rsidRDefault="006070EA" w:rsidP="006070EA">
            <w:pPr>
              <w:snapToGrid w:val="0"/>
              <w:spacing w:line="160" w:lineRule="exact"/>
              <w:jc w:val="center"/>
              <w:rPr>
                <w:rFonts w:ascii="標楷體" w:eastAsia="標楷體" w:hAnsi="標楷體" w:cs="Roman PS"/>
                <w:sz w:val="12"/>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刻劃之美</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聚光燈下的戲劇</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語，說明自己和他人作品的特徵和價值。</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w:t>
            </w:r>
          </w:p>
          <w:p w:rsidR="006070EA" w:rsidRPr="006070E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自己對藝術創作的審美經驗與見解。</w:t>
            </w:r>
          </w:p>
        </w:tc>
        <w:tc>
          <w:tcPr>
            <w:tcW w:w="539" w:type="pct"/>
            <w:vAlign w:val="center"/>
          </w:tcPr>
          <w:p w:rsidR="009D456D" w:rsidRDefault="00387682" w:rsidP="00FE747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努力學習</w:t>
            </w:r>
          </w:p>
          <w:p w:rsidR="00387682" w:rsidRPr="00FE747A" w:rsidRDefault="00387682" w:rsidP="00FE747A">
            <w:pPr>
              <w:snapToGrid w:val="0"/>
              <w:spacing w:line="160" w:lineRule="exact"/>
              <w:jc w:val="center"/>
              <w:rPr>
                <w:rFonts w:ascii="標楷體" w:eastAsia="標楷體" w:hAnsi="標楷體" w:cs="Roman PS"/>
                <w:sz w:val="12"/>
                <w:szCs w:val="16"/>
              </w:rPr>
            </w:pPr>
            <w:r w:rsidRPr="00E070E7">
              <w:rPr>
                <w:rFonts w:ascii="新細明體" w:hAnsi="新細明體" w:cs="Courier New" w:hint="eastAsia"/>
                <w:color w:val="000000"/>
                <w:sz w:val="16"/>
                <w:szCs w:val="16"/>
              </w:rPr>
              <w:t>1b-II-1 選擇合宜的學習方法，落實學習行動策略。</w:t>
            </w:r>
          </w:p>
        </w:tc>
        <w:tc>
          <w:tcPr>
            <w:tcW w:w="539" w:type="pct"/>
            <w:tcBorders>
              <w:bottom w:val="single" w:sz="4" w:space="0" w:color="auto"/>
            </w:tcBorders>
            <w:vAlign w:val="center"/>
          </w:tcPr>
          <w:p w:rsidR="009D456D" w:rsidRPr="00FE747A" w:rsidRDefault="009D456D" w:rsidP="00FE747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來打羽球</w:t>
            </w:r>
          </w:p>
          <w:p w:rsidR="009D456D" w:rsidRPr="00FE747A" w:rsidRDefault="009D456D" w:rsidP="00FE747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1c-Ⅲ-1 了解運動技能要素和基本運動規範。</w:t>
            </w:r>
          </w:p>
          <w:p w:rsidR="009D456D" w:rsidRPr="00FE747A" w:rsidRDefault="009D456D" w:rsidP="00FE747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3c-Ⅲ-2 在身體活動中表現各項運動技能，發展個人運動潛能。</w:t>
            </w:r>
          </w:p>
        </w:tc>
      </w:tr>
      <w:tr w:rsidR="009D456D" w:rsidRPr="00FE747A" w:rsidTr="006070EA">
        <w:trPr>
          <w:cantSplit/>
          <w:trHeight w:val="364"/>
        </w:trPr>
        <w:tc>
          <w:tcPr>
            <w:tcW w:w="112"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3</w:t>
            </w:r>
          </w:p>
        </w:tc>
        <w:tc>
          <w:tcPr>
            <w:tcW w:w="301"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9/09-9/12</w:t>
            </w:r>
          </w:p>
        </w:tc>
        <w:tc>
          <w:tcPr>
            <w:tcW w:w="274" w:type="pct"/>
            <w:vAlign w:val="center"/>
          </w:tcPr>
          <w:p w:rsidR="009D456D" w:rsidRPr="00FE747A" w:rsidRDefault="009D456D" w:rsidP="00FE747A">
            <w:pPr>
              <w:snapToGrid w:val="0"/>
              <w:spacing w:line="160" w:lineRule="exact"/>
              <w:jc w:val="center"/>
              <w:rPr>
                <w:rFonts w:ascii="標楷體" w:eastAsia="標楷體" w:hAnsi="標楷體" w:cs="Roman PS"/>
                <w:sz w:val="12"/>
                <w:szCs w:val="16"/>
              </w:rPr>
            </w:pPr>
          </w:p>
        </w:tc>
        <w:tc>
          <w:tcPr>
            <w:tcW w:w="417" w:type="pct"/>
            <w:vAlign w:val="center"/>
          </w:tcPr>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第壹單元旅人之歌</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第三課我乘雲朵歸來</w:t>
            </w:r>
            <w:r w:rsidRPr="00FE747A">
              <w:rPr>
                <w:rFonts w:ascii="Times New Roman" w:hAnsi="Times New Roman" w:cs="Times New Roman"/>
                <w:color w:val="000000"/>
                <w:kern w:val="0"/>
                <w:sz w:val="12"/>
                <w:szCs w:val="16"/>
              </w:rPr>
              <w:br/>
              <w:t>2-3-1-1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5-3-2-1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5-3-8-3</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6-3-1-1</w:t>
            </w: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p>
          <w:p w:rsidR="009D456D" w:rsidRPr="00FE747A" w:rsidRDefault="009D456D" w:rsidP="00FE747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1.伴手</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9D456D" w:rsidRPr="00FE747A" w:rsidRDefault="009D456D" w:rsidP="00FE747A">
            <w:pPr>
              <w:spacing w:line="160" w:lineRule="exact"/>
              <w:jc w:val="center"/>
              <w:rPr>
                <w:rFonts w:ascii="新細明體" w:hAnsi="新細明體"/>
                <w:sz w:val="12"/>
                <w:szCs w:val="16"/>
              </w:rPr>
            </w:pPr>
            <w:r w:rsidRPr="00FE747A">
              <w:rPr>
                <w:rFonts w:ascii="新細明體" w:hAnsi="新細明體" w:hint="eastAsia"/>
                <w:sz w:val="12"/>
                <w:szCs w:val="16"/>
              </w:rPr>
              <w:t>1-3-2、1-3-6、1-3-7、2-3-6、3-3-1、4-3-1、</w:t>
            </w:r>
            <w:bookmarkStart w:id="0" w:name="OLE_LINK5"/>
            <w:bookmarkStart w:id="1" w:name="OLE_LINK6"/>
            <w:r w:rsidRPr="00FE747A">
              <w:rPr>
                <w:rFonts w:ascii="新細明體" w:hAnsi="新細明體"/>
                <w:sz w:val="12"/>
                <w:szCs w:val="16"/>
              </w:rPr>
              <w:t>5-3-4</w:t>
            </w:r>
            <w:bookmarkEnd w:id="0"/>
            <w:bookmarkEnd w:id="1"/>
          </w:p>
        </w:tc>
        <w:tc>
          <w:tcPr>
            <w:tcW w:w="384" w:type="pct"/>
            <w:vAlign w:val="center"/>
          </w:tcPr>
          <w:p w:rsidR="009D456D" w:rsidRPr="00FE747A" w:rsidRDefault="009D456D" w:rsidP="00FE747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天氣與休閒活動</w:t>
            </w:r>
            <w:r w:rsidRPr="00FE747A">
              <w:rPr>
                <w:rFonts w:asciiTheme="minorEastAsia" w:hAnsiTheme="minorEastAsia" w:cs="onryou" w:hint="eastAsia"/>
                <w:kern w:val="0"/>
                <w:sz w:val="12"/>
                <w:szCs w:val="16"/>
              </w:rPr>
              <w:br/>
              <w:t>Lesson 1 How’s the Weather?</w:t>
            </w: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2-1-12 能進行簡易的角色扮演 (role play)</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能藉圖畫、圖示等</w:t>
            </w:r>
            <w:r w:rsidRPr="00FE747A">
              <w:rPr>
                <w:rFonts w:asciiTheme="minorEastAsia" w:hAnsiTheme="minorEastAsia" w:cs="onryou"/>
                <w:kern w:val="0"/>
                <w:sz w:val="12"/>
                <w:szCs w:val="16"/>
              </w:rPr>
              <w:t>視覺輔</w:t>
            </w:r>
            <w:r w:rsidRPr="00FE747A">
              <w:rPr>
                <w:rFonts w:asciiTheme="minorEastAsia" w:hAnsiTheme="minorEastAsia" w:cs="onryou" w:hint="eastAsia"/>
                <w:kern w:val="0"/>
                <w:sz w:val="12"/>
                <w:szCs w:val="16"/>
              </w:rPr>
              <w:t>助，</w:t>
            </w:r>
            <w:r w:rsidRPr="00FE747A">
              <w:rPr>
                <w:rFonts w:asciiTheme="minorEastAsia" w:hAnsiTheme="minorEastAsia" w:cs="onryou"/>
                <w:kern w:val="0"/>
                <w:sz w:val="12"/>
                <w:szCs w:val="16"/>
              </w:rPr>
              <w:t>閱讀並</w:t>
            </w:r>
            <w:r w:rsidRPr="00FE747A">
              <w:rPr>
                <w:rFonts w:asciiTheme="minorEastAsia" w:hAnsiTheme="minorEastAsia" w:cs="onryou" w:hint="eastAsia"/>
                <w:kern w:val="0"/>
                <w:sz w:val="12"/>
                <w:szCs w:val="16"/>
              </w:rPr>
              <w:t>了解</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中的大致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3-2-7 </w:t>
            </w:r>
            <w:r w:rsidRPr="00FE747A">
              <w:rPr>
                <w:rFonts w:asciiTheme="minorEastAsia" w:hAnsiTheme="minorEastAsia" w:cs="onryou" w:hint="eastAsia"/>
                <w:kern w:val="0"/>
                <w:sz w:val="12"/>
                <w:szCs w:val="16"/>
              </w:rPr>
              <w:t>能藉圖畫、圖示或上下文，猜</w:t>
            </w:r>
            <w:r w:rsidRPr="00FE747A">
              <w:rPr>
                <w:rFonts w:asciiTheme="minorEastAsia" w:hAnsiTheme="minorEastAsia" w:cs="onryou"/>
                <w:kern w:val="0"/>
                <w:sz w:val="12"/>
                <w:szCs w:val="16"/>
              </w:rPr>
              <w:t>測</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義</w:t>
            </w:r>
            <w:r w:rsidRPr="00FE747A">
              <w:rPr>
                <w:rFonts w:asciiTheme="minorEastAsia" w:hAnsiTheme="minorEastAsia" w:cs="onryou" w:hint="eastAsia"/>
                <w:kern w:val="0"/>
                <w:sz w:val="12"/>
                <w:szCs w:val="16"/>
              </w:rPr>
              <w:t>或推</w:t>
            </w:r>
            <w:r w:rsidRPr="00FE747A">
              <w:rPr>
                <w:rFonts w:asciiTheme="minorEastAsia" w:hAnsiTheme="minorEastAsia" w:cs="onryou"/>
                <w:kern w:val="0"/>
                <w:sz w:val="12"/>
                <w:szCs w:val="16"/>
              </w:rPr>
              <w:t>論</w:t>
            </w:r>
            <w:r w:rsidRPr="00FE747A">
              <w:rPr>
                <w:rFonts w:asciiTheme="minorEastAsia" w:hAnsiTheme="minorEastAsia" w:cs="onryou" w:hint="eastAsia"/>
                <w:kern w:val="0"/>
                <w:sz w:val="12"/>
                <w:szCs w:val="16"/>
              </w:rPr>
              <w:t>文意。</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懂日常生活</w:t>
            </w:r>
            <w:r w:rsidRPr="00FE747A">
              <w:rPr>
                <w:rFonts w:asciiTheme="minorEastAsia" w:hAnsiTheme="minorEastAsia" w:cs="onryou"/>
                <w:kern w:val="0"/>
                <w:sz w:val="12"/>
                <w:szCs w:val="16"/>
              </w:rPr>
              <w:t>應對</w:t>
            </w:r>
            <w:r w:rsidRPr="00FE747A">
              <w:rPr>
                <w:rFonts w:asciiTheme="minorEastAsia" w:hAnsiTheme="minorEastAsia" w:cs="onryou" w:hint="eastAsia"/>
                <w:kern w:val="0"/>
                <w:sz w:val="12"/>
                <w:szCs w:val="16"/>
              </w:rPr>
              <w:t>中常用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句，</w:t>
            </w:r>
            <w:r w:rsidRPr="00FE747A">
              <w:rPr>
                <w:rFonts w:asciiTheme="minorEastAsia" w:hAnsiTheme="minorEastAsia" w:cs="onryou"/>
                <w:kern w:val="0"/>
                <w:sz w:val="12"/>
                <w:szCs w:val="16"/>
              </w:rPr>
              <w:t>並</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適</w:t>
            </w:r>
            <w:r w:rsidRPr="00FE747A">
              <w:rPr>
                <w:rFonts w:asciiTheme="minorEastAsia" w:hAnsiTheme="minorEastAsia" w:cs="onryou" w:hint="eastAsia"/>
                <w:kern w:val="0"/>
                <w:sz w:val="12"/>
                <w:szCs w:val="16"/>
              </w:rPr>
              <w:t>當的回</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w:t>
            </w:r>
          </w:p>
          <w:p w:rsidR="009D456D" w:rsidRPr="00FE747A" w:rsidRDefault="009D456D" w:rsidP="00FE747A">
            <w:pPr>
              <w:widowControl/>
              <w:spacing w:line="160" w:lineRule="exact"/>
              <w:jc w:val="center"/>
              <w:rPr>
                <w:rFonts w:asciiTheme="minorEastAsia" w:hAnsiTheme="minorEastAsia" w:cs="onryou"/>
                <w:kern w:val="0"/>
                <w:sz w:val="12"/>
                <w:szCs w:val="16"/>
              </w:rPr>
            </w:pPr>
          </w:p>
          <w:p w:rsidR="009D456D" w:rsidRPr="00FE747A" w:rsidRDefault="009D456D" w:rsidP="00FE747A">
            <w:pPr>
              <w:widowControl/>
              <w:spacing w:line="160" w:lineRule="exact"/>
              <w:jc w:val="center"/>
              <w:rPr>
                <w:rFonts w:asciiTheme="minorEastAsia" w:hAnsiTheme="minorEastAsia" w:cs="onryou"/>
                <w:kern w:val="0"/>
                <w:sz w:val="12"/>
                <w:szCs w:val="16"/>
              </w:rPr>
            </w:pPr>
          </w:p>
          <w:p w:rsidR="009D456D" w:rsidRPr="00FE747A" w:rsidRDefault="009D456D" w:rsidP="00FE747A">
            <w:pPr>
              <w:widowControl/>
              <w:spacing w:line="160" w:lineRule="exact"/>
              <w:jc w:val="center"/>
              <w:rPr>
                <w:rFonts w:asciiTheme="minorEastAsia" w:hAnsiTheme="minorEastAsia" w:cs="onryou"/>
                <w:kern w:val="0"/>
                <w:sz w:val="12"/>
                <w:szCs w:val="16"/>
              </w:rPr>
            </w:pPr>
          </w:p>
          <w:p w:rsidR="009D456D" w:rsidRPr="00FE747A" w:rsidRDefault="009D456D" w:rsidP="00FE747A">
            <w:pPr>
              <w:widowControl/>
              <w:spacing w:line="160" w:lineRule="exact"/>
              <w:jc w:val="center"/>
              <w:rPr>
                <w:rFonts w:asciiTheme="minorEastAsia" w:hAnsiTheme="minorEastAsia" w:cs="onryou"/>
                <w:kern w:val="0"/>
                <w:sz w:val="12"/>
                <w:szCs w:val="16"/>
              </w:rPr>
            </w:pPr>
          </w:p>
          <w:p w:rsidR="009D456D" w:rsidRPr="00FE747A" w:rsidRDefault="009D456D" w:rsidP="00FE747A">
            <w:pPr>
              <w:widowControl/>
              <w:spacing w:line="160" w:lineRule="exact"/>
              <w:jc w:val="center"/>
              <w:rPr>
                <w:rFonts w:asciiTheme="minorEastAsia" w:hAnsiTheme="minorEastAsia" w:cs="onryou"/>
                <w:kern w:val="0"/>
                <w:sz w:val="12"/>
                <w:szCs w:val="16"/>
              </w:rPr>
            </w:pPr>
          </w:p>
          <w:p w:rsidR="009D456D" w:rsidRPr="00FE747A" w:rsidRDefault="009D456D" w:rsidP="00FE747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9D456D" w:rsidRPr="00FE747A" w:rsidRDefault="009D456D" w:rsidP="00FE747A">
            <w:pPr>
              <w:snapToGrid w:val="0"/>
              <w:spacing w:line="160" w:lineRule="exact"/>
              <w:jc w:val="center"/>
              <w:rPr>
                <w:rFonts w:asciiTheme="minorEastAsia" w:hAnsiTheme="minorEastAsia" w:cs="onryou"/>
                <w:kern w:val="0"/>
                <w:sz w:val="12"/>
                <w:szCs w:val="16"/>
              </w:rPr>
            </w:pPr>
          </w:p>
        </w:tc>
        <w:tc>
          <w:tcPr>
            <w:tcW w:w="384" w:type="pct"/>
            <w:vAlign w:val="center"/>
          </w:tcPr>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一、最大公因</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與最小公倍</w:t>
            </w:r>
            <w:r w:rsidRPr="00FE747A">
              <w:rPr>
                <w:rFonts w:ascii="造字工房黄金时代（非商用） 细体" w:eastAsia="造字工房黄金时代（非商用） 细体" w:hAnsi="造字工房黄金时代（非商用） 细体" w:cs="造字工房黄金时代（非商用） 细体"/>
                <w:sz w:val="12"/>
                <w:szCs w:val="16"/>
              </w:rPr>
              <w:t>數</w:t>
            </w:r>
          </w:p>
          <w:p w:rsidR="009D456D" w:rsidRPr="00FE747A" w:rsidRDefault="009D456D" w:rsidP="00FE747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6-n-02 能用短除法求兩數的最大公因數、最小公倍數。</w:t>
            </w:r>
            <w:r w:rsidRPr="00FE747A">
              <w:rPr>
                <w:rFonts w:ascii="造字工房黄金时代（非商用） 细体" w:eastAsia="造字工房黄金时代（非商用） 细体" w:hAnsi="造字工房黄金时代（非商用） 细体" w:cs="造字工房黄金时代（非商用） 细体"/>
                <w:sz w:val="12"/>
                <w:szCs w:val="16"/>
              </w:rPr>
              <w:br/>
              <w:t>6-n-03 能認識兩數互質的意義，並將分數約成最簡分數。</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C-S-2,C-S-5,C-C-1, C-C-4</w:t>
            </w:r>
            <w:r w:rsidRPr="00FE747A">
              <w:rPr>
                <w:rFonts w:ascii="造字工房黄金时代（非商用） 细体" w:eastAsia="造字工房黄金时代（非商用） 细体" w:hAnsi="造字工房黄金时代（非商用） 细体" w:cs="造字工房黄金时代（非商用） 细体"/>
                <w:sz w:val="12"/>
                <w:szCs w:val="16"/>
              </w:rPr>
              <w:br/>
            </w:r>
          </w:p>
          <w:p w:rsidR="009D456D" w:rsidRPr="00FE747A" w:rsidRDefault="009D456D" w:rsidP="00FE747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9D456D" w:rsidRPr="00FE747A" w:rsidRDefault="009D456D" w:rsidP="00FE747A">
            <w:pPr>
              <w:snapToGrid w:val="0"/>
              <w:spacing w:line="160" w:lineRule="exact"/>
              <w:jc w:val="center"/>
              <w:rPr>
                <w:rFonts w:ascii="新細明體" w:hAnsi="新細明體"/>
                <w:sz w:val="12"/>
                <w:szCs w:val="16"/>
              </w:rPr>
            </w:pPr>
            <w:r w:rsidRPr="00FE747A">
              <w:rPr>
                <w:rFonts w:ascii="新細明體" w:hAnsi="新細明體" w:hint="eastAsia"/>
                <w:sz w:val="12"/>
                <w:szCs w:val="16"/>
              </w:rPr>
              <w:t>大氣中的水</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ti-Ⅲ-能運用好奇心察覺日常生活現象的規律性會因為某些改變而產生差異，並能依據已知的科學知識科學方法想像可能發生的事情，以察覺不同的方法，也常能做出不同的成品。</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sz w:val="12"/>
                <w:szCs w:val="16"/>
              </w:rPr>
              <w:t>tr-</w:t>
            </w:r>
            <w:r w:rsidRPr="00FE747A">
              <w:rPr>
                <w:rFonts w:ascii="新細明體" w:hAnsi="新細明體" w:hint="eastAsia"/>
                <w:sz w:val="12"/>
                <w:szCs w:val="16"/>
              </w:rPr>
              <w:t>Ⅲ</w:t>
            </w:r>
            <w:r w:rsidRPr="00FE747A">
              <w:rPr>
                <w:rFonts w:ascii="新細明體" w:hAnsi="新細明體"/>
                <w:sz w:val="12"/>
                <w:szCs w:val="16"/>
              </w:rPr>
              <w:t>-1</w:t>
            </w:r>
            <w:r w:rsidRPr="00FE747A">
              <w:rPr>
                <w:rFonts w:ascii="新細明體" w:hAnsi="新細明體" w:hint="eastAsia"/>
                <w:sz w:val="12"/>
                <w:szCs w:val="16"/>
              </w:rPr>
              <w:t>能將自己及他人所觀察、記錄的自然現象與習得的知識互相連結，察覺彼此間的關係，並提出自己的想法及知道與他人的差異。</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sz w:val="12"/>
                <w:szCs w:val="16"/>
              </w:rPr>
              <w:t>po -</w:t>
            </w:r>
            <w:r w:rsidRPr="00FE747A">
              <w:rPr>
                <w:rFonts w:ascii="新細明體" w:hAnsi="新細明體" w:hint="eastAsia"/>
                <w:sz w:val="12"/>
                <w:szCs w:val="16"/>
              </w:rPr>
              <w:t>Ⅲ</w:t>
            </w:r>
            <w:r w:rsidRPr="00FE747A">
              <w:rPr>
                <w:rFonts w:ascii="新細明體" w:hAnsi="新細明體"/>
                <w:sz w:val="12"/>
                <w:szCs w:val="16"/>
              </w:rPr>
              <w:t>-2</w:t>
            </w:r>
            <w:r w:rsidRPr="00FE747A">
              <w:rPr>
                <w:rFonts w:ascii="新細明體" w:hAnsi="新細明體" w:hint="eastAsia"/>
                <w:sz w:val="12"/>
                <w:szCs w:val="16"/>
              </w:rPr>
              <w:t>能初步辨別適合科學探究的問題，並能依據觀察、蒐集資料、閱讀、思考、討論等，提出適宜探究之問題。</w:t>
            </w:r>
          </w:p>
          <w:p w:rsidR="009D456D" w:rsidRPr="00FE747A" w:rsidRDefault="009D456D" w:rsidP="00FE747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ah-Ⅲ-1</w:t>
            </w:r>
          </w:p>
        </w:tc>
        <w:tc>
          <w:tcPr>
            <w:tcW w:w="563" w:type="pct"/>
            <w:vAlign w:val="center"/>
          </w:tcPr>
          <w:p w:rsidR="009D456D" w:rsidRPr="00FE747A" w:rsidRDefault="004372CA" w:rsidP="00FE747A">
            <w:pPr>
              <w:snapToGrid w:val="0"/>
              <w:spacing w:line="160" w:lineRule="exact"/>
              <w:jc w:val="center"/>
              <w:rPr>
                <w:sz w:val="12"/>
                <w:szCs w:val="16"/>
              </w:rPr>
            </w:pPr>
            <w:r w:rsidRPr="00FE747A">
              <w:rPr>
                <w:sz w:val="12"/>
                <w:szCs w:val="16"/>
              </w:rPr>
              <w:t>日治時代的經濟發展</w:t>
            </w:r>
          </w:p>
          <w:p w:rsidR="004372CA" w:rsidRPr="00FE747A" w:rsidRDefault="004372CA"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1c-Ⅲ-2 檢視社會現象或事件之間的關係，並想像在不同的條件下，推測其可能的發展。</w:t>
            </w:r>
          </w:p>
        </w:tc>
        <w:tc>
          <w:tcPr>
            <w:tcW w:w="515" w:type="pct"/>
            <w:vAlign w:val="center"/>
          </w:tcPr>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歌劇中的喜怒哀樂</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版畫好好玩</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認識演出的場地</w:t>
            </w:r>
            <w:r w:rsidRPr="00010F20">
              <w:rPr>
                <w:rFonts w:ascii="新細明體" w:hAnsi="新細明體"/>
                <w:sz w:val="16"/>
                <w:szCs w:val="20"/>
              </w:rPr>
              <w:t>—</w:t>
            </w:r>
            <w:r w:rsidRPr="00010F20">
              <w:rPr>
                <w:rFonts w:ascii="新細明體" w:hAnsi="新細明體" w:hint="eastAsia"/>
                <w:sz w:val="16"/>
                <w:szCs w:val="20"/>
              </w:rPr>
              <w:t>劇場</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FE747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9D456D" w:rsidRDefault="00387682" w:rsidP="00FE747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當時間的主人</w:t>
            </w:r>
          </w:p>
          <w:p w:rsidR="00387682" w:rsidRPr="00FE747A" w:rsidRDefault="00387682" w:rsidP="00FE747A">
            <w:pPr>
              <w:snapToGrid w:val="0"/>
              <w:spacing w:line="160" w:lineRule="exact"/>
              <w:jc w:val="center"/>
              <w:rPr>
                <w:rFonts w:ascii="標楷體" w:eastAsia="標楷體" w:hAnsi="標楷體" w:cs="Roman PS"/>
                <w:sz w:val="12"/>
                <w:szCs w:val="16"/>
              </w:rPr>
            </w:pPr>
            <w:r w:rsidRPr="00311755">
              <w:rPr>
                <w:rFonts w:ascii="新細明體" w:hAnsi="新細明體" w:cs="Courier New" w:hint="eastAsia"/>
                <w:color w:val="000000"/>
                <w:sz w:val="16"/>
                <w:szCs w:val="16"/>
              </w:rPr>
              <w:t>1b-III-1 規劃與執行學習計畫，培養自律與負責的態</w:t>
            </w:r>
          </w:p>
        </w:tc>
        <w:tc>
          <w:tcPr>
            <w:tcW w:w="539" w:type="pct"/>
            <w:vAlign w:val="center"/>
          </w:tcPr>
          <w:p w:rsidR="009D456D" w:rsidRPr="00FE747A" w:rsidRDefault="009D456D" w:rsidP="00FE747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排球高手</w:t>
            </w:r>
          </w:p>
          <w:p w:rsidR="009D456D" w:rsidRPr="00FE747A" w:rsidRDefault="009D456D" w:rsidP="00FE747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1c-Ⅲ-1 了解運動技能要素和基本運動規範。</w:t>
            </w:r>
          </w:p>
          <w:p w:rsidR="009D456D" w:rsidRPr="00FE747A" w:rsidRDefault="009D456D" w:rsidP="00FE747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9D456D" w:rsidRPr="00FE747A" w:rsidRDefault="009D456D" w:rsidP="00FE747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3c-Ⅲ-2 在身體活動中表現各項運動技能，發展個人運動潛能。</w:t>
            </w: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4</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9/16-9/20</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第壹單元旅人之歌</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第四課再別康橋</w:t>
            </w:r>
            <w:r w:rsidRPr="00FE747A">
              <w:rPr>
                <w:rFonts w:ascii="Times New Roman" w:hAnsi="Times New Roman" w:cs="Times New Roman"/>
                <w:color w:val="000000"/>
                <w:kern w:val="0"/>
                <w:sz w:val="12"/>
                <w:szCs w:val="16"/>
              </w:rPr>
              <w:br/>
              <w:t>3-3-4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2.出國去觀光</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1-3-2、1-3-7、1-3-8、2-3-1、2-3-5、2-3-6、2-3-8、4-3-1、5-3-4</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國家與方位</w:t>
            </w:r>
            <w:r w:rsidRPr="00FE747A">
              <w:rPr>
                <w:rFonts w:asciiTheme="minorEastAsia" w:hAnsiTheme="minorEastAsia" w:cs="onryou" w:hint="eastAsia"/>
                <w:kern w:val="0"/>
                <w:sz w:val="12"/>
                <w:szCs w:val="16"/>
              </w:rPr>
              <w:br/>
              <w:t>Lesson 2 Where Are You From?</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w:t>
            </w:r>
            <w:r w:rsidRPr="00FE747A">
              <w:rPr>
                <w:rFonts w:asciiTheme="minorEastAsia" w:hAnsiTheme="minorEastAsia" w:cs="onryou" w:hint="eastAsia"/>
                <w:kern w:val="0"/>
                <w:sz w:val="12"/>
                <w:szCs w:val="16"/>
              </w:rPr>
              <w:t>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6070EA" w:rsidRPr="00FE747A" w:rsidRDefault="006070EA" w:rsidP="006070EA">
            <w:pPr>
              <w:widowControl/>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二、分</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除法</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6-n-03 能認識兩數互質的意義，並將分數約成最簡分數。</w:t>
            </w:r>
            <w:r w:rsidRPr="00FE747A">
              <w:rPr>
                <w:rFonts w:ascii="造字工房黄金时代（非商用） 细体" w:eastAsia="造字工房黄金时代（非商用） 细体" w:hAnsi="造字工房黄金时代（非商用） 细体" w:cs="造字工房黄金时代（非商用） 细体"/>
                <w:sz w:val="12"/>
                <w:szCs w:val="16"/>
              </w:rPr>
              <w:br/>
              <w:t>6-n-04 能理解分數除法的意義及熟練其計算，並解決生活中的問題。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C-S-4,C-C-8,C-E-4</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認識天氣的變化</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sz w:val="12"/>
                <w:szCs w:val="16"/>
              </w:rPr>
              <w:t>tr-Ⅲ-1能將自己及他人所觀察、記 錄的自然現象</w:t>
            </w:r>
            <w:r w:rsidRPr="00FE747A">
              <w:rPr>
                <w:rFonts w:ascii="新細明體" w:hAnsi="新細明體" w:hint="eastAsia"/>
                <w:sz w:val="12"/>
                <w:szCs w:val="16"/>
              </w:rPr>
              <w:t>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tc-Ⅲ-1能就所蒐集的數據或資料，進行簡單的記錄與分類，並依據習得的知識，思考資料的正確性及辨別他人資訊與事實的差異。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pa-Ⅲ-1能分析比較、製作圖表、運用簡單數學等方法，整理已有的資訊或數據。</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pa-Ⅲ-2</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日治時代的社會變遷</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2c-Ⅲ-1反省自己或社會的價值觀、偏見與歧視，並探究其緣由。</w:t>
            </w:r>
          </w:p>
        </w:tc>
        <w:tc>
          <w:tcPr>
            <w:tcW w:w="515" w:type="pct"/>
            <w:vAlign w:val="center"/>
          </w:tcPr>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歌劇中的喜怒哀樂</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版畫好好玩</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認識演出的場地</w:t>
            </w:r>
            <w:r w:rsidRPr="00010F20">
              <w:rPr>
                <w:rFonts w:ascii="新細明體" w:hAnsi="新細明體"/>
                <w:sz w:val="16"/>
                <w:szCs w:val="20"/>
              </w:rPr>
              <w:t>—</w:t>
            </w:r>
            <w:r w:rsidRPr="00010F20">
              <w:rPr>
                <w:rFonts w:ascii="新細明體" w:hAnsi="新細明體" w:hint="eastAsia"/>
                <w:sz w:val="16"/>
                <w:szCs w:val="20"/>
              </w:rPr>
              <w:t>劇場</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FE747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時間管理高手</w:t>
            </w:r>
          </w:p>
          <w:p w:rsidR="006070EA" w:rsidRPr="00FE747A" w:rsidRDefault="006070EA" w:rsidP="006070EA">
            <w:pPr>
              <w:snapToGrid w:val="0"/>
              <w:spacing w:line="160" w:lineRule="exact"/>
              <w:jc w:val="center"/>
              <w:rPr>
                <w:rFonts w:ascii="標楷體" w:eastAsia="標楷體" w:hAnsi="標楷體" w:cs="Roman PS"/>
                <w:sz w:val="12"/>
                <w:szCs w:val="16"/>
              </w:rPr>
            </w:pPr>
            <w:r w:rsidRPr="00311755">
              <w:rPr>
                <w:rFonts w:ascii="新細明體" w:hAnsi="新細明體" w:cs="Courier New" w:hint="eastAsia"/>
                <w:color w:val="000000"/>
                <w:sz w:val="16"/>
                <w:szCs w:val="16"/>
              </w:rPr>
              <w:t>1b-III-1 規劃與執行學習計畫，培養自律與負責的態</w:t>
            </w:r>
          </w:p>
        </w:tc>
        <w:tc>
          <w:tcPr>
            <w:tcW w:w="539" w:type="pct"/>
            <w:tcBorders>
              <w:bottom w:val="single" w:sz="4" w:space="0" w:color="auto"/>
            </w:tcBorders>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排球高手</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1c-Ⅲ-1 了解運動技能要素和基本運動規範。</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hint="eastAsia"/>
                <w:color w:val="0D0D0D"/>
                <w:sz w:val="12"/>
                <w:szCs w:val="16"/>
              </w:rPr>
              <w:t>3c-Ⅲ-2 在身體活動中表現各項運動技能，發展個人運動潛能。</w:t>
            </w:r>
          </w:p>
          <w:p w:rsidR="006070EA" w:rsidRPr="00FE747A" w:rsidRDefault="006070EA" w:rsidP="006070EA">
            <w:pPr>
              <w:snapToGrid w:val="0"/>
              <w:spacing w:line="160" w:lineRule="exact"/>
              <w:jc w:val="center"/>
              <w:rPr>
                <w:rFonts w:ascii="標楷體" w:eastAsia="標楷體" w:hAnsi="標楷體" w:cs="Roman PS"/>
                <w:sz w:val="12"/>
                <w:szCs w:val="16"/>
              </w:rPr>
            </w:pP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5</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9/23-9/27</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第壹單元旅人之歌</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統整活動一</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第貳單元溫情處處</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第五課滿修女採訪記</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2.出國去觀光</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1-3-2、1-3-7、1-3-8、2-3-1、2-3-2、2-3-4、2-3-5、2-3-6、2-3-9</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國家與方位</w:t>
            </w:r>
            <w:r w:rsidRPr="00FE747A">
              <w:rPr>
                <w:rFonts w:asciiTheme="minorEastAsia" w:hAnsiTheme="minorEastAsia" w:cs="onryou" w:hint="eastAsia"/>
                <w:kern w:val="0"/>
                <w:sz w:val="12"/>
                <w:szCs w:val="16"/>
              </w:rPr>
              <w:br/>
              <w:t>Lesson 2 Where Are You From?</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 xml:space="preserve">1-1-9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易的日常生活</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2-1-6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自己。</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2-1-7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家人和朋友。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6070EA" w:rsidRPr="00FE747A" w:rsidRDefault="006070EA" w:rsidP="006070EA">
            <w:pPr>
              <w:snapToGrid w:val="0"/>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二、分</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除法</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6-n-04 能理解分數除法的意義及熟練其計算，並解決生活中的問題。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C-S-4,C-C-8,C-E-4</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認識天氣的變化、颱風</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tc-Ⅲ-1 能就所蒐集的數據或資料，進行簡單的記錄與分類，並依據習得的知識，思考資料的正確性及辨別他人資訊與事實的差異。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 能經由提問、觀察及實驗等歷程，探索自然界現象之間的關係，建立簡單的概念模型，並理解到有不同模型的存在。</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pa-Ⅲ-1能分析比較、製作圖表、運用簡單數學等方法，整理已有的資訊或數據。</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pa-Ⅲ-2能從（所得的）資訊或數據，形成解釋、發現新知、獲知因果關係、解決問題或是發現新的問題。並能將自己的探究結果和他人的結果（例如：來自同學）比較對照，檢查相近探究是否有相近的結</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果。</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ai-Ⅲ-1</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政治發展</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3c-Ⅲ-1聆聽他人意見，表達自我觀點，並能與他人討論。</w:t>
            </w:r>
          </w:p>
        </w:tc>
        <w:tc>
          <w:tcPr>
            <w:tcW w:w="515" w:type="pct"/>
            <w:vAlign w:val="center"/>
          </w:tcPr>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音樂劇在臺灣</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版畫好好玩</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表演欣賞停看聽</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6070E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理財小達人</w:t>
            </w:r>
          </w:p>
          <w:p w:rsidR="006070EA" w:rsidRPr="00FE747A" w:rsidRDefault="006070EA" w:rsidP="006070EA">
            <w:pPr>
              <w:snapToGrid w:val="0"/>
              <w:spacing w:line="160" w:lineRule="exact"/>
              <w:jc w:val="center"/>
              <w:rPr>
                <w:rFonts w:ascii="標楷體" w:eastAsia="標楷體" w:hAnsi="標楷體" w:cs="Roman PS"/>
                <w:sz w:val="12"/>
                <w:szCs w:val="16"/>
              </w:rPr>
            </w:pPr>
            <w:r w:rsidRPr="00311755">
              <w:rPr>
                <w:rFonts w:ascii="新細明體" w:hAnsi="新細明體" w:cs="Courier New" w:hint="eastAsia"/>
                <w:color w:val="000000"/>
                <w:sz w:val="16"/>
                <w:szCs w:val="16"/>
              </w:rPr>
              <w:t>1b-III-1 規劃與執行學習計畫，培養自律與負責的態</w:t>
            </w:r>
          </w:p>
        </w:tc>
        <w:tc>
          <w:tcPr>
            <w:tcW w:w="539" w:type="pct"/>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快打旋風</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1c-Ⅲ-1 了解運動技能要素和基本運動規範。</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3c-Ⅲ-2 在身體活動中表現各項運動技能，發展個人運動潛能。</w:t>
            </w: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6</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9/30-10/04</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第貳單元溫情處處</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第五課滿修女採訪記</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第貳單元溫情處處</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第六課動物世界的溫情</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1-3-1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 xml:space="preserve">3-3-3-2 </w:t>
            </w:r>
            <w:r w:rsidRPr="00FE747A">
              <w:rPr>
                <w:rFonts w:ascii="Times New Roman" w:hAnsi="Times New Roman" w:cs="Times New Roman"/>
                <w:color w:val="000000"/>
                <w:kern w:val="0"/>
                <w:sz w:val="12"/>
                <w:szCs w:val="16"/>
              </w:rPr>
              <w:br/>
              <w:t>3-3-4</w:t>
            </w:r>
            <w:r w:rsidRPr="00FE747A">
              <w:rPr>
                <w:rFonts w:ascii="Times New Roman" w:hAnsi="Times New Roman" w:cs="Times New Roman"/>
                <w:color w:val="000000"/>
                <w:kern w:val="0"/>
                <w:sz w:val="12"/>
                <w:szCs w:val="16"/>
              </w:rPr>
              <w:br/>
              <w:t>4-3-1-2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r w:rsidRPr="00FE747A">
              <w:rPr>
                <w:rFonts w:ascii="Times New Roman" w:hAnsi="Times New Roman" w:cs="Times New Roman"/>
                <w:color w:val="000000"/>
                <w:kern w:val="0"/>
                <w:sz w:val="12"/>
                <w:szCs w:val="16"/>
              </w:rPr>
              <w:br/>
              <w:t>5-3-1-1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r w:rsidRPr="00FE747A">
              <w:rPr>
                <w:rFonts w:ascii="Times New Roman" w:hAnsi="Times New Roman" w:cs="Times New Roman"/>
                <w:color w:val="000000"/>
                <w:kern w:val="0"/>
                <w:sz w:val="12"/>
                <w:szCs w:val="16"/>
              </w:rPr>
              <w:br/>
              <w:t>5-3-3-2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2.出國去觀光</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1-3-2、1-3-7、1-3-8、2-3-6、3-3-1、5-3-4</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國家與方位</w:t>
            </w:r>
            <w:r w:rsidRPr="00FE747A">
              <w:rPr>
                <w:rFonts w:asciiTheme="minorEastAsia" w:hAnsiTheme="minorEastAsia" w:cs="onryou" w:hint="eastAsia"/>
                <w:kern w:val="0"/>
                <w:sz w:val="12"/>
                <w:szCs w:val="16"/>
              </w:rPr>
              <w:br/>
              <w:t>Lesson 2 Where Are You From?</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6070EA" w:rsidRPr="00FE747A" w:rsidRDefault="006070EA" w:rsidP="006070EA">
            <w:pPr>
              <w:widowControl/>
              <w:spacing w:line="160" w:lineRule="exact"/>
              <w:jc w:val="center"/>
              <w:rPr>
                <w:rFonts w:asciiTheme="minorEastAsia" w:hAnsiTheme="minorEastAsia" w:cs="onryou"/>
                <w:kern w:val="0"/>
                <w:sz w:val="12"/>
                <w:szCs w:val="16"/>
              </w:rPr>
            </w:pPr>
          </w:p>
          <w:p w:rsidR="006070EA" w:rsidRPr="00FE747A" w:rsidRDefault="006070EA" w:rsidP="006070EA">
            <w:pPr>
              <w:widowControl/>
              <w:spacing w:line="160" w:lineRule="exact"/>
              <w:jc w:val="center"/>
              <w:rPr>
                <w:rFonts w:asciiTheme="minorEastAsia" w:hAnsiTheme="minorEastAsia" w:cs="onryou"/>
                <w:kern w:val="0"/>
                <w:sz w:val="12"/>
                <w:szCs w:val="16"/>
              </w:rPr>
            </w:pPr>
          </w:p>
          <w:p w:rsidR="006070EA" w:rsidRPr="00FE747A" w:rsidRDefault="006070EA" w:rsidP="006070EA">
            <w:pPr>
              <w:widowControl/>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與量、代</w:t>
            </w:r>
            <w:r w:rsidRPr="00FE747A">
              <w:rPr>
                <w:rFonts w:ascii="造字工房黄金时代（非商用） 细体" w:eastAsia="造字工房黄金时代（非商用） 细体" w:hAnsi="造字工房黄金时代（非商用） 细体" w:cs="造字工房黄金时代（非商用） 细体"/>
                <w:sz w:val="12"/>
                <w:szCs w:val="16"/>
              </w:rPr>
              <w:t xml:space="preserve">數 </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三、</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量</w:t>
            </w:r>
            <w:r w:rsidRPr="00FE747A">
              <w:rPr>
                <w:rFonts w:ascii="造字工房黄金时代（非商用） 细体" w:eastAsia="造字工房黄金时代（非商用） 细体" w:hAnsi="造字工房黄金时代（非商用） 细体" w:cs="造字工房黄金时代（非商用） 细体"/>
                <w:sz w:val="12"/>
                <w:szCs w:val="16"/>
              </w:rPr>
              <w:t>關係</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6-n-13 能利用常用的數量關係，列出恰當的算式，進行解題，並檢驗解的合理性。(同6-a-04)</w:t>
            </w:r>
            <w:r w:rsidRPr="00FE747A">
              <w:rPr>
                <w:rFonts w:ascii="造字工房黄金时代（非商用） 细体" w:eastAsia="造字工房黄金时代（非商用） 细体" w:hAnsi="造字工房黄金时代（非商用） 细体" w:cs="造字工房黄金时代（非商用） 细体"/>
                <w:sz w:val="12"/>
                <w:szCs w:val="16"/>
              </w:rPr>
              <w:br/>
              <w:t>6-a-04 能利用常用的數量關係，列出恰當的算式，進行解題，並檢驗解的合理性。(同6-n-13)</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C-R-1,C-R-2,C-R-3,C-T-1,C-T-2,C-T-4,C-S-1,C-S-2,C-S-3,C-S-4,C-C-1,C-C-2,C-C-4,C-C-5,C-E-1</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颱風、物質受熱後的變化</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pa-Ⅲ-1能分析比較、製作圖表、運用簡單數學等方法，整理已有的資訊或數據。</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pa-Ⅲ-2能從（所得的）資訊或數據，形成解釋、發現新知、獲知因果關係、解決問題或是發現新的問題。並能將自己的探究結果和他人的結果（例如：來自同學）比較對照，檢查相近探究是否有相近的結</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果。</w:t>
            </w:r>
            <w:r w:rsidRPr="00FE747A">
              <w:rPr>
                <w:rFonts w:ascii="新細明體" w:hAnsi="新細明體"/>
                <w:sz w:val="12"/>
                <w:szCs w:val="16"/>
              </w:rPr>
              <w:cr/>
            </w:r>
            <w:r w:rsidRPr="00FE747A">
              <w:rPr>
                <w:rFonts w:ascii="新細明體" w:hAnsi="新細明體" w:hint="eastAsia"/>
                <w:sz w:val="12"/>
                <w:szCs w:val="16"/>
              </w:rPr>
              <w:t>po -Ⅲ-2能初步辨別適合科學探究的問題，並能依據觀察、蒐集資料、閱讀、思考、討論等，提出適宜探究之問題。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ai-Ⅲ-1</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政府組織</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1a-Ⅲ-2 舉例說明在個人生活或民主社會中對各項議題做選擇的理由及其影響。</w:t>
            </w:r>
          </w:p>
        </w:tc>
        <w:tc>
          <w:tcPr>
            <w:tcW w:w="515" w:type="pct"/>
            <w:vAlign w:val="center"/>
          </w:tcPr>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音樂劇在臺灣</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版畫好好玩</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標楷體" w:eastAsia="標楷體" w:hAnsi="標楷體" w:cs="Roman PS"/>
                <w:sz w:val="12"/>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跨國界的表演藝術</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6070E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理財小達人</w:t>
            </w:r>
          </w:p>
          <w:p w:rsidR="006070EA" w:rsidRPr="00FE747A" w:rsidRDefault="006070EA" w:rsidP="006070EA">
            <w:pPr>
              <w:snapToGrid w:val="0"/>
              <w:spacing w:line="160" w:lineRule="exact"/>
              <w:jc w:val="center"/>
              <w:rPr>
                <w:rFonts w:ascii="標楷體" w:eastAsia="標楷體" w:hAnsi="標楷體" w:cs="Roman PS"/>
                <w:sz w:val="12"/>
                <w:szCs w:val="16"/>
              </w:rPr>
            </w:pPr>
            <w:r w:rsidRPr="00311755">
              <w:rPr>
                <w:rFonts w:ascii="新細明體" w:hAnsi="新細明體" w:cs="Courier New" w:hint="eastAsia"/>
                <w:color w:val="000000"/>
                <w:sz w:val="16"/>
                <w:szCs w:val="16"/>
              </w:rPr>
              <w:t>1b-III-1 規劃與執行學習計畫，培養自律與負責的態</w:t>
            </w:r>
          </w:p>
        </w:tc>
        <w:tc>
          <w:tcPr>
            <w:tcW w:w="539" w:type="pct"/>
            <w:tcBorders>
              <w:bottom w:val="single" w:sz="4" w:space="0" w:color="auto"/>
            </w:tcBorders>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人際交流</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3b-Ⅲ-1 獨立演練大部份的自我調適技能。</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3b-Ⅲ-2 獨立演練大部分的人際溝通互動技能。</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3b-Ⅲ-3 能於引導下，表現基本的決策與批判技能。</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3b-Ⅲ-4 能於不同的生活情境中，運用生活技能。</w:t>
            </w: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7</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10/07-10/09</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第一次段考</w:t>
            </w: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第貳單元溫情處處</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第六課動物世界的溫情</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3-3-2-1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一、對臺灣看世界</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2.出國去觀光</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1-3-7、1-3-8、2-3-1、2-3-2、2-3-6、2-3-9、4-3-1</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交通工具/段考範圍複習</w:t>
            </w:r>
            <w:r w:rsidRPr="00FE747A">
              <w:rPr>
                <w:rFonts w:asciiTheme="minorEastAsia" w:hAnsiTheme="minorEastAsia" w:cs="onryou" w:hint="eastAsia"/>
                <w:kern w:val="0"/>
                <w:sz w:val="12"/>
                <w:szCs w:val="16"/>
              </w:rPr>
              <w:br/>
              <w:t>Lesson 3 How Can We Get There?</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2-1-6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自己。</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2-1-7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家人和朋友。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6070EA" w:rsidRPr="00FE747A" w:rsidRDefault="006070EA" w:rsidP="006070EA">
            <w:pPr>
              <w:widowControl/>
              <w:spacing w:line="160" w:lineRule="exact"/>
              <w:jc w:val="center"/>
              <w:rPr>
                <w:rFonts w:asciiTheme="minorEastAsia" w:hAnsiTheme="minorEastAsia" w:cs="onryou"/>
                <w:kern w:val="0"/>
                <w:sz w:val="12"/>
                <w:szCs w:val="16"/>
              </w:rPr>
            </w:pPr>
          </w:p>
          <w:p w:rsidR="006070EA" w:rsidRPr="00FE747A" w:rsidRDefault="006070EA" w:rsidP="006070EA">
            <w:pPr>
              <w:snapToGrid w:val="0"/>
              <w:spacing w:line="160" w:lineRule="exact"/>
              <w:jc w:val="center"/>
              <w:rPr>
                <w:rFonts w:asciiTheme="minorEastAsia" w:hAnsiTheme="minorEastAsia" w:cs="onryou"/>
                <w:kern w:val="0"/>
                <w:sz w:val="12"/>
                <w:szCs w:val="16"/>
              </w:rPr>
            </w:pPr>
          </w:p>
          <w:p w:rsidR="006070EA" w:rsidRPr="00FE747A" w:rsidRDefault="006070EA" w:rsidP="006070EA">
            <w:pPr>
              <w:snapToGrid w:val="0"/>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與量、代</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三、</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量</w:t>
            </w:r>
            <w:r w:rsidRPr="00FE747A">
              <w:rPr>
                <w:rFonts w:ascii="造字工房黄金时代（非商用） 细体" w:eastAsia="造字工房黄金时代（非商用） 细体" w:hAnsi="造字工房黄金时代（非商用） 细体" w:cs="造字工房黄金时代（非商用） 细体"/>
                <w:sz w:val="12"/>
                <w:szCs w:val="16"/>
              </w:rPr>
              <w:t>關係</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6-n-13 能利用常用的數量關係，列出恰當的算式，進行解題，並檢驗解的合理性。(同6-a-04)</w:t>
            </w:r>
            <w:r w:rsidRPr="00FE747A">
              <w:rPr>
                <w:rFonts w:ascii="造字工房黄金时代（非商用） 细体" w:eastAsia="造字工房黄金时代（非商用） 细体" w:hAnsi="造字工房黄金时代（非商用） 细体" w:cs="造字工房黄金时代（非商用） 细体"/>
                <w:sz w:val="12"/>
                <w:szCs w:val="16"/>
              </w:rPr>
              <w:br/>
              <w:t>6-a-04 能利用常用的數量關係，列出恰當的算式，進行解題，並檢驗解的合理性。(同6-n-13)</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C-R-1,C-R-2,C-R-3,C-T-1,C-T-2,C-T-4,C-S-1,C-S-2,C-S-3,C-S-4,C-C-1,C-C-2,C-C-4,C-C-5,C-E-1</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物質受熱後的變化</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pa-Ⅲ-2能從（所得的）資訊或數據，形成解釋、發現新知、獲知因果關係、解決問題或是發現新的問題。並能將自己的探究結果和他人的結果（例如：來自同學）比較對照，檢查相近探究是否有相近的結</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ah-Ⅲ-1</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經濟重整與復甦</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 理解各種事實或社會現象的關係，並歸納出其間的關係或規律性。</w:t>
            </w:r>
          </w:p>
        </w:tc>
        <w:tc>
          <w:tcPr>
            <w:tcW w:w="515" w:type="pct"/>
            <w:vAlign w:val="center"/>
          </w:tcPr>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音樂劇在臺灣</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版畫好好玩</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標楷體" w:eastAsia="標楷體" w:hAnsi="標楷體" w:cs="Roman PS"/>
                <w:sz w:val="12"/>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跨國界的表演藝術</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6070E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持續發展</w:t>
            </w:r>
          </w:p>
          <w:p w:rsidR="006070EA" w:rsidRPr="00FE747A" w:rsidRDefault="006070EA" w:rsidP="006070EA">
            <w:pPr>
              <w:snapToGrid w:val="0"/>
              <w:spacing w:line="160" w:lineRule="exact"/>
              <w:jc w:val="center"/>
              <w:rPr>
                <w:rFonts w:ascii="標楷體" w:eastAsia="標楷體" w:hAnsi="標楷體" w:cs="Roman PS"/>
                <w:sz w:val="12"/>
                <w:szCs w:val="16"/>
              </w:rPr>
            </w:pPr>
            <w:r w:rsidRPr="00E070E7">
              <w:rPr>
                <w:rFonts w:ascii="新細明體" w:hAnsi="新細明體" w:cs="Courier New" w:hint="eastAsia"/>
                <w:color w:val="000000"/>
                <w:sz w:val="16"/>
                <w:szCs w:val="16"/>
              </w:rPr>
              <w:t>1b-II-1 選擇合宜的學習方法，落實學習行動策略。</w:t>
            </w:r>
          </w:p>
        </w:tc>
        <w:tc>
          <w:tcPr>
            <w:tcW w:w="539" w:type="pct"/>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拒絕的藝術</w:t>
            </w:r>
            <w:r w:rsidRPr="00FE747A">
              <w:rPr>
                <w:rFonts w:ascii="新細明體" w:hAnsi="新細明體" w:hint="eastAsia"/>
                <w:color w:val="0D0D0D"/>
                <w:sz w:val="12"/>
                <w:szCs w:val="16"/>
              </w:rPr>
              <w:t>、</w:t>
            </w:r>
            <w:r w:rsidRPr="00FE747A">
              <w:rPr>
                <w:rFonts w:ascii="新細明體" w:hAnsi="新細明體"/>
                <w:color w:val="0D0D0D"/>
                <w:sz w:val="12"/>
                <w:szCs w:val="16"/>
              </w:rPr>
              <w:t>化解衝突</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3b-Ⅲ-1 獨立演練大部份的自我調適技能。</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3b-Ⅲ-2 獨立演練大部分的人際溝通互動技能。</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3b-Ⅲ-3 能於引導下，表現基本的決策與批判技能。</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3b-Ⅲ-4 能於不同的生活情境中，運用生活技能。</w:t>
            </w:r>
          </w:p>
        </w:tc>
      </w:tr>
      <w:tr w:rsidR="006070EA" w:rsidRPr="00FE747A" w:rsidTr="006070EA">
        <w:trPr>
          <w:cantSplit/>
          <w:trHeight w:val="364"/>
        </w:trPr>
        <w:tc>
          <w:tcPr>
            <w:tcW w:w="687" w:type="pct"/>
            <w:gridSpan w:val="3"/>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第一次段考評量方式</w:t>
            </w:r>
          </w:p>
        </w:tc>
        <w:tc>
          <w:tcPr>
            <w:tcW w:w="417"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紙筆測驗</w:t>
            </w:r>
          </w:p>
        </w:tc>
        <w:tc>
          <w:tcPr>
            <w:tcW w:w="4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38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38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560"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563"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515"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539"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539"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8</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10/14-10/18</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第貳單元溫情處處</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第七課助人就是在助己</w:t>
            </w:r>
            <w:r w:rsidRPr="00FE747A">
              <w:rPr>
                <w:rFonts w:ascii="Times New Roman" w:hAnsi="Times New Roman" w:cs="Times New Roman"/>
                <w:color w:val="000000"/>
                <w:kern w:val="0"/>
                <w:sz w:val="12"/>
                <w:szCs w:val="16"/>
              </w:rPr>
              <w:br/>
              <w:t>1-3-2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4-3-1-2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4-3-1-3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6070EA" w:rsidRPr="00FE747A" w:rsidRDefault="006070EA" w:rsidP="006070EA">
            <w:pPr>
              <w:widowControl/>
              <w:spacing w:line="160" w:lineRule="exact"/>
              <w:jc w:val="center"/>
              <w:rPr>
                <w:rFonts w:ascii="Times New Roman" w:hAnsi="Times New Roman"/>
                <w:color w:val="000000"/>
                <w:kern w:val="0"/>
                <w:sz w:val="12"/>
                <w:szCs w:val="16"/>
              </w:rPr>
            </w:pP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二、進步的科技</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3.電腦會曉揀塗豆</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1-3-2、1-3-7、1-3-8、2-3-4、2-3-5、2-3-6、2-3-8</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交通工具</w:t>
            </w:r>
            <w:r w:rsidRPr="00FE747A">
              <w:rPr>
                <w:rFonts w:asciiTheme="minorEastAsia" w:hAnsiTheme="minorEastAsia" w:cs="onryou" w:hint="eastAsia"/>
                <w:kern w:val="0"/>
                <w:sz w:val="12"/>
                <w:szCs w:val="16"/>
              </w:rPr>
              <w:br/>
              <w:t>Lesson 3 How Can We Get There?</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2-1-11 能以所習得的英語看圖說話。</w:t>
            </w:r>
            <w:r w:rsidRPr="00FE747A">
              <w:rPr>
                <w:rFonts w:asciiTheme="minorEastAsia" w:hAnsiTheme="minorEastAsia" w:cs="onryou"/>
                <w:kern w:val="0"/>
                <w:sz w:val="12"/>
                <w:szCs w:val="16"/>
              </w:rPr>
              <w:br/>
              <w:t>3-1-2 能辨識課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6070EA" w:rsidRPr="00FE747A" w:rsidRDefault="006070EA" w:rsidP="006070EA">
            <w:pPr>
              <w:snapToGrid w:val="0"/>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四、小</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除法</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6-n-06 能用直式處理小數除法的計算，並解決生活中的問題。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C-R-1,C-S-1,C-S-3,C-S-4,C-C-1,C-C-2</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物質受熱後的變化、熱的傳播</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pa-Ⅲ-2能從（所得的）資訊或數據，形成解釋、發現新知、獲知因果關係、解決問題或是發現新的問題。並能將自己的探究結果和他人的結果（例如：來自同學）比較對照，檢查相近探究是否有相近的結</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ah-Ⅲ-1</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經濟重整與復甦</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 理解各種事實或社會現象的關係，並歸納出其間的關係或規律性。</w:t>
            </w:r>
          </w:p>
        </w:tc>
        <w:tc>
          <w:tcPr>
            <w:tcW w:w="515" w:type="pct"/>
            <w:vAlign w:val="center"/>
          </w:tcPr>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音樂劇在臺灣</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010F20" w:rsidRDefault="006070EA" w:rsidP="006070EA">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版畫好好玩</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Default="006070EA" w:rsidP="006070EA">
            <w:pPr>
              <w:snapToGrid w:val="0"/>
              <w:spacing w:line="160" w:lineRule="exact"/>
              <w:jc w:val="center"/>
              <w:rPr>
                <w:rFonts w:ascii="標楷體" w:eastAsia="標楷體" w:hAnsi="標楷體" w:cs="Roman PS"/>
                <w:sz w:val="12"/>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跨國界的表演藝術</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6070E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服務的真諦</w:t>
            </w:r>
          </w:p>
          <w:p w:rsidR="006070EA" w:rsidRPr="00FE747A" w:rsidRDefault="006070EA" w:rsidP="006070EA">
            <w:pPr>
              <w:snapToGrid w:val="0"/>
              <w:spacing w:line="160" w:lineRule="exact"/>
              <w:jc w:val="center"/>
              <w:rPr>
                <w:rFonts w:ascii="標楷體" w:eastAsia="標楷體" w:hAnsi="標楷體" w:cs="Roman PS"/>
                <w:sz w:val="12"/>
                <w:szCs w:val="16"/>
              </w:rPr>
            </w:pPr>
            <w:r w:rsidRPr="00A16C9C">
              <w:rPr>
                <w:rFonts w:ascii="新細明體" w:hAnsi="新細明體" w:cs="DFMingStd-W5" w:hint="eastAsia"/>
                <w:color w:val="000000"/>
                <w:kern w:val="0"/>
                <w:sz w:val="16"/>
                <w:szCs w:val="16"/>
              </w:rPr>
              <w:t>3b-III-1 持續參與服務活動，省思服務學習的意義，展現感恩、利他的情懷。</w:t>
            </w:r>
          </w:p>
        </w:tc>
        <w:tc>
          <w:tcPr>
            <w:tcW w:w="539" w:type="pct"/>
            <w:tcBorders>
              <w:bottom w:val="single" w:sz="4" w:space="0" w:color="auto"/>
            </w:tcBorders>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原住民舞蹈之美</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2c-Ⅲ-3 表現積極參與、接受挑戰的學習態度。</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2d-Ⅲ-1 分享運動欣賞與創作的美感體驗。</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3c-Ⅲ-3 表現動作創作和展演的能力。</w:t>
            </w: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9</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10/21-10/25</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第貳單元溫情處處</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統整活動二</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tc>
        <w:tc>
          <w:tcPr>
            <w:tcW w:w="412" w:type="pct"/>
            <w:shd w:val="clear" w:color="auto" w:fill="auto"/>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二、進步的科技</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3.電腦會曉揀塗豆</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1-3-7、1-3-8、2-3-2、2-3-4、2-3-5、2-3-6、2-3-9、5-3-2</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能綜合應用第一至三課內容</w:t>
            </w:r>
            <w:r w:rsidRPr="00FE747A">
              <w:rPr>
                <w:rFonts w:asciiTheme="minorEastAsia" w:hAnsiTheme="minorEastAsia" w:cs="onryou" w:hint="eastAsia"/>
                <w:kern w:val="0"/>
                <w:sz w:val="12"/>
                <w:szCs w:val="16"/>
              </w:rPr>
              <w:br/>
              <w:t>Review 1</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辨基本的</w:t>
            </w:r>
            <w:r w:rsidRPr="00FE747A">
              <w:rPr>
                <w:rFonts w:asciiTheme="minorEastAsia" w:hAnsiTheme="minorEastAsia" w:cs="onryou"/>
                <w:kern w:val="0"/>
                <w:sz w:val="12"/>
                <w:szCs w:val="16"/>
              </w:rPr>
              <w:t>單</w:t>
            </w:r>
            <w:r w:rsidRPr="00FE747A">
              <w:rPr>
                <w:rFonts w:asciiTheme="minorEastAsia" w:hAnsiTheme="minorEastAsia" w:cs="onryou" w:hint="eastAsia"/>
                <w:kern w:val="0"/>
                <w:sz w:val="12"/>
                <w:szCs w:val="16"/>
              </w:rPr>
              <w:t>字、片</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及句子的重音。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1-1-8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1-1-9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易的日常生活</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1-1-11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易兒童故事及兒童短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進</w:t>
            </w:r>
            <w:r w:rsidRPr="00FE747A">
              <w:rPr>
                <w:rFonts w:asciiTheme="minorEastAsia" w:hAnsiTheme="minorEastAsia" w:cs="onryou" w:hint="eastAsia"/>
                <w:kern w:val="0"/>
                <w:sz w:val="12"/>
                <w:szCs w:val="16"/>
              </w:rPr>
              <w:t>行</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易的角色扮演</w:t>
            </w:r>
            <w:r w:rsidRPr="00FE747A">
              <w:rPr>
                <w:rFonts w:asciiTheme="minorEastAsia" w:hAnsiTheme="minorEastAsia" w:cs="onryou"/>
                <w:kern w:val="0"/>
                <w:sz w:val="12"/>
                <w:szCs w:val="16"/>
              </w:rPr>
              <w:t xml:space="preserve"> (role play)</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能跟著老</w:t>
            </w:r>
            <w:r w:rsidRPr="00FE747A">
              <w:rPr>
                <w:rFonts w:asciiTheme="minorEastAsia" w:hAnsiTheme="minorEastAsia" w:cs="onryou"/>
                <w:kern w:val="0"/>
                <w:sz w:val="12"/>
                <w:szCs w:val="16"/>
              </w:rPr>
              <w:t>師</w:t>
            </w:r>
            <w:r w:rsidRPr="00FE747A">
              <w:rPr>
                <w:rFonts w:asciiTheme="minorEastAsia" w:hAnsiTheme="minorEastAsia" w:cs="onryou" w:hint="eastAsia"/>
                <w:kern w:val="0"/>
                <w:sz w:val="12"/>
                <w:szCs w:val="16"/>
              </w:rPr>
              <w:t>或</w:t>
            </w:r>
            <w:r w:rsidRPr="00FE747A">
              <w:rPr>
                <w:rFonts w:asciiTheme="minorEastAsia" w:hAnsiTheme="minorEastAsia" w:cs="onryou"/>
                <w:kern w:val="0"/>
                <w:sz w:val="12"/>
                <w:szCs w:val="16"/>
              </w:rPr>
              <w:t>錄</w:t>
            </w:r>
            <w:r w:rsidRPr="00FE747A">
              <w:rPr>
                <w:rFonts w:asciiTheme="minorEastAsia" w:hAnsiTheme="minorEastAsia" w:cs="onryou" w:hint="eastAsia"/>
                <w:kern w:val="0"/>
                <w:sz w:val="12"/>
                <w:szCs w:val="16"/>
              </w:rPr>
              <w:t>音</w:t>
            </w:r>
            <w:r w:rsidRPr="00FE747A">
              <w:rPr>
                <w:rFonts w:asciiTheme="minorEastAsia" w:hAnsiTheme="minorEastAsia" w:cs="onryou"/>
                <w:kern w:val="0"/>
                <w:sz w:val="12"/>
                <w:szCs w:val="16"/>
              </w:rPr>
              <w:t>帶</w:t>
            </w:r>
            <w:r w:rsidRPr="00FE747A">
              <w:rPr>
                <w:rFonts w:asciiTheme="minorEastAsia" w:hAnsiTheme="minorEastAsia" w:cs="onryou" w:hint="eastAsia"/>
                <w:kern w:val="0"/>
                <w:sz w:val="12"/>
                <w:szCs w:val="16"/>
              </w:rPr>
              <w:t>正</w:t>
            </w:r>
            <w:r w:rsidRPr="00FE747A">
              <w:rPr>
                <w:rFonts w:asciiTheme="minorEastAsia" w:hAnsiTheme="minorEastAsia" w:cs="onryou"/>
                <w:kern w:val="0"/>
                <w:sz w:val="12"/>
                <w:szCs w:val="16"/>
              </w:rPr>
              <w:t>確</w:t>
            </w:r>
            <w:r w:rsidRPr="00FE747A">
              <w:rPr>
                <w:rFonts w:asciiTheme="minorEastAsia" w:hAnsiTheme="minorEastAsia" w:cs="onryou" w:hint="eastAsia"/>
                <w:kern w:val="0"/>
                <w:sz w:val="12"/>
                <w:szCs w:val="16"/>
              </w:rPr>
              <w:t>地朗</w:t>
            </w:r>
            <w:r w:rsidRPr="00FE747A">
              <w:rPr>
                <w:rFonts w:asciiTheme="minorEastAsia" w:hAnsiTheme="minorEastAsia" w:cs="onryou"/>
                <w:kern w:val="0"/>
                <w:sz w:val="12"/>
                <w:szCs w:val="16"/>
              </w:rPr>
              <w:t>讀課</w:t>
            </w:r>
            <w:r w:rsidRPr="00FE747A">
              <w:rPr>
                <w:rFonts w:asciiTheme="minorEastAsia" w:hAnsiTheme="minorEastAsia" w:cs="onryou" w:hint="eastAsia"/>
                <w:kern w:val="0"/>
                <w:sz w:val="12"/>
                <w:szCs w:val="16"/>
              </w:rPr>
              <w:t>本中的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和故事。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能藉圖畫、圖示等</w:t>
            </w:r>
            <w:r w:rsidRPr="00FE747A">
              <w:rPr>
                <w:rFonts w:asciiTheme="minorEastAsia" w:hAnsiTheme="minorEastAsia" w:cs="onryou"/>
                <w:kern w:val="0"/>
                <w:sz w:val="12"/>
                <w:szCs w:val="16"/>
              </w:rPr>
              <w:t>視覺輔</w:t>
            </w:r>
            <w:r w:rsidRPr="00FE747A">
              <w:rPr>
                <w:rFonts w:asciiTheme="minorEastAsia" w:hAnsiTheme="minorEastAsia" w:cs="onryou" w:hint="eastAsia"/>
                <w:kern w:val="0"/>
                <w:sz w:val="12"/>
                <w:szCs w:val="16"/>
              </w:rPr>
              <w:t>助，</w:t>
            </w:r>
            <w:r w:rsidRPr="00FE747A">
              <w:rPr>
                <w:rFonts w:asciiTheme="minorEastAsia" w:hAnsiTheme="minorEastAsia" w:cs="onryou"/>
                <w:kern w:val="0"/>
                <w:sz w:val="12"/>
                <w:szCs w:val="16"/>
              </w:rPr>
              <w:t>閱讀並</w:t>
            </w:r>
            <w:r w:rsidRPr="00FE747A">
              <w:rPr>
                <w:rFonts w:asciiTheme="minorEastAsia" w:hAnsiTheme="minorEastAsia" w:cs="onryou" w:hint="eastAsia"/>
                <w:kern w:val="0"/>
                <w:sz w:val="12"/>
                <w:szCs w:val="16"/>
              </w:rPr>
              <w:t>了解</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中的大致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懂日常生活</w:t>
            </w:r>
            <w:r w:rsidRPr="00FE747A">
              <w:rPr>
                <w:rFonts w:asciiTheme="minorEastAsia" w:hAnsiTheme="minorEastAsia" w:cs="onryou"/>
                <w:kern w:val="0"/>
                <w:sz w:val="12"/>
                <w:szCs w:val="16"/>
              </w:rPr>
              <w:t>應對</w:t>
            </w:r>
            <w:r w:rsidRPr="00FE747A">
              <w:rPr>
                <w:rFonts w:asciiTheme="minorEastAsia" w:hAnsiTheme="minorEastAsia" w:cs="onryou" w:hint="eastAsia"/>
                <w:kern w:val="0"/>
                <w:sz w:val="12"/>
                <w:szCs w:val="16"/>
              </w:rPr>
              <w:t>中常用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句，</w:t>
            </w:r>
            <w:r w:rsidRPr="00FE747A">
              <w:rPr>
                <w:rFonts w:asciiTheme="minorEastAsia" w:hAnsiTheme="minorEastAsia" w:cs="onryou"/>
                <w:kern w:val="0"/>
                <w:sz w:val="12"/>
                <w:szCs w:val="16"/>
              </w:rPr>
              <w:t>並</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適</w:t>
            </w:r>
            <w:r w:rsidRPr="00FE747A">
              <w:rPr>
                <w:rFonts w:asciiTheme="minorEastAsia" w:hAnsiTheme="minorEastAsia" w:cs="onryou" w:hint="eastAsia"/>
                <w:kern w:val="0"/>
                <w:sz w:val="12"/>
                <w:szCs w:val="16"/>
              </w:rPr>
              <w:t>當的回</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6070EA" w:rsidRPr="00FE747A" w:rsidRDefault="006070EA" w:rsidP="006070EA">
            <w:pPr>
              <w:snapToGrid w:val="0"/>
              <w:spacing w:line="160" w:lineRule="exact"/>
              <w:jc w:val="center"/>
              <w:rPr>
                <w:rFonts w:asciiTheme="minorEastAsia" w:hAnsiTheme="minorEastAsia" w:cs="onryou"/>
                <w:kern w:val="0"/>
                <w:sz w:val="12"/>
                <w:szCs w:val="16"/>
              </w:rPr>
            </w:pPr>
          </w:p>
          <w:p w:rsidR="006070EA" w:rsidRPr="00FE747A" w:rsidRDefault="006070EA" w:rsidP="006070EA">
            <w:pPr>
              <w:snapToGrid w:val="0"/>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四、小</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除法</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6-n-06 能用直式處理小數除法的計算，並解決生活中的問題。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t>6-n-07 能在具體情境中，對整數及小數在指定位數取概數(含四捨五入法)，並做加、減、乘、除之估算。</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C-R-1,C-S-1,C-S-3,C-S-4,C-C-1,C-C-2</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熱的傳播</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pa-Ⅲ-2能從（所得的）資訊或數據，形成解釋、發現新知、獲知因果關係、解決問題或是發現新的問題。並能將自己的探究結果和他人的結果（例如：來自同學）比較對照，檢查相近探究是否有相近的結</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ah-Ⅲ-1</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經濟發展與轉型</w:t>
            </w:r>
          </w:p>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1b-Ⅲ-2 理解各種事實或社會現象的關係，並歸納出其間的關係或規律性。</w:t>
            </w:r>
          </w:p>
          <w:p w:rsidR="006070EA" w:rsidRPr="00FE747A" w:rsidRDefault="006070EA" w:rsidP="006070EA">
            <w:pPr>
              <w:snapToGrid w:val="0"/>
              <w:spacing w:line="160" w:lineRule="exact"/>
              <w:jc w:val="center"/>
              <w:rPr>
                <w:rFonts w:ascii="標楷體" w:eastAsia="標楷體" w:hAnsi="標楷體" w:cs="Roman PS"/>
                <w:sz w:val="12"/>
                <w:szCs w:val="16"/>
              </w:rPr>
            </w:pPr>
          </w:p>
        </w:tc>
        <w:tc>
          <w:tcPr>
            <w:tcW w:w="515" w:type="pct"/>
            <w:vAlign w:val="center"/>
          </w:tcPr>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與音樂對話</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人生百態</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跨國界的表演藝術</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FE747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服務的真諦</w:t>
            </w:r>
          </w:p>
          <w:p w:rsidR="006070EA" w:rsidRPr="00FE747A" w:rsidRDefault="006070EA" w:rsidP="006070EA">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4"/>
                <w:attr w:name="Month" w:val="3"/>
                <w:attr w:name="Year" w:val="2003"/>
              </w:smartTagPr>
              <w:r w:rsidRPr="00176623">
                <w:rPr>
                  <w:rFonts w:ascii="新細明體" w:eastAsia="新細明體" w:hAnsi="新細明體" w:hint="eastAsia"/>
                  <w:color w:val="000000"/>
                  <w:sz w:val="16"/>
                  <w:szCs w:val="16"/>
                </w:rPr>
                <w:t>3-3-4</w:t>
              </w:r>
            </w:smartTag>
            <w:r w:rsidRPr="00176623">
              <w:rPr>
                <w:rFonts w:ascii="新細明體" w:eastAsia="新細明體" w:hAnsi="新細明體" w:hint="eastAsia"/>
                <w:color w:val="000000"/>
                <w:sz w:val="16"/>
                <w:szCs w:val="16"/>
              </w:rPr>
              <w:t xml:space="preserve"> 體會參與社會服務的意義。</w:t>
            </w:r>
          </w:p>
        </w:tc>
        <w:tc>
          <w:tcPr>
            <w:tcW w:w="539" w:type="pct"/>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原住民舞蹈之美</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2c-Ⅲ-3 表現積極參與、接受挑戰的學習態度。</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2d-Ⅲ-1 分享運動欣賞與創作的美感體驗。</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3c-Ⅲ-3 表現動作創作和展演的能力。</w:t>
            </w: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10</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10/28-11/01</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閱讀樂園一</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用心動腦話科學</w:t>
            </w:r>
            <w:r w:rsidRPr="00FE747A">
              <w:rPr>
                <w:rFonts w:ascii="Times New Roman" w:hAnsi="Times New Roman" w:cs="Times New Roman"/>
                <w:color w:val="000000"/>
                <w:kern w:val="0"/>
                <w:sz w:val="12"/>
                <w:szCs w:val="16"/>
              </w:rPr>
              <w:br/>
              <w:t>2-3-1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3-3-2</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5-3-10</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二、進步的科技</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3.電腦會曉揀塗豆</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1-3-2、1-3-7、1-3-8、2-3-4、2-3-5、2-3-6、3-3-1</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能綜合應用第一至三課內容</w:t>
            </w:r>
            <w:r w:rsidRPr="00FE747A">
              <w:rPr>
                <w:rFonts w:asciiTheme="minorEastAsia" w:hAnsiTheme="minorEastAsia" w:cs="onryou" w:hint="eastAsia"/>
                <w:kern w:val="0"/>
                <w:sz w:val="12"/>
                <w:szCs w:val="16"/>
              </w:rPr>
              <w:br/>
              <w:t>Review 1</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1-1-11 能聽懂簡易兒</w:t>
            </w:r>
            <w:r w:rsidRPr="00FE747A">
              <w:rPr>
                <w:rFonts w:asciiTheme="minorEastAsia" w:hAnsiTheme="minorEastAsia" w:cs="onryou" w:hint="eastAsia"/>
                <w:kern w:val="0"/>
                <w:sz w:val="12"/>
                <w:szCs w:val="16"/>
              </w:rPr>
              <w:t>童故事及兒童短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進</w:t>
            </w:r>
            <w:r w:rsidRPr="00FE747A">
              <w:rPr>
                <w:rFonts w:asciiTheme="minorEastAsia" w:hAnsiTheme="minorEastAsia" w:cs="onryou" w:hint="eastAsia"/>
                <w:kern w:val="0"/>
                <w:sz w:val="12"/>
                <w:szCs w:val="16"/>
              </w:rPr>
              <w:t>行</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易的角色扮演</w:t>
            </w:r>
            <w:r w:rsidRPr="00FE747A">
              <w:rPr>
                <w:rFonts w:asciiTheme="minorEastAsia" w:hAnsiTheme="minorEastAsia" w:cs="onryou"/>
                <w:kern w:val="0"/>
                <w:sz w:val="12"/>
                <w:szCs w:val="16"/>
              </w:rPr>
              <w:t xml:space="preserve"> (role play)</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能跟著老</w:t>
            </w:r>
            <w:r w:rsidRPr="00FE747A">
              <w:rPr>
                <w:rFonts w:asciiTheme="minorEastAsia" w:hAnsiTheme="minorEastAsia" w:cs="onryou"/>
                <w:kern w:val="0"/>
                <w:sz w:val="12"/>
                <w:szCs w:val="16"/>
              </w:rPr>
              <w:t>師</w:t>
            </w:r>
            <w:r w:rsidRPr="00FE747A">
              <w:rPr>
                <w:rFonts w:asciiTheme="minorEastAsia" w:hAnsiTheme="minorEastAsia" w:cs="onryou" w:hint="eastAsia"/>
                <w:kern w:val="0"/>
                <w:sz w:val="12"/>
                <w:szCs w:val="16"/>
              </w:rPr>
              <w:t>或</w:t>
            </w:r>
            <w:r w:rsidRPr="00FE747A">
              <w:rPr>
                <w:rFonts w:asciiTheme="minorEastAsia" w:hAnsiTheme="minorEastAsia" w:cs="onryou"/>
                <w:kern w:val="0"/>
                <w:sz w:val="12"/>
                <w:szCs w:val="16"/>
              </w:rPr>
              <w:t>錄</w:t>
            </w:r>
            <w:r w:rsidRPr="00FE747A">
              <w:rPr>
                <w:rFonts w:asciiTheme="minorEastAsia" w:hAnsiTheme="minorEastAsia" w:cs="onryou" w:hint="eastAsia"/>
                <w:kern w:val="0"/>
                <w:sz w:val="12"/>
                <w:szCs w:val="16"/>
              </w:rPr>
              <w:t>音</w:t>
            </w:r>
            <w:r w:rsidRPr="00FE747A">
              <w:rPr>
                <w:rFonts w:asciiTheme="minorEastAsia" w:hAnsiTheme="minorEastAsia" w:cs="onryou"/>
                <w:kern w:val="0"/>
                <w:sz w:val="12"/>
                <w:szCs w:val="16"/>
              </w:rPr>
              <w:t>帶</w:t>
            </w:r>
            <w:r w:rsidRPr="00FE747A">
              <w:rPr>
                <w:rFonts w:asciiTheme="minorEastAsia" w:hAnsiTheme="minorEastAsia" w:cs="onryou" w:hint="eastAsia"/>
                <w:kern w:val="0"/>
                <w:sz w:val="12"/>
                <w:szCs w:val="16"/>
              </w:rPr>
              <w:t>正</w:t>
            </w:r>
            <w:r w:rsidRPr="00FE747A">
              <w:rPr>
                <w:rFonts w:asciiTheme="minorEastAsia" w:hAnsiTheme="minorEastAsia" w:cs="onryou"/>
                <w:kern w:val="0"/>
                <w:sz w:val="12"/>
                <w:szCs w:val="16"/>
              </w:rPr>
              <w:t>確</w:t>
            </w:r>
            <w:r w:rsidRPr="00FE747A">
              <w:rPr>
                <w:rFonts w:asciiTheme="minorEastAsia" w:hAnsiTheme="minorEastAsia" w:cs="onryou" w:hint="eastAsia"/>
                <w:kern w:val="0"/>
                <w:sz w:val="12"/>
                <w:szCs w:val="16"/>
              </w:rPr>
              <w:t>地朗</w:t>
            </w:r>
            <w:r w:rsidRPr="00FE747A">
              <w:rPr>
                <w:rFonts w:asciiTheme="minorEastAsia" w:hAnsiTheme="minorEastAsia" w:cs="onryou"/>
                <w:kern w:val="0"/>
                <w:sz w:val="12"/>
                <w:szCs w:val="16"/>
              </w:rPr>
              <w:t>讀課</w:t>
            </w:r>
            <w:r w:rsidRPr="00FE747A">
              <w:rPr>
                <w:rFonts w:asciiTheme="minorEastAsia" w:hAnsiTheme="minorEastAsia" w:cs="onryou" w:hint="eastAsia"/>
                <w:kern w:val="0"/>
                <w:sz w:val="12"/>
                <w:szCs w:val="16"/>
              </w:rPr>
              <w:t>本中的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和故事。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能藉圖畫、圖示等</w:t>
            </w:r>
            <w:r w:rsidRPr="00FE747A">
              <w:rPr>
                <w:rFonts w:asciiTheme="minorEastAsia" w:hAnsiTheme="minorEastAsia" w:cs="onryou"/>
                <w:kern w:val="0"/>
                <w:sz w:val="12"/>
                <w:szCs w:val="16"/>
              </w:rPr>
              <w:t>視覺輔</w:t>
            </w:r>
            <w:r w:rsidRPr="00FE747A">
              <w:rPr>
                <w:rFonts w:asciiTheme="minorEastAsia" w:hAnsiTheme="minorEastAsia" w:cs="onryou" w:hint="eastAsia"/>
                <w:kern w:val="0"/>
                <w:sz w:val="12"/>
                <w:szCs w:val="16"/>
              </w:rPr>
              <w:t>助，</w:t>
            </w:r>
            <w:r w:rsidRPr="00FE747A">
              <w:rPr>
                <w:rFonts w:asciiTheme="minorEastAsia" w:hAnsiTheme="minorEastAsia" w:cs="onryou"/>
                <w:kern w:val="0"/>
                <w:sz w:val="12"/>
                <w:szCs w:val="16"/>
              </w:rPr>
              <w:t>閱讀並</w:t>
            </w:r>
            <w:r w:rsidRPr="00FE747A">
              <w:rPr>
                <w:rFonts w:asciiTheme="minorEastAsia" w:hAnsiTheme="minorEastAsia" w:cs="onryou" w:hint="eastAsia"/>
                <w:kern w:val="0"/>
                <w:sz w:val="12"/>
                <w:szCs w:val="16"/>
              </w:rPr>
              <w:t>了解</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中的大致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懂日常生活</w:t>
            </w:r>
            <w:r w:rsidRPr="00FE747A">
              <w:rPr>
                <w:rFonts w:asciiTheme="minorEastAsia" w:hAnsiTheme="minorEastAsia" w:cs="onryou"/>
                <w:kern w:val="0"/>
                <w:sz w:val="12"/>
                <w:szCs w:val="16"/>
              </w:rPr>
              <w:t>應對</w:t>
            </w:r>
            <w:r w:rsidRPr="00FE747A">
              <w:rPr>
                <w:rFonts w:asciiTheme="minorEastAsia" w:hAnsiTheme="minorEastAsia" w:cs="onryou" w:hint="eastAsia"/>
                <w:kern w:val="0"/>
                <w:sz w:val="12"/>
                <w:szCs w:val="16"/>
              </w:rPr>
              <w:t>中常用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句，</w:t>
            </w:r>
            <w:r w:rsidRPr="00FE747A">
              <w:rPr>
                <w:rFonts w:asciiTheme="minorEastAsia" w:hAnsiTheme="minorEastAsia" w:cs="onryou"/>
                <w:kern w:val="0"/>
                <w:sz w:val="12"/>
                <w:szCs w:val="16"/>
              </w:rPr>
              <w:t>並</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適</w:t>
            </w:r>
            <w:r w:rsidRPr="00FE747A">
              <w:rPr>
                <w:rFonts w:asciiTheme="minorEastAsia" w:hAnsiTheme="minorEastAsia" w:cs="onryou" w:hint="eastAsia"/>
                <w:kern w:val="0"/>
                <w:sz w:val="12"/>
                <w:szCs w:val="16"/>
              </w:rPr>
              <w:t>當的回</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6070EA" w:rsidRPr="00FE747A" w:rsidRDefault="006070EA" w:rsidP="006070EA">
            <w:pPr>
              <w:snapToGrid w:val="0"/>
              <w:spacing w:line="160" w:lineRule="exact"/>
              <w:jc w:val="center"/>
              <w:rPr>
                <w:rFonts w:asciiTheme="minorEastAsia" w:hAnsiTheme="minorEastAsia" w:cs="onryou"/>
                <w:kern w:val="0"/>
                <w:sz w:val="12"/>
                <w:szCs w:val="16"/>
              </w:rPr>
            </w:pPr>
          </w:p>
          <w:p w:rsidR="006070EA" w:rsidRPr="00FE747A" w:rsidRDefault="006070EA" w:rsidP="006070EA">
            <w:pPr>
              <w:snapToGrid w:val="0"/>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統計</w:t>
            </w:r>
            <w:r w:rsidRPr="00FE747A">
              <w:rPr>
                <w:rFonts w:ascii="造字工房黄金时代（非商用） 细体" w:eastAsia="造字工房黄金时代（非商用） 细体" w:hAnsi="造字工房黄金时代（非商用） 细体" w:cs="造字工房黄金时代（非商用） 细体" w:hint="eastAsia"/>
                <w:sz w:val="12"/>
                <w:szCs w:val="16"/>
              </w:rPr>
              <w:t>與</w:t>
            </w:r>
            <w:r w:rsidRPr="00FE747A">
              <w:rPr>
                <w:rFonts w:ascii="造字工房黄金时代（非商用） 细体" w:eastAsia="造字工房黄金时代（非商用） 细体" w:hAnsi="造字工房黄金时代（非商用） 细体" w:cs="造字工房黄金时代（非商用） 细体"/>
                <w:sz w:val="12"/>
                <w:szCs w:val="16"/>
              </w:rPr>
              <w:t>機</w:t>
            </w:r>
            <w:r w:rsidRPr="00FE747A">
              <w:rPr>
                <w:rFonts w:ascii="造字工房黄金时代（非商用） 细体" w:eastAsia="造字工房黄金时代（非商用） 细体" w:hAnsi="造字工房黄金时代（非商用） 细体" w:cs="造字工房黄金时代（非商用） 细体" w:hint="eastAsia"/>
                <w:sz w:val="12"/>
                <w:szCs w:val="16"/>
              </w:rPr>
              <w:t>率</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五、</w:t>
            </w:r>
            <w:r w:rsidRPr="00FE747A">
              <w:rPr>
                <w:rFonts w:ascii="造字工房黄金时代（非商用） 细体" w:eastAsia="造字工房黄金时代（非商用） 细体" w:hAnsi="造字工房黄金时代（非商用） 细体" w:cs="造字工房黄金时代（非商用） 细体"/>
                <w:sz w:val="12"/>
                <w:szCs w:val="16"/>
              </w:rPr>
              <w:t>長條</w:t>
            </w:r>
            <w:r w:rsidRPr="00FE747A">
              <w:rPr>
                <w:rFonts w:ascii="造字工房黄金时代（非商用） 细体" w:eastAsia="造字工房黄金时代（非商用） 细体" w:hAnsi="造字工房黄金时代（非商用） 细体" w:cs="造字工房黄金时代（非商用） 细体" w:hint="eastAsia"/>
                <w:sz w:val="12"/>
                <w:szCs w:val="16"/>
              </w:rPr>
              <w:t>圖與折</w:t>
            </w:r>
            <w:r w:rsidRPr="00FE747A">
              <w:rPr>
                <w:rFonts w:ascii="造字工房黄金时代（非商用） 细体" w:eastAsia="造字工房黄金时代（非商用） 细体" w:hAnsi="造字工房黄金时代（非商用） 细体" w:cs="造字工房黄金时代（非商用） 细体"/>
                <w:sz w:val="12"/>
                <w:szCs w:val="16"/>
              </w:rPr>
              <w:t>線</w:t>
            </w:r>
            <w:r w:rsidRPr="00FE747A">
              <w:rPr>
                <w:rFonts w:ascii="造字工房黄金时代（非商用） 细体" w:eastAsia="造字工房黄金时代（非商用） 细体" w:hAnsi="造字工房黄金时代（非商用） 细体" w:cs="造字工房黄金时代（非商用） 细体" w:hint="eastAsia"/>
                <w:sz w:val="12"/>
                <w:szCs w:val="16"/>
              </w:rPr>
              <w:t>圖</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6-d-01能整理生活中的資料，並製成長條圖。</w:t>
            </w:r>
            <w:r w:rsidRPr="00FE747A">
              <w:rPr>
                <w:rFonts w:ascii="造字工房黄金时代（非商用） 细体" w:eastAsia="造字工房黄金时代（非商用） 细体" w:hAnsi="造字工房黄金时代（非商用） 细体" w:cs="造字工房黄金时代（非商用） 细体"/>
                <w:sz w:val="12"/>
                <w:szCs w:val="16"/>
              </w:rPr>
              <w:br/>
              <w:t>6-d-02能整理生活中的有序資料，並繪製成折線圖。</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C-T-3,C-S-3,C-C-1</w:t>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保溫與散熱</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pa-Ⅲ-2能從（所得的）資訊或數據，形成解釋、發現新知、獲知因果關係、解決問題或是發現新的問題。並能將自己的探究結果和他人的結果（例如：來自同學）比較對照，檢查相近探究是否有相近的結</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ah-Ⅲ-1</w:t>
            </w: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經濟發展與轉型</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 理解各種事實或社會現象的關係，並歸納出其間的關係或規律性。</w:t>
            </w:r>
          </w:p>
        </w:tc>
        <w:tc>
          <w:tcPr>
            <w:tcW w:w="515" w:type="pct"/>
            <w:vAlign w:val="center"/>
          </w:tcPr>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與音樂對話</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6070EA" w:rsidRDefault="006070EA" w:rsidP="006070EA">
            <w:pPr>
              <w:snapToGrid w:val="0"/>
              <w:spacing w:line="160" w:lineRule="exact"/>
              <w:jc w:val="center"/>
              <w:rPr>
                <w:rFonts w:ascii="標楷體" w:eastAsia="標楷體" w:hAnsi="標楷體" w:cs="Roman PS"/>
                <w:sz w:val="12"/>
                <w:szCs w:val="16"/>
              </w:rPr>
            </w:pP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人生百態</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6070EA" w:rsidRDefault="006070EA" w:rsidP="006070EA">
            <w:pPr>
              <w:snapToGrid w:val="0"/>
              <w:spacing w:line="160" w:lineRule="exact"/>
              <w:jc w:val="center"/>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Default="006070EA" w:rsidP="006070EA">
            <w:pPr>
              <w:snapToGrid w:val="0"/>
              <w:spacing w:line="160" w:lineRule="exact"/>
              <w:jc w:val="center"/>
              <w:rPr>
                <w:rFonts w:ascii="新細明體" w:hAnsi="新細明體"/>
                <w:sz w:val="16"/>
                <w:szCs w:val="16"/>
              </w:rPr>
            </w:pPr>
          </w:p>
          <w:p w:rsidR="006070EA" w:rsidRDefault="006070EA"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跨國界的表演藝術</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6070EA" w:rsidRPr="00010F20" w:rsidRDefault="006070EA" w:rsidP="006070EA">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6070EA" w:rsidRPr="006070EA" w:rsidRDefault="006070EA" w:rsidP="006070EA">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服務中學習</w:t>
            </w:r>
          </w:p>
          <w:p w:rsidR="006070EA" w:rsidRPr="00176623" w:rsidRDefault="006070EA" w:rsidP="006070EA">
            <w:pPr>
              <w:pStyle w:val="afa"/>
              <w:tabs>
                <w:tab w:val="left" w:pos="2240"/>
              </w:tabs>
              <w:snapToGrid w:val="0"/>
              <w:ind w:left="540" w:right="57"/>
              <w:rPr>
                <w:rFonts w:hAnsi="新細明體"/>
                <w:color w:val="000000"/>
                <w:sz w:val="16"/>
                <w:szCs w:val="16"/>
              </w:rPr>
            </w:pPr>
            <w:smartTag w:uri="urn:schemas-microsoft-com:office:smarttags" w:element="chsdate">
              <w:smartTagPr>
                <w:attr w:name="IsROCDate" w:val="False"/>
                <w:attr w:name="IsLunarDate" w:val="False"/>
                <w:attr w:name="Day" w:val="4"/>
                <w:attr w:name="Month" w:val="3"/>
                <w:attr w:name="Year" w:val="2003"/>
              </w:smartTagPr>
              <w:r w:rsidRPr="00176623">
                <w:rPr>
                  <w:rFonts w:hAnsi="新細明體" w:hint="eastAsia"/>
                  <w:color w:val="000000"/>
                  <w:sz w:val="16"/>
                  <w:szCs w:val="16"/>
                </w:rPr>
                <w:t>3-3-4</w:t>
              </w:r>
            </w:smartTag>
            <w:r w:rsidRPr="00176623">
              <w:rPr>
                <w:rFonts w:hAnsi="新細明體" w:hint="eastAsia"/>
                <w:color w:val="000000"/>
                <w:sz w:val="16"/>
                <w:szCs w:val="16"/>
              </w:rPr>
              <w:t xml:space="preserve"> 體會參與社會服務的意義。</w:t>
            </w:r>
          </w:p>
          <w:p w:rsidR="006070EA" w:rsidRPr="00FE747A" w:rsidRDefault="006070EA" w:rsidP="006070EA">
            <w:pPr>
              <w:snapToGrid w:val="0"/>
              <w:spacing w:line="160" w:lineRule="exact"/>
              <w:jc w:val="center"/>
              <w:rPr>
                <w:rFonts w:ascii="標楷體" w:eastAsia="標楷體" w:hAnsi="標楷體" w:cs="Roman PS"/>
                <w:sz w:val="12"/>
                <w:szCs w:val="16"/>
              </w:rPr>
            </w:pPr>
          </w:p>
        </w:tc>
        <w:tc>
          <w:tcPr>
            <w:tcW w:w="539" w:type="pct"/>
            <w:tcBorders>
              <w:bottom w:val="single" w:sz="4" w:space="0" w:color="auto"/>
            </w:tcBorders>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原住民舞蹈之美</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2c-Ⅲ-3 表現積極參與、接受挑戰的學習態度。</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2d-Ⅲ-1 分享運動欣賞與創作的美感體驗。</w:t>
            </w:r>
          </w:p>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hint="eastAsia"/>
                <w:color w:val="0D0D0D"/>
                <w:sz w:val="12"/>
                <w:szCs w:val="16"/>
              </w:rPr>
              <w:t>3c-Ⅲ-3 表現動作創作和展演的能力。</w:t>
            </w:r>
          </w:p>
        </w:tc>
      </w:tr>
      <w:tr w:rsidR="006070EA" w:rsidRPr="00FE747A" w:rsidTr="006070EA">
        <w:trPr>
          <w:cantSplit/>
          <w:trHeight w:val="364"/>
        </w:trPr>
        <w:tc>
          <w:tcPr>
            <w:tcW w:w="112"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11</w:t>
            </w:r>
          </w:p>
        </w:tc>
        <w:tc>
          <w:tcPr>
            <w:tcW w:w="301"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11/04-11/08</w:t>
            </w:r>
          </w:p>
        </w:tc>
        <w:tc>
          <w:tcPr>
            <w:tcW w:w="274" w:type="pct"/>
            <w:vAlign w:val="center"/>
          </w:tcPr>
          <w:p w:rsidR="006070EA" w:rsidRPr="00FE747A" w:rsidRDefault="006070EA" w:rsidP="006070EA">
            <w:pPr>
              <w:snapToGrid w:val="0"/>
              <w:spacing w:line="160" w:lineRule="exact"/>
              <w:jc w:val="center"/>
              <w:rPr>
                <w:rFonts w:ascii="標楷體" w:eastAsia="標楷體" w:hAnsi="標楷體" w:cs="Roman PS"/>
                <w:sz w:val="12"/>
                <w:szCs w:val="16"/>
              </w:rPr>
            </w:pPr>
          </w:p>
        </w:tc>
        <w:tc>
          <w:tcPr>
            <w:tcW w:w="417" w:type="pct"/>
            <w:vAlign w:val="center"/>
          </w:tcPr>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第參單元作家與作品</w:t>
            </w:r>
            <w:r w:rsidRPr="00FE747A">
              <w:rPr>
                <w:rFonts w:ascii="Times New Roman" w:hAnsi="Times New Roman" w:cs="Times New Roman"/>
                <w:color w:val="000000"/>
                <w:kern w:val="0"/>
                <w:sz w:val="12"/>
                <w:szCs w:val="16"/>
              </w:rPr>
              <w:t>──</w:t>
            </w:r>
            <w:r w:rsidRPr="00FE747A">
              <w:rPr>
                <w:rFonts w:ascii="Times New Roman" w:hAnsi="Times New Roman" w:cs="Times New Roman"/>
                <w:color w:val="000000"/>
                <w:kern w:val="0"/>
                <w:sz w:val="12"/>
                <w:szCs w:val="16"/>
              </w:rPr>
              <w:t>四時有感</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第八課春天的雨</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p>
          <w:p w:rsidR="006070EA" w:rsidRPr="00FE747A" w:rsidRDefault="006070EA" w:rsidP="006070EA">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br/>
            </w:r>
          </w:p>
        </w:tc>
        <w:tc>
          <w:tcPr>
            <w:tcW w:w="412" w:type="pct"/>
            <w:vAlign w:val="center"/>
          </w:tcPr>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二、進步的科技</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3.電腦會曉揀塗豆</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6070EA" w:rsidRPr="00FE747A" w:rsidRDefault="006070EA" w:rsidP="006070EA">
            <w:pPr>
              <w:spacing w:line="160" w:lineRule="exact"/>
              <w:jc w:val="center"/>
              <w:rPr>
                <w:rFonts w:ascii="新細明體" w:hAnsi="新細明體"/>
                <w:sz w:val="12"/>
                <w:szCs w:val="16"/>
              </w:rPr>
            </w:pPr>
            <w:r w:rsidRPr="00FE747A">
              <w:rPr>
                <w:rFonts w:ascii="新細明體" w:hAnsi="新細明體" w:hint="eastAsia"/>
                <w:sz w:val="12"/>
                <w:szCs w:val="16"/>
              </w:rPr>
              <w:t>1-3-2、1-3-7、1-3-8、2-3-2、2-3-5、2-3-6、4-3-4</w:t>
            </w:r>
          </w:p>
        </w:tc>
        <w:tc>
          <w:tcPr>
            <w:tcW w:w="384" w:type="pct"/>
            <w:vAlign w:val="center"/>
          </w:tcPr>
          <w:p w:rsidR="006070EA" w:rsidRPr="00FE747A" w:rsidRDefault="006070EA" w:rsidP="006070EA">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餐飲</w:t>
            </w:r>
            <w:r w:rsidRPr="00FE747A">
              <w:rPr>
                <w:rFonts w:asciiTheme="minorEastAsia" w:hAnsiTheme="minorEastAsia" w:cs="onryou" w:hint="eastAsia"/>
                <w:kern w:val="0"/>
                <w:sz w:val="12"/>
                <w:szCs w:val="16"/>
              </w:rPr>
              <w:br/>
              <w:t>Lesson 4 It’s Too Hot to Drink</w:t>
            </w:r>
          </w:p>
          <w:p w:rsidR="006070EA" w:rsidRPr="00FE747A" w:rsidRDefault="006070EA" w:rsidP="006070EA">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w:t>
            </w:r>
            <w:r w:rsidRPr="00FE747A">
              <w:rPr>
                <w:rFonts w:asciiTheme="minorEastAsia" w:hAnsiTheme="minorEastAsia" w:cs="onryou" w:hint="eastAsia"/>
                <w:kern w:val="0"/>
                <w:sz w:val="12"/>
                <w:szCs w:val="16"/>
              </w:rPr>
              <w:t>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6070EA" w:rsidRPr="00FE747A" w:rsidRDefault="006070EA" w:rsidP="006070EA">
            <w:pPr>
              <w:snapToGrid w:val="0"/>
              <w:spacing w:line="160" w:lineRule="exact"/>
              <w:jc w:val="center"/>
              <w:rPr>
                <w:rFonts w:asciiTheme="minorEastAsia" w:hAnsiTheme="minorEastAsia" w:cs="onryou"/>
                <w:kern w:val="0"/>
                <w:sz w:val="12"/>
                <w:szCs w:val="16"/>
              </w:rPr>
            </w:pPr>
          </w:p>
        </w:tc>
        <w:tc>
          <w:tcPr>
            <w:tcW w:w="384" w:type="pct"/>
            <w:vAlign w:val="center"/>
          </w:tcPr>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與量、幾何、代</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六、</w:t>
            </w:r>
            <w:r w:rsidRPr="00FE747A">
              <w:rPr>
                <w:rFonts w:ascii="造字工房黄金时代（非商用） 细体" w:eastAsia="造字工房黄金时代（非商用） 细体" w:hAnsi="造字工房黄金时代（非商用） 细体" w:cs="造字工房黄金时代（非商用） 细体"/>
                <w:sz w:val="12"/>
                <w:szCs w:val="16"/>
              </w:rPr>
              <w:t>圓</w:t>
            </w:r>
            <w:r w:rsidRPr="00FE747A">
              <w:rPr>
                <w:rFonts w:ascii="造字工房黄金时代（非商用） 细体" w:eastAsia="造字工房黄金时代（非商用） 细体" w:hAnsi="造字工房黄金时代（非商用） 细体" w:cs="造字工房黄金时代（非商用） 细体" w:hint="eastAsia"/>
                <w:sz w:val="12"/>
                <w:szCs w:val="16"/>
              </w:rPr>
              <w:t>周率與</w:t>
            </w:r>
            <w:r w:rsidRPr="00FE747A">
              <w:rPr>
                <w:rFonts w:ascii="造字工房黄金时代（非商用） 细体" w:eastAsia="造字工房黄金时代（非商用） 细体" w:hAnsi="造字工房黄金时代（非商用） 细体" w:cs="造字工房黄金时代（非商用） 细体"/>
                <w:sz w:val="12"/>
                <w:szCs w:val="16"/>
              </w:rPr>
              <w:t>圓</w:t>
            </w:r>
            <w:r w:rsidRPr="00FE747A">
              <w:rPr>
                <w:rFonts w:ascii="造字工房黄金时代（非商用） 细体" w:eastAsia="造字工房黄金时代（非商用） 细体" w:hAnsi="造字工房黄金时代（非商用） 细体" w:cs="造字工房黄金时代（非商用） 细体" w:hint="eastAsia"/>
                <w:sz w:val="12"/>
                <w:szCs w:val="16"/>
              </w:rPr>
              <w:t>周</w:t>
            </w:r>
            <w:r w:rsidRPr="00FE747A">
              <w:rPr>
                <w:rFonts w:ascii="造字工房黄金时代（非商用） 细体" w:eastAsia="造字工房黄金时代（非商用） 细体" w:hAnsi="造字工房黄金时代（非商用） 细体" w:cs="造字工房黄金时代（非商用） 细体"/>
                <w:sz w:val="12"/>
                <w:szCs w:val="16"/>
              </w:rPr>
              <w:t>長</w:t>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6070EA" w:rsidRPr="00FE747A" w:rsidRDefault="006070EA" w:rsidP="006070EA">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6-n-14 能理解圓面積與圓周長的公式，並計算簡單扇形的面積。(同6-s-03)</w:t>
            </w:r>
            <w:r w:rsidRPr="00FE747A">
              <w:rPr>
                <w:rFonts w:ascii="造字工房黄金时代（非商用） 细体" w:eastAsia="造字工房黄金时代（非商用） 细体" w:hAnsi="造字工房黄金时代（非商用） 细体" w:cs="造字工房黄金时代（非商用） 细体"/>
                <w:sz w:val="12"/>
                <w:szCs w:val="16"/>
              </w:rPr>
              <w:br/>
              <w:t>6-s-03 能理解圓面積與圓周長的公式，並計算簡單扇形的面積。(同6-n-14)</w:t>
            </w:r>
            <w:r w:rsidRPr="00FE747A">
              <w:rPr>
                <w:rFonts w:ascii="造字工房黄金时代（非商用） 细体" w:eastAsia="造字工房黄金时代（非商用） 细体" w:hAnsi="造字工房黄金时代（非商用） 细体" w:cs="造字工房黄金时代（非商用） 细体"/>
                <w:sz w:val="12"/>
                <w:szCs w:val="16"/>
              </w:rPr>
              <w:br/>
              <w:t>6-a-03 能用符號表示常用的公式。</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C-R-2,C-R-3,C-T-1,C-S-2,C-S-3,C-C-1,C-C-2,C-C-3,C-C-4,C-C-5,C-E-4,C-E-5</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sz w:val="12"/>
                <w:szCs w:val="16"/>
              </w:rPr>
              <w:br/>
            </w:r>
          </w:p>
          <w:p w:rsidR="006070EA" w:rsidRPr="00FE747A" w:rsidRDefault="006070EA" w:rsidP="006070EA">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多變的大地景觀</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po -Ⅲ-2能初步辨別適合科學探究的問題，並能依據觀察、蒐集資料、閱讀、思考、討論等，提出適宜探究之問題。</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ah-Ⅲ-1利用科學知識理解日常生活觀察到的現象。</w:t>
            </w:r>
          </w:p>
          <w:p w:rsidR="006070EA" w:rsidRPr="00FE747A" w:rsidRDefault="006070EA" w:rsidP="006070EA">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an-Ⅲ-2發覺許多科學的主張與結論，會隨著新證據的出現而改變。</w:t>
            </w:r>
          </w:p>
          <w:p w:rsidR="006070EA" w:rsidRPr="00FE747A" w:rsidRDefault="006070EA" w:rsidP="006070EA">
            <w:pPr>
              <w:snapToGrid w:val="0"/>
              <w:spacing w:line="160" w:lineRule="exact"/>
              <w:jc w:val="center"/>
              <w:rPr>
                <w:rFonts w:ascii="新細明體" w:hAnsi="新細明體"/>
                <w:sz w:val="12"/>
                <w:szCs w:val="16"/>
              </w:rPr>
            </w:pPr>
            <w:r w:rsidRPr="00FE747A">
              <w:rPr>
                <w:rFonts w:ascii="新細明體" w:hAnsi="新細明體" w:hint="eastAsia"/>
                <w:sz w:val="12"/>
                <w:szCs w:val="16"/>
              </w:rPr>
              <w:t>an-Ⅲ-3</w:t>
            </w:r>
          </w:p>
          <w:p w:rsidR="006070EA" w:rsidRPr="00FE747A" w:rsidRDefault="006070EA" w:rsidP="006070EA">
            <w:pPr>
              <w:snapToGrid w:val="0"/>
              <w:spacing w:line="160" w:lineRule="exact"/>
              <w:jc w:val="center"/>
              <w:rPr>
                <w:rFonts w:ascii="標楷體" w:eastAsia="標楷體" w:hAnsi="標楷體" w:cs="Roman PS"/>
                <w:sz w:val="12"/>
                <w:szCs w:val="16"/>
              </w:rPr>
            </w:pPr>
          </w:p>
        </w:tc>
        <w:tc>
          <w:tcPr>
            <w:tcW w:w="563" w:type="pct"/>
            <w:vAlign w:val="center"/>
          </w:tcPr>
          <w:p w:rsidR="006070EA" w:rsidRPr="00FE747A" w:rsidRDefault="006070EA" w:rsidP="006070EA">
            <w:pPr>
              <w:snapToGrid w:val="0"/>
              <w:spacing w:line="160" w:lineRule="exact"/>
              <w:jc w:val="center"/>
              <w:rPr>
                <w:sz w:val="12"/>
                <w:szCs w:val="16"/>
              </w:rPr>
            </w:pPr>
            <w:r w:rsidRPr="00FE747A">
              <w:rPr>
                <w:sz w:val="12"/>
                <w:szCs w:val="16"/>
              </w:rPr>
              <w:t>社會的變遷</w:t>
            </w:r>
          </w:p>
          <w:p w:rsidR="006070EA" w:rsidRPr="00FE747A" w:rsidRDefault="006070EA" w:rsidP="006070EA">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1b-Ⅲ-3 解析特定人物、族群與事件在所處時間、空間脈絡中的位置與意義。</w:t>
            </w:r>
          </w:p>
        </w:tc>
        <w:tc>
          <w:tcPr>
            <w:tcW w:w="515" w:type="pct"/>
            <w:vAlign w:val="center"/>
          </w:tcPr>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與音樂對話</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3E558E" w:rsidRDefault="003E558E" w:rsidP="003E558E">
            <w:pPr>
              <w:snapToGrid w:val="0"/>
              <w:spacing w:line="160" w:lineRule="exact"/>
              <w:jc w:val="center"/>
              <w:rPr>
                <w:rFonts w:ascii="標楷體" w:eastAsia="標楷體" w:hAnsi="標楷體" w:cs="Roman PS"/>
                <w:sz w:val="12"/>
                <w:szCs w:val="16"/>
              </w:rPr>
            </w:pP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人生百態</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6070EA" w:rsidRDefault="006070EA" w:rsidP="006070EA">
            <w:pPr>
              <w:snapToGrid w:val="0"/>
              <w:spacing w:line="160" w:lineRule="exact"/>
              <w:jc w:val="center"/>
              <w:rPr>
                <w:rFonts w:ascii="標楷體" w:eastAsia="標楷體" w:hAnsi="標楷體" w:cs="Roman PS"/>
                <w:sz w:val="12"/>
                <w:szCs w:val="16"/>
              </w:rPr>
            </w:pPr>
          </w:p>
          <w:p w:rsidR="003E558E" w:rsidRDefault="003E558E" w:rsidP="006070EA">
            <w:pPr>
              <w:snapToGrid w:val="0"/>
              <w:spacing w:line="160" w:lineRule="exact"/>
              <w:jc w:val="center"/>
              <w:rPr>
                <w:rFonts w:ascii="新細明體" w:hAnsi="新細明體"/>
                <w:sz w:val="16"/>
                <w:szCs w:val="20"/>
              </w:rPr>
            </w:pPr>
            <w:r w:rsidRPr="00010F20">
              <w:rPr>
                <w:rFonts w:ascii="新細明體" w:hAnsi="新細明體" w:hint="eastAsia"/>
                <w:sz w:val="16"/>
                <w:szCs w:val="20"/>
              </w:rPr>
              <w:t>說學逗唱樣樣精</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3E558E"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6070EA" w:rsidRDefault="006070EA" w:rsidP="006070EA">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服務中成長</w:t>
            </w:r>
          </w:p>
          <w:p w:rsidR="006070EA" w:rsidRPr="00FE747A" w:rsidRDefault="006070EA" w:rsidP="006070EA">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4"/>
                <w:attr w:name="Month" w:val="3"/>
                <w:attr w:name="Year" w:val="2003"/>
              </w:smartTagPr>
              <w:r w:rsidRPr="00176623">
                <w:rPr>
                  <w:rFonts w:ascii="新細明體" w:eastAsia="新細明體" w:hAnsi="新細明體" w:hint="eastAsia"/>
                  <w:color w:val="000000"/>
                  <w:sz w:val="16"/>
                  <w:szCs w:val="16"/>
                </w:rPr>
                <w:t>3-3-4</w:t>
              </w:r>
            </w:smartTag>
            <w:r w:rsidRPr="00176623">
              <w:rPr>
                <w:rFonts w:ascii="新細明體" w:eastAsia="新細明體" w:hAnsi="新細明體" w:hint="eastAsia"/>
                <w:color w:val="000000"/>
                <w:sz w:val="16"/>
                <w:szCs w:val="16"/>
              </w:rPr>
              <w:t xml:space="preserve"> 體會參與社會服務的意義。</w:t>
            </w:r>
          </w:p>
        </w:tc>
        <w:tc>
          <w:tcPr>
            <w:tcW w:w="539" w:type="pct"/>
            <w:tcBorders>
              <w:bottom w:val="single" w:sz="4" w:space="0" w:color="auto"/>
            </w:tcBorders>
            <w:vAlign w:val="center"/>
          </w:tcPr>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蛙泳</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1c-Ⅲ-2 應用身體活動的防護知識，維護運動安全。</w:t>
            </w:r>
          </w:p>
          <w:p w:rsidR="006070EA" w:rsidRPr="00FE747A" w:rsidRDefault="006070EA" w:rsidP="006070EA">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3c-Ⅲ-1 表現穩定的身體控制和協調能力。</w:t>
            </w:r>
          </w:p>
          <w:p w:rsidR="006070EA" w:rsidRPr="00FE747A" w:rsidRDefault="006070EA" w:rsidP="006070EA">
            <w:pPr>
              <w:snapToGrid w:val="0"/>
              <w:spacing w:line="160" w:lineRule="exact"/>
              <w:jc w:val="center"/>
              <w:rPr>
                <w:rFonts w:ascii="新細明體" w:hAnsi="新細明體"/>
                <w:color w:val="0D0D0D"/>
                <w:sz w:val="12"/>
                <w:szCs w:val="16"/>
              </w:rPr>
            </w:pPr>
            <w:r w:rsidRPr="00FE747A">
              <w:rPr>
                <w:rFonts w:ascii="新細明體" w:hAnsi="新細明體" w:hint="eastAsia"/>
                <w:color w:val="0D0D0D"/>
                <w:sz w:val="12"/>
                <w:szCs w:val="16"/>
              </w:rPr>
              <w:t>3c-Ⅲ-2 在身體活動中表現各項運動技能，發展個人運動潛能。</w:t>
            </w:r>
          </w:p>
          <w:p w:rsidR="006070EA" w:rsidRPr="00FE747A" w:rsidRDefault="006070EA" w:rsidP="006070EA">
            <w:pPr>
              <w:snapToGrid w:val="0"/>
              <w:spacing w:line="160" w:lineRule="exact"/>
              <w:jc w:val="center"/>
              <w:rPr>
                <w:rFonts w:ascii="標楷體" w:eastAsia="標楷體" w:hAnsi="標楷體" w:cs="Roman PS"/>
                <w:sz w:val="12"/>
                <w:szCs w:val="16"/>
              </w:rPr>
            </w:pP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12</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11/11-11/15</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第參單元作家與作品</w:t>
            </w:r>
            <w:r w:rsidRPr="00FE747A">
              <w:rPr>
                <w:rFonts w:ascii="Times New Roman" w:hAnsi="Times New Roman" w:cs="Times New Roman"/>
                <w:color w:val="000000"/>
                <w:kern w:val="0"/>
                <w:sz w:val="12"/>
                <w:szCs w:val="16"/>
              </w:rPr>
              <w:t>──</w:t>
            </w:r>
            <w:r w:rsidRPr="00FE747A">
              <w:rPr>
                <w:rFonts w:ascii="Times New Roman" w:hAnsi="Times New Roman" w:cs="Times New Roman"/>
                <w:color w:val="000000"/>
                <w:kern w:val="0"/>
                <w:sz w:val="12"/>
                <w:szCs w:val="16"/>
              </w:rPr>
              <w:t>四時有感</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第九課記得螢火蟲</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r w:rsidRPr="00FE747A">
              <w:rPr>
                <w:rFonts w:ascii="Times New Roman" w:hAnsi="Times New Roman" w:cs="Times New Roman"/>
                <w:color w:val="000000"/>
                <w:kern w:val="0"/>
                <w:sz w:val="12"/>
                <w:szCs w:val="16"/>
              </w:rPr>
              <w:br/>
              <w:t>3-3-4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4.阿川真好禮</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1-3-1、1-3-5、1-3-7、2-3-1、2-3-4、2-3-5、2-3-6、2-3-8、2-3-9</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餐飲</w:t>
            </w:r>
            <w:r w:rsidRPr="00FE747A">
              <w:rPr>
                <w:rFonts w:asciiTheme="minorEastAsia" w:hAnsiTheme="minorEastAsia" w:cs="onryou" w:hint="eastAsia"/>
                <w:kern w:val="0"/>
                <w:sz w:val="12"/>
                <w:szCs w:val="16"/>
              </w:rPr>
              <w:br/>
              <w:t>Lesson 4 It’s Too Hot to Drink</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 xml:space="preserve">1-1-9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易的日常生活</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2-1-6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自己。</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2-1-7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家人和朋友。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snapToGrid w:val="0"/>
              <w:spacing w:line="160" w:lineRule="exact"/>
              <w:jc w:val="center"/>
              <w:rPr>
                <w:rFonts w:asciiTheme="minorEastAsia" w:hAnsiTheme="minorEastAsia" w:cs="onryou"/>
                <w:kern w:val="0"/>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與量、幾何、代</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六、</w:t>
            </w:r>
            <w:r w:rsidRPr="00FE747A">
              <w:rPr>
                <w:rFonts w:ascii="造字工房黄金时代（非商用） 细体" w:eastAsia="造字工房黄金时代（非商用） 细体" w:hAnsi="造字工房黄金时代（非商用） 细体" w:cs="造字工房黄金时代（非商用） 细体"/>
                <w:sz w:val="12"/>
                <w:szCs w:val="16"/>
              </w:rPr>
              <w:t>圓</w:t>
            </w:r>
            <w:r w:rsidRPr="00FE747A">
              <w:rPr>
                <w:rFonts w:ascii="造字工房黄金时代（非商用） 细体" w:eastAsia="造字工房黄金时代（非商用） 细体" w:hAnsi="造字工房黄金时代（非商用） 细体" w:cs="造字工房黄金时代（非商用） 细体" w:hint="eastAsia"/>
                <w:sz w:val="12"/>
                <w:szCs w:val="16"/>
              </w:rPr>
              <w:t>周率與</w:t>
            </w:r>
            <w:r w:rsidRPr="00FE747A">
              <w:rPr>
                <w:rFonts w:ascii="造字工房黄金时代（非商用） 细体" w:eastAsia="造字工房黄金时代（非商用） 细体" w:hAnsi="造字工房黄金时代（非商用） 细体" w:cs="造字工房黄金时代（非商用） 细体"/>
                <w:sz w:val="12"/>
                <w:szCs w:val="16"/>
              </w:rPr>
              <w:t>圓</w:t>
            </w:r>
            <w:r w:rsidRPr="00FE747A">
              <w:rPr>
                <w:rFonts w:ascii="造字工房黄金时代（非商用） 细体" w:eastAsia="造字工房黄金时代（非商用） 细体" w:hAnsi="造字工房黄金时代（非商用） 细体" w:cs="造字工房黄金时代（非商用） 细体" w:hint="eastAsia"/>
                <w:sz w:val="12"/>
                <w:szCs w:val="16"/>
              </w:rPr>
              <w:t>周</w:t>
            </w:r>
            <w:r w:rsidRPr="00FE747A">
              <w:rPr>
                <w:rFonts w:ascii="造字工房黄金时代（非商用） 细体" w:eastAsia="造字工房黄金时代（非商用） 细体" w:hAnsi="造字工房黄金时代（非商用） 细体" w:cs="造字工房黄金时代（非商用） 细体"/>
                <w:sz w:val="12"/>
                <w:szCs w:val="16"/>
              </w:rPr>
              <w:t>長</w:t>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6-n-14 能理解圓面積與圓周長的公式，並計算簡單扇形的面積。(同6-s-03)</w:t>
            </w:r>
            <w:r w:rsidRPr="00FE747A">
              <w:rPr>
                <w:rFonts w:ascii="造字工房黄金时代（非商用） 细体" w:eastAsia="造字工房黄金时代（非商用） 细体" w:hAnsi="造字工房黄金时代（非商用） 细体" w:cs="造字工房黄金时代（非商用） 细体"/>
                <w:sz w:val="12"/>
                <w:szCs w:val="16"/>
              </w:rPr>
              <w:br/>
              <w:t>6-s-03 能理解圓面積與圓周長的公式，並計算簡單扇形的面積。(同6-n-14)</w:t>
            </w:r>
            <w:r w:rsidRPr="00FE747A">
              <w:rPr>
                <w:rFonts w:ascii="造字工房黄金时代（非商用） 细体" w:eastAsia="造字工房黄金时代（非商用） 细体" w:hAnsi="造字工房黄金时代（非商用） 细体" w:cs="造字工房黄金时代（非商用） 细体"/>
                <w:sz w:val="12"/>
                <w:szCs w:val="16"/>
              </w:rPr>
              <w:br/>
              <w:t>6-a-03 能用符號表示常用的公式。</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hint="eastAsia"/>
                <w:sz w:val="12"/>
                <w:szCs w:val="16"/>
              </w:rPr>
              <w:t>：</w:t>
            </w:r>
            <w:r w:rsidRPr="00FE747A">
              <w:rPr>
                <w:rFonts w:ascii="造字工房黄金时代（非商用） 细体" w:eastAsia="造字工房黄金时代（非商用） 细体" w:hAnsi="造字工房黄金时代（非商用） 细体" w:cs="造字工房黄金时代（非商用） 细体" w:hint="eastAsia"/>
                <w:sz w:val="12"/>
                <w:szCs w:val="16"/>
              </w:rPr>
              <w:br/>
            </w:r>
            <w:r w:rsidRPr="00FE747A">
              <w:rPr>
                <w:rFonts w:ascii="造字工房黄金时代（非商用） 细体" w:eastAsia="造字工房黄金时代（非商用） 细体" w:hAnsi="造字工房黄金时代（非商用） 细体" w:cs="造字工房黄金时代（非商用） 细体"/>
                <w:sz w:val="12"/>
                <w:szCs w:val="16"/>
              </w:rPr>
              <w:t>C-R-2,C-R-3,C-T-1,C-S-2,C-S-3,C-C-1,C-C-2,C-C-3,C-C-4,C-C-5,C-E-4,C-E-5</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多變的大地景觀</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pe-Ⅲ-2能正確安全操作適合學習階段的物品、器材儀器、科技設備及資源。能進行客觀的質性觀察或數值量測並詳實記錄。</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pa-Ⅲ-2</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社會的變遷</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1b-Ⅲ-3 解析特定人物、族群與事件在所處時間、空間脈絡中的位置與意義。</w:t>
            </w:r>
          </w:p>
        </w:tc>
        <w:tc>
          <w:tcPr>
            <w:tcW w:w="515" w:type="pct"/>
            <w:vAlign w:val="center"/>
          </w:tcPr>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與音樂對話</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3-3-11以正確的觀念和態度，欣賞各類型的藝術展演活動。</w:t>
            </w:r>
          </w:p>
          <w:p w:rsidR="003E558E" w:rsidRDefault="003E558E" w:rsidP="003E558E">
            <w:pPr>
              <w:snapToGrid w:val="0"/>
              <w:spacing w:line="160" w:lineRule="exact"/>
              <w:jc w:val="center"/>
              <w:rPr>
                <w:rFonts w:ascii="標楷體" w:eastAsia="標楷體" w:hAnsi="標楷體" w:cs="Roman PS"/>
                <w:sz w:val="12"/>
                <w:szCs w:val="16"/>
              </w:rPr>
            </w:pP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人生百態</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Default="003E558E" w:rsidP="003E558E">
            <w:pPr>
              <w:snapToGrid w:val="0"/>
              <w:spacing w:line="160" w:lineRule="exact"/>
              <w:jc w:val="center"/>
              <w:rPr>
                <w:rFonts w:ascii="標楷體" w:eastAsia="標楷體" w:hAnsi="標楷體" w:cs="Roman PS"/>
                <w:sz w:val="12"/>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說學逗唱樣樣精</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3E558E"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服務中成長</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4"/>
                <w:attr w:name="Month" w:val="3"/>
                <w:attr w:name="Year" w:val="2003"/>
              </w:smartTagPr>
              <w:r w:rsidRPr="00176623">
                <w:rPr>
                  <w:rFonts w:ascii="新細明體" w:eastAsia="新細明體" w:hAnsi="新細明體" w:hint="eastAsia"/>
                  <w:color w:val="000000"/>
                  <w:sz w:val="16"/>
                  <w:szCs w:val="16"/>
                </w:rPr>
                <w:t>3-3-4</w:t>
              </w:r>
            </w:smartTag>
            <w:r w:rsidRPr="00176623">
              <w:rPr>
                <w:rFonts w:ascii="新細明體" w:eastAsia="新細明體" w:hAnsi="新細明體" w:hint="eastAsia"/>
                <w:color w:val="000000"/>
                <w:sz w:val="16"/>
                <w:szCs w:val="16"/>
              </w:rPr>
              <w:t xml:space="preserve"> 體會參與社會服務的意義。</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蛙泳</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1c-Ⅲ-2 應用身體活動的防護知識，維護運動安全。</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3c-Ⅲ-1 表現穩定的身體控制和協調能力。</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3c-Ⅲ-2 在身體活動中表現各項運動技能，發展個人運動潛能。</w:t>
            </w:r>
          </w:p>
        </w:tc>
      </w:tr>
      <w:tr w:rsidR="003E558E" w:rsidRPr="00FE747A" w:rsidTr="006070EA">
        <w:trPr>
          <w:cantSplit/>
          <w:trHeight w:val="401"/>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13</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11/18-11/22</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第參單元作家與作品</w:t>
            </w:r>
            <w:r w:rsidRPr="00FE747A">
              <w:rPr>
                <w:rFonts w:ascii="Times New Roman" w:hAnsi="Times New Roman" w:cs="Times New Roman"/>
                <w:color w:val="000000"/>
                <w:kern w:val="0"/>
                <w:sz w:val="12"/>
                <w:szCs w:val="16"/>
              </w:rPr>
              <w:t>──</w:t>
            </w:r>
            <w:r w:rsidRPr="00FE747A">
              <w:rPr>
                <w:rFonts w:ascii="Times New Roman" w:hAnsi="Times New Roman" w:cs="Times New Roman"/>
                <w:color w:val="000000"/>
                <w:kern w:val="0"/>
                <w:sz w:val="12"/>
                <w:szCs w:val="16"/>
              </w:rPr>
              <w:t>四時有感</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第十課秋去秋來</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4.阿川真好禮</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1-3-5、1-3-7、2-3-2、2-3-4、2-3-5、2-3-6、5-3-2</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餐飲/段考範圍複習</w:t>
            </w:r>
            <w:r w:rsidRPr="00FE747A">
              <w:rPr>
                <w:rFonts w:asciiTheme="minorEastAsia" w:hAnsiTheme="minorEastAsia" w:cs="onryou" w:hint="eastAsia"/>
                <w:kern w:val="0"/>
                <w:sz w:val="12"/>
                <w:szCs w:val="16"/>
              </w:rPr>
              <w:br/>
              <w:t>Lesson 4 It’s Too Hot to Drink</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2-1-11 能以所習得的英語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snapToGrid w:val="0"/>
              <w:spacing w:line="160" w:lineRule="exact"/>
              <w:jc w:val="center"/>
              <w:rPr>
                <w:rFonts w:asciiTheme="minorEastAsia" w:hAnsiTheme="minorEastAsia" w:cs="onryou"/>
                <w:kern w:val="0"/>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與量、幾何、代</w:t>
            </w:r>
            <w:r w:rsidRPr="00FE747A">
              <w:rPr>
                <w:rFonts w:ascii="造字工房黄金时代（非商用） 细体" w:eastAsia="造字工房黄金时代（非商用） 细体" w:hAnsi="造字工房黄金时代（非商用） 细体" w:cs="造字工房黄金时代（非商用） 细体"/>
                <w:sz w:val="12"/>
                <w:szCs w:val="16"/>
              </w:rPr>
              <w:t>數</w:t>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七、</w:t>
            </w:r>
            <w:r w:rsidRPr="00FE747A">
              <w:rPr>
                <w:rFonts w:ascii="造字工房黄金时代（非商用） 细体" w:eastAsia="造字工房黄金时代（非商用） 细体" w:hAnsi="造字工房黄金时代（非商用） 细体" w:cs="造字工房黄金时代（非商用） 细体"/>
                <w:sz w:val="12"/>
                <w:szCs w:val="16"/>
              </w:rPr>
              <w:t>圓</w:t>
            </w:r>
            <w:r w:rsidRPr="00FE747A">
              <w:rPr>
                <w:rFonts w:ascii="造字工房黄金时代（非商用） 细体" w:eastAsia="造字工房黄金时代（非商用） 细体" w:hAnsi="造字工房黄金时代（非商用） 细体" w:cs="造字工房黄金时代（非商用） 细体" w:hint="eastAsia"/>
                <w:sz w:val="12"/>
                <w:szCs w:val="16"/>
              </w:rPr>
              <w:t>面</w:t>
            </w:r>
            <w:r w:rsidRPr="00FE747A">
              <w:rPr>
                <w:rFonts w:ascii="造字工房黄金时代（非商用） 细体" w:eastAsia="造字工房黄金时代（非商用） 细体" w:hAnsi="造字工房黄金时代（非商用） 细体" w:cs="造字工房黄金时代（非商用） 细体"/>
                <w:sz w:val="12"/>
                <w:szCs w:val="16"/>
              </w:rPr>
              <w:t>積</w:t>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6-n-14 能理解圓面積與圓周長的公式，並計算簡單扇形的面積。(同6-s-03)</w:t>
            </w:r>
            <w:r w:rsidRPr="00FE747A">
              <w:rPr>
                <w:rFonts w:ascii="造字工房黄金时代（非商用） 细体" w:eastAsia="造字工房黄金时代（非商用） 细体" w:hAnsi="造字工房黄金时代（非商用） 细体" w:cs="造字工房黄金时代（非商用） 细体"/>
                <w:sz w:val="12"/>
                <w:szCs w:val="16"/>
              </w:rPr>
              <w:br/>
              <w:t>6-s-01 能利用幾何形體的性質解決簡單的幾何問題。</w:t>
            </w:r>
            <w:r w:rsidRPr="00FE747A">
              <w:rPr>
                <w:rFonts w:ascii="造字工房黄金时代（非商用） 细体" w:eastAsia="造字工房黄金时代（非商用） 细体" w:hAnsi="造字工房黄金时代（非商用） 细体" w:cs="造字工房黄金时代（非商用） 细体"/>
                <w:sz w:val="12"/>
                <w:szCs w:val="16"/>
              </w:rPr>
              <w:br/>
              <w:t>6-s-03 能理解圓面積與圓周長的公式，並計算簡單扇形的面積。(同6-n-14)</w:t>
            </w:r>
            <w:r w:rsidRPr="00FE747A">
              <w:rPr>
                <w:rFonts w:ascii="造字工房黄金时代（非商用） 细体" w:eastAsia="造字工房黄金时代（非商用） 细体" w:hAnsi="造字工房黄金时代（非商用） 细体" w:cs="造字工房黄金时代（非商用） 细体"/>
                <w:sz w:val="12"/>
                <w:szCs w:val="16"/>
              </w:rPr>
              <w:br/>
              <w:t>6-a-03 能用符號表示常用的公式。</w:t>
            </w:r>
            <w:r w:rsidRPr="00FE747A">
              <w:rPr>
                <w:rFonts w:ascii="造字工房黄金时代（非商用） 细体" w:eastAsia="造字工房黄金时代（非商用） 细体" w:hAnsi="造字工房黄金时代（非商用） 细体" w:cs="造字工房黄金时代（非商用） 细体"/>
                <w:sz w:val="12"/>
                <w:szCs w:val="16"/>
              </w:rPr>
              <w:br/>
              <w:t>連結：</w:t>
            </w:r>
            <w:r w:rsidRPr="00FE747A">
              <w:rPr>
                <w:rFonts w:ascii="造字工房黄金时代（非商用） 细体" w:eastAsia="造字工房黄金时代（非商用） 细体" w:hAnsi="造字工房黄金时代（非商用） 细体" w:cs="造字工房黄金时代（非商用） 细体"/>
                <w:sz w:val="12"/>
                <w:szCs w:val="16"/>
              </w:rPr>
              <w:br/>
              <w:t>C-R-1,C-R-3,C-R-4,C-S-3,C-S-4,C-C-1,C-C-5,C-C-8</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多變的大地景觀</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pe-Ⅲ-2能正確安全操作適合學習階段的物品、器材儀器、科技設備及資源。能進行客觀的質性觀察或數值量測並詳實記錄。</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pa-Ⅲ-2</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文化的傳承與發展</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2b-Ⅲ-2 理解不同文化的特色，欣賞並尊重文化的多樣性。</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清新的旋律</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塑造精采人生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說學逗唱樣樣精</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FE747A"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我們這一家</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3"/>
                <w:attr w:name="Month" w:val="3"/>
                <w:attr w:name="Year" w:val="2002"/>
              </w:smartTagPr>
              <w:r w:rsidRPr="00176623">
                <w:rPr>
                  <w:rFonts w:ascii="新細明體" w:eastAsia="新細明體" w:hAnsi="新細明體" w:hint="eastAsia"/>
                  <w:color w:val="000000"/>
                  <w:sz w:val="16"/>
                  <w:szCs w:val="16"/>
                </w:rPr>
                <w:t>2-3-3</w:t>
              </w:r>
            </w:smartTag>
            <w:r w:rsidRPr="00176623">
              <w:rPr>
                <w:rFonts w:ascii="新細明體" w:eastAsia="新細明體" w:hAnsi="新細明體" w:hint="eastAsia"/>
                <w:color w:val="000000"/>
                <w:sz w:val="16"/>
                <w:szCs w:val="16"/>
              </w:rPr>
              <w:t xml:space="preserve"> 覺察家人的生活方式，分享改善與家人相處的經驗。</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消費停看聽</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1b-Ⅲ-3 對照生活情境的健康需求，尋求適用的健康技能和生活技能。</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2b-Ⅲ-1 認同健康的生活規範、態度與價值觀。</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4a-Ⅲ-1 運用多元的健康資訊、產品與服務。</w:t>
            </w: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14</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11/25-11/29</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第二次段考</w:t>
            </w: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第參單元作家與作品</w:t>
            </w:r>
            <w:r w:rsidRPr="00FE747A">
              <w:rPr>
                <w:rFonts w:ascii="Times New Roman" w:hAnsi="Times New Roman" w:cs="Times New Roman"/>
                <w:color w:val="000000"/>
                <w:kern w:val="0"/>
                <w:sz w:val="12"/>
                <w:szCs w:val="16"/>
              </w:rPr>
              <w:t>──</w:t>
            </w:r>
            <w:r w:rsidRPr="00FE747A">
              <w:rPr>
                <w:rFonts w:ascii="Times New Roman" w:hAnsi="Times New Roman" w:cs="Times New Roman"/>
                <w:color w:val="000000"/>
                <w:kern w:val="0"/>
                <w:sz w:val="12"/>
                <w:szCs w:val="16"/>
              </w:rPr>
              <w:t>四時有感</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第十一課雪的銘印</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4.阿川真好禮</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1-3-1、1-3-7、2-3-4、2-3-6、2-3-9、3-3-1</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餐飲/段考範圍複習</w:t>
            </w:r>
            <w:r w:rsidRPr="00FE747A">
              <w:rPr>
                <w:rFonts w:asciiTheme="minorEastAsia" w:hAnsiTheme="minorEastAsia" w:cs="onryou" w:hint="eastAsia"/>
                <w:kern w:val="0"/>
                <w:sz w:val="12"/>
                <w:szCs w:val="16"/>
              </w:rPr>
              <w:br/>
              <w:t>Lesson 4 It’s Too Hot to Drink</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2-1-11 能以所習得的英語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pStyle w:val="afe"/>
              <w:numPr>
                <w:ilvl w:val="0"/>
                <w:numId w:val="48"/>
              </w:numPr>
              <w:snapToGrid w:val="0"/>
              <w:spacing w:line="160" w:lineRule="exact"/>
              <w:ind w:leftChars="0"/>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與量、幾何、代</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七、</w:t>
            </w:r>
            <w:r w:rsidRPr="00FE747A">
              <w:rPr>
                <w:rFonts w:ascii="造字工房黄金时代（非商用） 细体" w:eastAsia="造字工房黄金时代（非商用） 细体" w:hAnsi="造字工房黄金时代（非商用） 细体" w:cs="造字工房黄金时代（非商用） 细体"/>
                <w:sz w:val="12"/>
                <w:szCs w:val="16"/>
              </w:rPr>
              <w:t>圓</w:t>
            </w:r>
            <w:r w:rsidRPr="00FE747A">
              <w:rPr>
                <w:rFonts w:ascii="造字工房黄金时代（非商用） 细体" w:eastAsia="造字工房黄金时代（非商用） 细体" w:hAnsi="造字工房黄金时代（非商用） 细体" w:cs="造字工房黄金时代（非商用） 细体" w:hint="eastAsia"/>
                <w:sz w:val="12"/>
                <w:szCs w:val="16"/>
              </w:rPr>
              <w:t>面</w:t>
            </w:r>
            <w:r w:rsidRPr="00FE747A">
              <w:rPr>
                <w:rFonts w:ascii="造字工房黄金时代（非商用） 细体" w:eastAsia="造字工房黄金时代（非商用） 细体" w:hAnsi="造字工房黄金时代（非商用） 细体" w:cs="造字工房黄金时代（非商用） 细体"/>
                <w:sz w:val="12"/>
                <w:szCs w:val="16"/>
              </w:rPr>
              <w:t>積</w:t>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6-n-14 能理解圓面積與圓周長的公式，並計算簡單扇形的面積。(同6-s-03)</w:t>
            </w:r>
            <w:r w:rsidRPr="00FE747A">
              <w:rPr>
                <w:rFonts w:ascii="造字工房黄金时代（非商用） 细体" w:eastAsia="造字工房黄金时代（非商用） 细体" w:hAnsi="造字工房黄金时代（非商用） 细体" w:cs="造字工房黄金时代（非商用） 细体"/>
                <w:sz w:val="12"/>
                <w:szCs w:val="16"/>
              </w:rPr>
              <w:br/>
              <w:t>6-s-01 能利用幾何形體的性質解決簡單的幾何問題。</w:t>
            </w:r>
            <w:r w:rsidRPr="00FE747A">
              <w:rPr>
                <w:rFonts w:ascii="造字工房黄金时代（非商用） 细体" w:eastAsia="造字工房黄金时代（非商用） 细体" w:hAnsi="造字工房黄金时代（非商用） 细体" w:cs="造字工房黄金时代（非商用） 细体"/>
                <w:sz w:val="12"/>
                <w:szCs w:val="16"/>
              </w:rPr>
              <w:br/>
              <w:t>6-s-03 能理解圓面積與圓周長的公式，並計算簡單扇形的面積。(同6-n-14)</w:t>
            </w:r>
            <w:r w:rsidRPr="00FE747A">
              <w:rPr>
                <w:rFonts w:ascii="造字工房黄金时代（非商用） 细体" w:eastAsia="造字工房黄金时代（非商用） 细体" w:hAnsi="造字工房黄金时代（非商用） 细体" w:cs="造字工房黄金时代（非商用） 细体"/>
                <w:sz w:val="12"/>
                <w:szCs w:val="16"/>
              </w:rPr>
              <w:br/>
              <w:t>6-a-03 能用符號表示常用的公式。</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C-R-1,C-R-3,C-R-4,C-S-3,C-S-4,C-C-1,C-C-5,C-C-8</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pStyle w:val="afe"/>
              <w:numPr>
                <w:ilvl w:val="0"/>
                <w:numId w:val="48"/>
              </w:numPr>
              <w:snapToGrid w:val="0"/>
              <w:spacing w:line="160" w:lineRule="exact"/>
              <w:ind w:leftChars="0"/>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hint="eastAsia"/>
                <w:sz w:val="12"/>
                <w:szCs w:val="16"/>
              </w:rPr>
              <w:t>代</w:t>
            </w:r>
            <w:r w:rsidRPr="00FE747A">
              <w:rPr>
                <w:rFonts w:ascii="造字工房黄金时代（非商用） 细体" w:eastAsia="造字工房黄金时代（非商用） 细体" w:hAnsi="造字工房黄金时代（非商用） 细体" w:cs="造字工房黄金时代（非商用） 细体"/>
                <w:sz w:val="12"/>
                <w:szCs w:val="16"/>
              </w:rPr>
              <w:t>數</w:t>
            </w:r>
          </w:p>
          <w:p w:rsidR="003E558E" w:rsidRPr="00FE747A" w:rsidRDefault="003E558E" w:rsidP="003E558E">
            <w:pPr>
              <w:pStyle w:val="afe"/>
              <w:snapToGrid w:val="0"/>
              <w:spacing w:line="160" w:lineRule="exact"/>
              <w:ind w:leftChars="0"/>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hint="eastAsia"/>
                <w:sz w:val="12"/>
                <w:szCs w:val="16"/>
              </w:rPr>
              <w:t>八、等量公理與</w:t>
            </w:r>
            <w:r w:rsidRPr="00FE747A">
              <w:rPr>
                <w:rFonts w:ascii="造字工房黄金时代（非商用） 细体" w:eastAsia="造字工房黄金时代（非商用） 细体" w:hAnsi="造字工房黄金时代（非商用） 细体" w:cs="造字工房黄金时代（非商用） 细体"/>
                <w:sz w:val="12"/>
                <w:szCs w:val="16"/>
              </w:rPr>
              <w:t>應</w:t>
            </w:r>
            <w:r w:rsidRPr="00FE747A">
              <w:rPr>
                <w:rFonts w:ascii="造字工房黄金时代（非商用） 细体" w:eastAsia="造字工房黄金时代（非商用） 细体" w:hAnsi="造字工房黄金时代（非商用） 细体" w:cs="造字工房黄金时代（非商用） 细体" w:hint="eastAsia"/>
                <w:sz w:val="12"/>
                <w:szCs w:val="16"/>
              </w:rPr>
              <w:t>用</w:t>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6-a-01 能理解等量公理。</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C-R-1C-R-2,,C-T-1,C-T-2,C-S-2,C-C-1,C-C-2,C-C-3</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pStyle w:val="afe"/>
              <w:snapToGrid w:val="0"/>
              <w:spacing w:line="160" w:lineRule="exact"/>
              <w:ind w:leftChars="0"/>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多變的大地景觀、岩石與礦物</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pe-Ⅲ-2能正確安全操作適合學習階段的物品、器材儀器、科技設備及資源。能進行客觀的質性觀察或數值量測並詳實記錄。</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pa-Ⅲ-2能</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文化的傳承與發展</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2b-Ⅲ-2 理解不同文化的特色，欣賞並尊重文化的多樣性。</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清新的旋律</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塑造精采人生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說學逗唱樣樣精</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FE747A"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親情交流站</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3"/>
                <w:attr w:name="Month" w:val="3"/>
                <w:attr w:name="Year" w:val="2002"/>
              </w:smartTagPr>
              <w:r w:rsidRPr="00176623">
                <w:rPr>
                  <w:rFonts w:ascii="新細明體" w:eastAsia="新細明體" w:hAnsi="新細明體" w:hint="eastAsia"/>
                  <w:color w:val="000000"/>
                  <w:sz w:val="16"/>
                  <w:szCs w:val="16"/>
                </w:rPr>
                <w:t>2-3-3</w:t>
              </w:r>
            </w:smartTag>
            <w:r w:rsidRPr="00176623">
              <w:rPr>
                <w:rFonts w:ascii="新細明體" w:eastAsia="新細明體" w:hAnsi="新細明體" w:hint="eastAsia"/>
                <w:color w:val="000000"/>
                <w:sz w:val="16"/>
                <w:szCs w:val="16"/>
              </w:rPr>
              <w:t xml:space="preserve"> 覺察家人的生活方式，分享改善與家人相處的經驗。</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消費停看聽</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1b-Ⅲ-3 對照生活情境的健康需求，尋求適用的健康技能和生活技能。</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2b-Ⅲ-1 認同健康的生活規範、態度與價值觀。</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4a-Ⅲ-1 運用多元的健康資訊、產品與服務。</w:t>
            </w:r>
          </w:p>
        </w:tc>
      </w:tr>
      <w:tr w:rsidR="003E558E" w:rsidRPr="00FE747A" w:rsidTr="006070EA">
        <w:trPr>
          <w:cantSplit/>
          <w:trHeight w:val="364"/>
        </w:trPr>
        <w:tc>
          <w:tcPr>
            <w:tcW w:w="687" w:type="pct"/>
            <w:gridSpan w:val="3"/>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第二次段考評量方式</w:t>
            </w:r>
          </w:p>
        </w:tc>
        <w:tc>
          <w:tcPr>
            <w:tcW w:w="417"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紙筆測驗</w:t>
            </w:r>
          </w:p>
        </w:tc>
        <w:tc>
          <w:tcPr>
            <w:tcW w:w="4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60"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63"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15"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39"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15</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12/02-12/06</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第參單元作家與作品</w:t>
            </w:r>
            <w:r w:rsidRPr="00FE747A">
              <w:rPr>
                <w:rFonts w:ascii="Times New Roman" w:hAnsi="Times New Roman" w:cs="Times New Roman"/>
                <w:color w:val="000000"/>
                <w:kern w:val="0"/>
                <w:sz w:val="12"/>
                <w:szCs w:val="16"/>
              </w:rPr>
              <w:t>──</w:t>
            </w:r>
            <w:r w:rsidRPr="00FE747A">
              <w:rPr>
                <w:rFonts w:ascii="Times New Roman" w:hAnsi="Times New Roman" w:cs="Times New Roman"/>
                <w:color w:val="000000"/>
                <w:kern w:val="0"/>
                <w:sz w:val="12"/>
                <w:szCs w:val="16"/>
              </w:rPr>
              <w:t>四時有感</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第十一課雪的銘印</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第參單元作家與作品</w:t>
            </w:r>
            <w:r w:rsidRPr="00FE747A">
              <w:rPr>
                <w:rFonts w:ascii="Times New Roman" w:hAnsi="Times New Roman" w:cs="Times New Roman"/>
                <w:color w:val="000000"/>
                <w:kern w:val="0"/>
                <w:sz w:val="12"/>
                <w:szCs w:val="16"/>
              </w:rPr>
              <w:t>──</w:t>
            </w:r>
            <w:r w:rsidRPr="00FE747A">
              <w:rPr>
                <w:rFonts w:ascii="Times New Roman" w:hAnsi="Times New Roman" w:cs="Times New Roman"/>
                <w:color w:val="000000"/>
                <w:kern w:val="0"/>
                <w:sz w:val="12"/>
                <w:szCs w:val="16"/>
              </w:rPr>
              <w:t>四時有感</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統整活動三</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5.風佮日頭</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1-3-1、1-3-2、1-3-7、2-3-4、2-3-5、2-3-6、2-3-8、4-3-1、</w:t>
            </w:r>
            <w:r w:rsidRPr="00FE747A">
              <w:rPr>
                <w:rFonts w:ascii="新細明體" w:hAnsi="新細明體"/>
                <w:sz w:val="12"/>
                <w:szCs w:val="16"/>
              </w:rPr>
              <w:t>4-3-4</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健康</w:t>
            </w:r>
            <w:r w:rsidRPr="00FE747A">
              <w:rPr>
                <w:rFonts w:asciiTheme="minorEastAsia" w:hAnsiTheme="minorEastAsia" w:cs="onryou" w:hint="eastAsia"/>
                <w:kern w:val="0"/>
                <w:sz w:val="12"/>
                <w:szCs w:val="16"/>
              </w:rPr>
              <w:br/>
              <w:t>Lesson 5 What’s Wrong?</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2-1-6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自己。</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2-1-7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家人和朋友。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hint="eastAsia"/>
                <w:sz w:val="12"/>
                <w:szCs w:val="16"/>
              </w:rPr>
              <w:t>代</w:t>
            </w: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八、等量公理與</w:t>
            </w:r>
            <w:r w:rsidRPr="00FE747A">
              <w:rPr>
                <w:rFonts w:ascii="造字工房黄金时代（非商用） 细体" w:eastAsia="造字工房黄金时代（非商用） 细体" w:hAnsi="造字工房黄金时代（非商用） 细体" w:cs="造字工房黄金时代（非商用） 细体"/>
                <w:sz w:val="12"/>
                <w:szCs w:val="16"/>
              </w:rPr>
              <w:t>應</w:t>
            </w:r>
            <w:r w:rsidRPr="00FE747A">
              <w:rPr>
                <w:rFonts w:ascii="造字工房黄金时代（非商用） 细体" w:eastAsia="造字工房黄金时代（非商用） 细体" w:hAnsi="造字工房黄金时代（非商用） 细体" w:cs="造字工房黄金时代（非商用） 细体" w:hint="eastAsia"/>
                <w:sz w:val="12"/>
                <w:szCs w:val="16"/>
              </w:rPr>
              <w:t>用</w:t>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6-a-01 能理解等量公理。</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C-R-1C-R-2,,C-T-1,C-T-2,C-S-2,C-C-1,C-C-2,C-C-3</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岩石與礦物</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pe-Ⅲ-2能正確安全操作適合學習階段的物品、器材儀器、科技設備及資源。能進行客觀的質性觀察或數值量測並詳實記錄。</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pa-Ⅲ-2</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人口分布與遷移</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3b-Ⅲ-2摘取及整理社會議題相關資料的重點，判讀其正確性及價值，並加以描述和解釋。</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清新的旋律</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塑造精采人生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說學逗唱樣樣精</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FE747A"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親情交流站</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3"/>
                <w:attr w:name="Month" w:val="3"/>
                <w:attr w:name="Year" w:val="2002"/>
              </w:smartTagPr>
              <w:r w:rsidRPr="00176623">
                <w:rPr>
                  <w:rFonts w:ascii="新細明體" w:eastAsia="新細明體" w:hAnsi="新細明體" w:hint="eastAsia"/>
                  <w:color w:val="000000"/>
                  <w:sz w:val="16"/>
                  <w:szCs w:val="16"/>
                </w:rPr>
                <w:t>2-3-3</w:t>
              </w:r>
            </w:smartTag>
            <w:r w:rsidRPr="00176623">
              <w:rPr>
                <w:rFonts w:ascii="新細明體" w:eastAsia="新細明體" w:hAnsi="新細明體" w:hint="eastAsia"/>
                <w:color w:val="000000"/>
                <w:sz w:val="16"/>
                <w:szCs w:val="16"/>
              </w:rPr>
              <w:t xml:space="preserve"> 覺察家人的生活方式，分享改善與家人相處的經驗。</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消費高手</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1b-Ⅲ-3 對照生活情境的健康需求，尋求適用的健康技能和生活技能。</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2b-Ⅲ-1 認同健康的生活規範、態度與價值觀。</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4a-Ⅲ-1 運用多元的健康資訊、產品與服務。</w:t>
            </w: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16</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12/09-12/13</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第肆單元藝術天地</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第十二課跳躍的音符</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5-3-6-2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5-3-10-1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5.風佮日頭</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1-3-1、1-3-2、1-3-7、2-3-4、2-3-5、2-3-6、4-3-1、</w:t>
            </w:r>
            <w:r w:rsidRPr="00FE747A">
              <w:rPr>
                <w:rFonts w:ascii="新細明體" w:hAnsi="新細明體"/>
                <w:sz w:val="12"/>
                <w:szCs w:val="16"/>
              </w:rPr>
              <w:t>4-3-4</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健康</w:t>
            </w:r>
            <w:r w:rsidRPr="00FE747A">
              <w:rPr>
                <w:rFonts w:asciiTheme="minorEastAsia" w:hAnsiTheme="minorEastAsia" w:cs="onryou" w:hint="eastAsia"/>
                <w:kern w:val="0"/>
                <w:sz w:val="12"/>
                <w:szCs w:val="16"/>
              </w:rPr>
              <w:br/>
              <w:t>Lesson 5 What’s Wrong?</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能以簡易英語介紹自己。</w:t>
            </w:r>
            <w:r w:rsidRPr="00FE747A">
              <w:rPr>
                <w:rFonts w:asciiTheme="minorEastAsia" w:hAnsiTheme="minorEastAsia" w:cs="onryou"/>
                <w:kern w:val="0"/>
                <w:sz w:val="12"/>
                <w:szCs w:val="16"/>
              </w:rPr>
              <w:br/>
              <w:t>2-1-7 能以簡易英語介紹家人和朋友。</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2-1-11 能以所習得的英語看圖說話。</w:t>
            </w:r>
            <w:r w:rsidRPr="00FE747A">
              <w:rPr>
                <w:rFonts w:asciiTheme="minorEastAsia" w:hAnsiTheme="minorEastAsia" w:cs="onryou"/>
                <w:kern w:val="0"/>
                <w:sz w:val="12"/>
                <w:szCs w:val="16"/>
              </w:rPr>
              <w:br/>
              <w:t>3-1-2 能辨識課堂中習得的詞彙。</w:t>
            </w:r>
            <w:r w:rsidRPr="00FE747A">
              <w:rPr>
                <w:rFonts w:asciiTheme="minorEastAsia" w:hAnsiTheme="minorEastAsia" w:cs="onryou"/>
                <w:kern w:val="0"/>
                <w:sz w:val="12"/>
                <w:szCs w:val="16"/>
              </w:rPr>
              <w:br/>
              <w:t>3-1-4 能辨識故事、韻文、</w:t>
            </w:r>
            <w:r w:rsidRPr="00FE747A">
              <w:rPr>
                <w:rFonts w:asciiTheme="minorEastAsia" w:hAnsiTheme="minorEastAsia" w:cs="onryou" w:hint="eastAsia"/>
                <w:kern w:val="0"/>
                <w:sz w:val="12"/>
                <w:szCs w:val="16"/>
              </w:rPr>
              <w:t>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九、比、比值與成正比</w:t>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6-a-02 能將分數單步驟的具體情境問題列成含有未知數符號的算式，並求解及驗算。</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C-R-1C-R-2,,C-T-1,C-T-2,C-S-2,C-C-1,C-C-2,C-C-3</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岩石與礦物、風化與土壤</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pe-Ⅲ-2能正確安全操作適合學習階段的物品、器材儀器、科技設備及資源。能進行客觀的質性觀察或數值量測並詳實記錄。</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pa-Ⅲ-2</w:t>
            </w:r>
          </w:p>
        </w:tc>
        <w:tc>
          <w:tcPr>
            <w:tcW w:w="563"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p w:rsidR="003E558E" w:rsidRPr="00FE747A" w:rsidRDefault="003E558E" w:rsidP="003E558E">
            <w:pPr>
              <w:spacing w:line="160" w:lineRule="exact"/>
              <w:jc w:val="center"/>
              <w:rPr>
                <w:rFonts w:ascii="標楷體" w:eastAsia="標楷體" w:hAnsi="標楷體" w:cs="Roman PS"/>
                <w:sz w:val="12"/>
                <w:szCs w:val="16"/>
              </w:rPr>
            </w:pPr>
          </w:p>
          <w:p w:rsidR="003E558E" w:rsidRPr="00FE747A" w:rsidRDefault="003E558E" w:rsidP="003E558E">
            <w:pPr>
              <w:spacing w:line="160" w:lineRule="exact"/>
              <w:jc w:val="center"/>
              <w:rPr>
                <w:sz w:val="12"/>
                <w:szCs w:val="16"/>
              </w:rPr>
            </w:pPr>
            <w:r w:rsidRPr="00FE747A">
              <w:rPr>
                <w:sz w:val="12"/>
                <w:szCs w:val="16"/>
              </w:rPr>
              <w:t>人口分布與遷移</w:t>
            </w:r>
          </w:p>
          <w:p w:rsidR="003E558E" w:rsidRPr="00FE747A" w:rsidRDefault="003E558E" w:rsidP="003E558E">
            <w:pPr>
              <w:spacing w:line="160" w:lineRule="exact"/>
              <w:jc w:val="center"/>
              <w:rPr>
                <w:rFonts w:ascii="標楷體" w:eastAsia="標楷體" w:hAnsi="標楷體" w:cs="Roman PS"/>
                <w:sz w:val="12"/>
                <w:szCs w:val="16"/>
              </w:rPr>
            </w:pPr>
            <w:r w:rsidRPr="00FE747A">
              <w:rPr>
                <w:rFonts w:ascii="新細明體" w:hAnsi="新細明體" w:hint="eastAsia"/>
                <w:sz w:val="12"/>
                <w:szCs w:val="16"/>
              </w:rPr>
              <w:t>3b-Ⅲ-2摘取及整理社會議題相關資料的重點，判讀其正確性及價值，並加以描述和解釋。</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清新的旋律</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2-3-10參與藝文活動，記錄、比較不同文化所呈現的特色及文化背景。</w:t>
            </w:r>
          </w:p>
          <w:p w:rsidR="003E558E" w:rsidRDefault="003E558E" w:rsidP="003E558E">
            <w:pPr>
              <w:snapToGrid w:val="0"/>
              <w:spacing w:line="160" w:lineRule="exact"/>
              <w:jc w:val="center"/>
              <w:rPr>
                <w:rFonts w:ascii="新細明體" w:hAnsi="新細明體"/>
                <w:sz w:val="16"/>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塑造精采人生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left" w:pos="329"/>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Default="003E558E" w:rsidP="003E558E">
            <w:pPr>
              <w:snapToGrid w:val="0"/>
              <w:spacing w:line="160" w:lineRule="exact"/>
              <w:jc w:val="center"/>
              <w:rPr>
                <w:rFonts w:ascii="標楷體" w:eastAsia="標楷體" w:hAnsi="標楷體" w:cs="Roman PS"/>
                <w:sz w:val="12"/>
                <w:szCs w:val="16"/>
              </w:rPr>
            </w:pPr>
          </w:p>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藝術新視野</w:t>
            </w:r>
          </w:p>
          <w:p w:rsidR="003E558E" w:rsidRPr="00010F20" w:rsidRDefault="003E558E" w:rsidP="003E558E">
            <w:pPr>
              <w:tabs>
                <w:tab w:val="left" w:pos="329"/>
              </w:tabs>
              <w:autoSpaceDE w:val="0"/>
              <w:autoSpaceDN w:val="0"/>
              <w:adjustRightInd w:val="0"/>
              <w:snapToGrid w:val="0"/>
              <w:ind w:leftChars="10" w:left="24" w:rightChars="10" w:right="24"/>
              <w:rPr>
                <w:rFonts w:ascii="新細明體" w:hAnsi="新細明體" w:cs="MS Mincho"/>
                <w:sz w:val="16"/>
                <w:szCs w:val="16"/>
              </w:rPr>
            </w:pPr>
            <w:r w:rsidRPr="00010F20">
              <w:rPr>
                <w:rFonts w:ascii="新細明體" w:hAnsi="新細明體" w:cs="MS Mincho" w:hint="eastAsia"/>
                <w:sz w:val="16"/>
                <w:szCs w:val="16"/>
              </w:rPr>
              <w:t>1-3-1探索各種不同的藝術創作方式，表現創作的想像力。</w:t>
            </w:r>
          </w:p>
          <w:p w:rsidR="003E558E" w:rsidRPr="00010F20" w:rsidRDefault="003E558E" w:rsidP="003E558E">
            <w:pPr>
              <w:tabs>
                <w:tab w:val="left" w:pos="329"/>
              </w:tabs>
              <w:autoSpaceDE w:val="0"/>
              <w:autoSpaceDN w:val="0"/>
              <w:adjustRightInd w:val="0"/>
              <w:snapToGrid w:val="0"/>
              <w:ind w:leftChars="10" w:left="24" w:rightChars="10" w:right="24"/>
              <w:rPr>
                <w:rFonts w:ascii="新細明體" w:hAnsi="新細明體" w:cs="MS Mincho"/>
                <w:sz w:val="16"/>
                <w:szCs w:val="16"/>
              </w:rPr>
            </w:pPr>
            <w:r w:rsidRPr="00010F20">
              <w:rPr>
                <w:rFonts w:ascii="新細明體" w:hAnsi="新細明體" w:cs="MS Mincho" w:hint="eastAsia"/>
                <w:sz w:val="16"/>
                <w:szCs w:val="16"/>
              </w:rPr>
              <w:t>2-3-8使用適當的視覺、聽覺、動覺藝術用語，說明自己和他人作品的特徵和價值。</w:t>
            </w:r>
          </w:p>
          <w:p w:rsidR="003E558E" w:rsidRPr="003E558E" w:rsidRDefault="003E558E" w:rsidP="003E558E">
            <w:pPr>
              <w:snapToGrid w:val="0"/>
              <w:spacing w:line="160" w:lineRule="exact"/>
              <w:jc w:val="center"/>
              <w:rPr>
                <w:rFonts w:ascii="新細明體" w:hAnsi="新細明體"/>
                <w:sz w:val="16"/>
                <w:szCs w:val="20"/>
              </w:rPr>
            </w:pPr>
            <w:r w:rsidRPr="00010F20">
              <w:rPr>
                <w:rFonts w:ascii="新細明體" w:hAnsi="新細明體" w:cs="MS Mincho"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互動一家親</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3"/>
                <w:attr w:name="Month" w:val="3"/>
                <w:attr w:name="Year" w:val="2002"/>
              </w:smartTagPr>
              <w:r w:rsidRPr="00176623">
                <w:rPr>
                  <w:rFonts w:ascii="新細明體" w:eastAsia="新細明體" w:hAnsi="新細明體" w:hint="eastAsia"/>
                  <w:color w:val="000000"/>
                  <w:sz w:val="16"/>
                  <w:szCs w:val="16"/>
                </w:rPr>
                <w:t>2-3-3</w:t>
              </w:r>
            </w:smartTag>
            <w:r w:rsidRPr="00176623">
              <w:rPr>
                <w:rFonts w:ascii="新細明體" w:eastAsia="新細明體" w:hAnsi="新細明體" w:hint="eastAsia"/>
                <w:color w:val="000000"/>
                <w:sz w:val="16"/>
                <w:szCs w:val="16"/>
              </w:rPr>
              <w:t xml:space="preserve"> 覺察家人的生活方式，分享改善與家人相處的經驗。</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短距離快跑</w:t>
            </w:r>
            <w:r w:rsidRPr="00FE747A">
              <w:rPr>
                <w:rFonts w:ascii="新細明體" w:hAnsi="新細明體" w:hint="eastAsia"/>
                <w:color w:val="0D0D0D"/>
                <w:sz w:val="12"/>
                <w:szCs w:val="16"/>
              </w:rPr>
              <w:t>、</w:t>
            </w:r>
            <w:r w:rsidRPr="00FE747A">
              <w:rPr>
                <w:rFonts w:ascii="新細明體" w:hAnsi="新細明體"/>
                <w:color w:val="0D0D0D"/>
                <w:sz w:val="12"/>
                <w:szCs w:val="16"/>
              </w:rPr>
              <w:t>大隊接力</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2c-Ⅲ-1 表現基本運動精神和道德規範。</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3d-Ⅲ-3 透過體驗或實踐，解決練習或比賽的問題。</w:t>
            </w: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17</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12/16-12/20</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第肆單元藝術天地</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第十三課孫翠鳳和歌仔戲</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5.風佮日頭</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1-3-1、1-3-2、1-3-7、2-3-4、2-3-5、2-3-6、</w:t>
            </w:r>
            <w:r w:rsidRPr="00FE747A">
              <w:rPr>
                <w:rFonts w:ascii="新細明體" w:hAnsi="新細明體"/>
                <w:sz w:val="12"/>
                <w:szCs w:val="16"/>
              </w:rPr>
              <w:t>4-3-4</w:t>
            </w:r>
            <w:r w:rsidRPr="00FE747A">
              <w:rPr>
                <w:rFonts w:ascii="新細明體" w:hAnsi="新細明體" w:hint="eastAsia"/>
                <w:sz w:val="12"/>
                <w:szCs w:val="16"/>
              </w:rPr>
              <w:t>、</w:t>
            </w:r>
            <w:r w:rsidRPr="00FE747A">
              <w:rPr>
                <w:rFonts w:ascii="新細明體" w:hAnsi="新細明體"/>
                <w:sz w:val="12"/>
                <w:szCs w:val="16"/>
              </w:rPr>
              <w:t>5-3-4</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健康</w:t>
            </w:r>
            <w:r w:rsidRPr="00FE747A">
              <w:rPr>
                <w:rFonts w:asciiTheme="minorEastAsia" w:hAnsiTheme="minorEastAsia" w:cs="onryou" w:hint="eastAsia"/>
                <w:kern w:val="0"/>
                <w:sz w:val="12"/>
                <w:szCs w:val="16"/>
              </w:rPr>
              <w:br/>
              <w:t>Lesson 5 What’s Wrong?</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1-1-9 能聽懂簡易的日常生活對話。</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2-1-6 能</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自己。</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2-1-7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家人和朋友。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snapToGrid w:val="0"/>
              <w:spacing w:line="160" w:lineRule="exact"/>
              <w:jc w:val="center"/>
              <w:rPr>
                <w:rFonts w:asciiTheme="minorEastAsia" w:hAnsiTheme="minorEastAsia" w:cs="onryou"/>
                <w:kern w:val="0"/>
                <w:sz w:val="12"/>
                <w:szCs w:val="16"/>
              </w:rPr>
            </w:pPr>
          </w:p>
        </w:tc>
        <w:tc>
          <w:tcPr>
            <w:tcW w:w="384" w:type="pct"/>
            <w:vAlign w:val="center"/>
          </w:tcPr>
          <w:p w:rsidR="003E558E" w:rsidRPr="00FE747A" w:rsidRDefault="003E558E" w:rsidP="003E558E">
            <w:pPr>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九、比、比值與成正比</w:t>
            </w:r>
          </w:p>
          <w:p w:rsidR="003E558E" w:rsidRPr="00FE747A" w:rsidRDefault="003E558E" w:rsidP="003E558E">
            <w:pPr>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6-n-09 能認識比和比值，並解決生活中的問題。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C-T-2,C-T-4,C-S-3,C-S-4,C-C-1,C-C-2</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指北針和地磁、電磁鐵</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 能經由提問、觀察及實驗等歷程，探索自然界現象之間的關係，建立簡單的概念模型，並理解到有不同模型的存在。</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pa-Ⅲ-1能分析比較、製作圖表、運用簡單數學等方法，整理已有的資訊或數據。</w:t>
            </w:r>
            <w:r w:rsidRPr="00FE747A">
              <w:rPr>
                <w:rFonts w:ascii="新細明體" w:hAnsi="新細明體"/>
                <w:sz w:val="12"/>
                <w:szCs w:val="16"/>
              </w:rPr>
              <w:cr/>
            </w:r>
            <w:r w:rsidRPr="00FE747A">
              <w:rPr>
                <w:rFonts w:ascii="新細明體" w:hAnsi="新細明體" w:hint="eastAsia"/>
                <w:sz w:val="12"/>
                <w:szCs w:val="16"/>
              </w:rPr>
              <w:t>an-Ⅲ-1</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人口現象與政策</w:t>
            </w:r>
          </w:p>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2c-Ⅲ-1反省自己或社會的價值觀、偏見與歧視，並探究其緣由。</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大海的歌唱</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1-3-2構思藝術創作的主題與內容，選擇適當的媒體、技法，完成有規劃、有感情及思想的創作。</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FE747A"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危機要提防</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1"/>
                <w:attr w:name="Month" w:val="3"/>
                <w:attr w:name="Year" w:val="2004"/>
              </w:smartTagPr>
              <w:r w:rsidRPr="00176623">
                <w:rPr>
                  <w:rFonts w:ascii="新細明體" w:eastAsia="新細明體" w:hAnsi="新細明體" w:hint="eastAsia"/>
                  <w:color w:val="000000"/>
                  <w:sz w:val="16"/>
                  <w:szCs w:val="16"/>
                </w:rPr>
                <w:t>4-3-1</w:t>
              </w:r>
            </w:smartTag>
            <w:r w:rsidRPr="00176623">
              <w:rPr>
                <w:rFonts w:ascii="新細明體" w:eastAsia="新細明體" w:hAnsi="新細明體" w:hint="eastAsia"/>
                <w:color w:val="000000"/>
                <w:sz w:val="16"/>
                <w:szCs w:val="16"/>
              </w:rPr>
              <w:t xml:space="preserve"> 探討周遭環境或人為的潛藏危機，運用各項資源或策略化解危險。</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大隊接力</w:t>
            </w:r>
            <w:r w:rsidRPr="00FE747A">
              <w:rPr>
                <w:rFonts w:ascii="新細明體" w:hAnsi="新細明體" w:hint="eastAsia"/>
                <w:color w:val="0D0D0D"/>
                <w:sz w:val="12"/>
                <w:szCs w:val="16"/>
              </w:rPr>
              <w:t>、</w:t>
            </w:r>
            <w:r w:rsidRPr="00FE747A">
              <w:rPr>
                <w:rFonts w:ascii="新細明體" w:hAnsi="新細明體"/>
                <w:color w:val="0D0D0D"/>
                <w:sz w:val="12"/>
                <w:szCs w:val="16"/>
              </w:rPr>
              <w:t>練武強體魄</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1d-Ⅲ-1 了解運動技能的要素和要領。</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2c-Ⅲ-1 表現基本運動精神和道德規範。</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3d-Ⅲ-3 透過體驗或實踐，解決練習或比賽的問題。</w:t>
            </w:r>
          </w:p>
          <w:p w:rsidR="003E558E" w:rsidRPr="00FE747A" w:rsidRDefault="003E558E" w:rsidP="003E558E">
            <w:pPr>
              <w:snapToGrid w:val="0"/>
              <w:spacing w:line="160" w:lineRule="exact"/>
              <w:ind w:left="57" w:right="57"/>
              <w:jc w:val="center"/>
              <w:rPr>
                <w:rFonts w:ascii="新細明體" w:hAnsi="新細明體"/>
                <w:color w:val="0D0D0D"/>
                <w:sz w:val="12"/>
                <w:szCs w:val="16"/>
              </w:rPr>
            </w:pP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2c-Ⅲ-3 表現積極參與、接受挑戰的學習態度。</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3c-Ⅲ-3 表現動作創作和展演的能力。</w:t>
            </w: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18</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12/23-12/27</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第肆單元藝術天地</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第十四課蒙娜麗莎的微笑</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三、溫暖的世界</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5.風佮日頭</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1-3-2、1-3-7、2-3-4、2-3-5、2-3-6</w:t>
            </w:r>
          </w:p>
        </w:tc>
        <w:tc>
          <w:tcPr>
            <w:tcW w:w="384" w:type="pct"/>
            <w:vAlign w:val="center"/>
          </w:tcPr>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能綜合應用第四至五課內容</w:t>
            </w:r>
            <w:r w:rsidRPr="00FE747A">
              <w:rPr>
                <w:rFonts w:asciiTheme="minorEastAsia" w:hAnsiTheme="minorEastAsia" w:cs="onryou" w:hint="eastAsia"/>
                <w:kern w:val="0"/>
                <w:sz w:val="12"/>
                <w:szCs w:val="16"/>
              </w:rPr>
              <w:br/>
              <w:t>Review 2</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w:t>
            </w:r>
            <w:r w:rsidRPr="00FE747A">
              <w:rPr>
                <w:rFonts w:asciiTheme="minorEastAsia" w:hAnsiTheme="minorEastAsia" w:cs="onryou" w:hint="eastAsia"/>
                <w:kern w:val="0"/>
                <w:sz w:val="12"/>
                <w:szCs w:val="16"/>
              </w:rPr>
              <w:t>子的重音。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1-1-8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1-1-9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易的日常生活</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1-1-11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易兒童故事及兒童短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進</w:t>
            </w:r>
            <w:r w:rsidRPr="00FE747A">
              <w:rPr>
                <w:rFonts w:asciiTheme="minorEastAsia" w:hAnsiTheme="minorEastAsia" w:cs="onryou" w:hint="eastAsia"/>
                <w:kern w:val="0"/>
                <w:sz w:val="12"/>
                <w:szCs w:val="16"/>
              </w:rPr>
              <w:t>行</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易的角色扮演</w:t>
            </w:r>
            <w:r w:rsidRPr="00FE747A">
              <w:rPr>
                <w:rFonts w:asciiTheme="minorEastAsia" w:hAnsiTheme="minorEastAsia" w:cs="onryou"/>
                <w:kern w:val="0"/>
                <w:sz w:val="12"/>
                <w:szCs w:val="16"/>
              </w:rPr>
              <w:t xml:space="preserve"> (role play)</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能跟著老</w:t>
            </w:r>
            <w:r w:rsidRPr="00FE747A">
              <w:rPr>
                <w:rFonts w:asciiTheme="minorEastAsia" w:hAnsiTheme="minorEastAsia" w:cs="onryou"/>
                <w:kern w:val="0"/>
                <w:sz w:val="12"/>
                <w:szCs w:val="16"/>
              </w:rPr>
              <w:t>師</w:t>
            </w:r>
            <w:r w:rsidRPr="00FE747A">
              <w:rPr>
                <w:rFonts w:asciiTheme="minorEastAsia" w:hAnsiTheme="minorEastAsia" w:cs="onryou" w:hint="eastAsia"/>
                <w:kern w:val="0"/>
                <w:sz w:val="12"/>
                <w:szCs w:val="16"/>
              </w:rPr>
              <w:t>或</w:t>
            </w:r>
            <w:r w:rsidRPr="00FE747A">
              <w:rPr>
                <w:rFonts w:asciiTheme="minorEastAsia" w:hAnsiTheme="minorEastAsia" w:cs="onryou"/>
                <w:kern w:val="0"/>
                <w:sz w:val="12"/>
                <w:szCs w:val="16"/>
              </w:rPr>
              <w:t>錄</w:t>
            </w:r>
            <w:r w:rsidRPr="00FE747A">
              <w:rPr>
                <w:rFonts w:asciiTheme="minorEastAsia" w:hAnsiTheme="minorEastAsia" w:cs="onryou" w:hint="eastAsia"/>
                <w:kern w:val="0"/>
                <w:sz w:val="12"/>
                <w:szCs w:val="16"/>
              </w:rPr>
              <w:t>音</w:t>
            </w:r>
            <w:r w:rsidRPr="00FE747A">
              <w:rPr>
                <w:rFonts w:asciiTheme="minorEastAsia" w:hAnsiTheme="minorEastAsia" w:cs="onryou"/>
                <w:kern w:val="0"/>
                <w:sz w:val="12"/>
                <w:szCs w:val="16"/>
              </w:rPr>
              <w:t>帶</w:t>
            </w:r>
            <w:r w:rsidRPr="00FE747A">
              <w:rPr>
                <w:rFonts w:asciiTheme="minorEastAsia" w:hAnsiTheme="minorEastAsia" w:cs="onryou" w:hint="eastAsia"/>
                <w:kern w:val="0"/>
                <w:sz w:val="12"/>
                <w:szCs w:val="16"/>
              </w:rPr>
              <w:t>正</w:t>
            </w:r>
            <w:r w:rsidRPr="00FE747A">
              <w:rPr>
                <w:rFonts w:asciiTheme="minorEastAsia" w:hAnsiTheme="minorEastAsia" w:cs="onryou"/>
                <w:kern w:val="0"/>
                <w:sz w:val="12"/>
                <w:szCs w:val="16"/>
              </w:rPr>
              <w:t>確</w:t>
            </w:r>
            <w:r w:rsidRPr="00FE747A">
              <w:rPr>
                <w:rFonts w:asciiTheme="minorEastAsia" w:hAnsiTheme="minorEastAsia" w:cs="onryou" w:hint="eastAsia"/>
                <w:kern w:val="0"/>
                <w:sz w:val="12"/>
                <w:szCs w:val="16"/>
              </w:rPr>
              <w:t>地朗</w:t>
            </w:r>
            <w:r w:rsidRPr="00FE747A">
              <w:rPr>
                <w:rFonts w:asciiTheme="minorEastAsia" w:hAnsiTheme="minorEastAsia" w:cs="onryou"/>
                <w:kern w:val="0"/>
                <w:sz w:val="12"/>
                <w:szCs w:val="16"/>
              </w:rPr>
              <w:t>讀課</w:t>
            </w:r>
            <w:r w:rsidRPr="00FE747A">
              <w:rPr>
                <w:rFonts w:asciiTheme="minorEastAsia" w:hAnsiTheme="minorEastAsia" w:cs="onryou" w:hint="eastAsia"/>
                <w:kern w:val="0"/>
                <w:sz w:val="12"/>
                <w:szCs w:val="16"/>
              </w:rPr>
              <w:t>本中的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和故事。</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3-1-8 </w:t>
            </w:r>
            <w:r w:rsidRPr="00FE747A">
              <w:rPr>
                <w:rFonts w:asciiTheme="minorEastAsia" w:hAnsiTheme="minorEastAsia" w:cs="onryou" w:hint="eastAsia"/>
                <w:kern w:val="0"/>
                <w:sz w:val="12"/>
                <w:szCs w:val="16"/>
              </w:rPr>
              <w:t>能藉圖畫、圖示等</w:t>
            </w:r>
            <w:r w:rsidRPr="00FE747A">
              <w:rPr>
                <w:rFonts w:asciiTheme="minorEastAsia" w:hAnsiTheme="minorEastAsia" w:cs="onryou"/>
                <w:kern w:val="0"/>
                <w:sz w:val="12"/>
                <w:szCs w:val="16"/>
              </w:rPr>
              <w:t>視覺輔</w:t>
            </w:r>
            <w:r w:rsidRPr="00FE747A">
              <w:rPr>
                <w:rFonts w:asciiTheme="minorEastAsia" w:hAnsiTheme="minorEastAsia" w:cs="onryou" w:hint="eastAsia"/>
                <w:kern w:val="0"/>
                <w:sz w:val="12"/>
                <w:szCs w:val="16"/>
              </w:rPr>
              <w:t>助，</w:t>
            </w:r>
            <w:r w:rsidRPr="00FE747A">
              <w:rPr>
                <w:rFonts w:asciiTheme="minorEastAsia" w:hAnsiTheme="minorEastAsia" w:cs="onryou"/>
                <w:kern w:val="0"/>
                <w:sz w:val="12"/>
                <w:szCs w:val="16"/>
              </w:rPr>
              <w:t>閱讀並</w:t>
            </w:r>
            <w:r w:rsidRPr="00FE747A">
              <w:rPr>
                <w:rFonts w:asciiTheme="minorEastAsia" w:hAnsiTheme="minorEastAsia" w:cs="onryou" w:hint="eastAsia"/>
                <w:kern w:val="0"/>
                <w:sz w:val="12"/>
                <w:szCs w:val="16"/>
              </w:rPr>
              <w:t>了解</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易故事及兒童短</w:t>
            </w:r>
            <w:r w:rsidRPr="00FE747A">
              <w:rPr>
                <w:rFonts w:asciiTheme="minorEastAsia" w:hAnsiTheme="minorEastAsia" w:cs="onryou"/>
                <w:kern w:val="0"/>
                <w:sz w:val="12"/>
                <w:szCs w:val="16"/>
              </w:rPr>
              <w:t>劇</w:t>
            </w:r>
            <w:r w:rsidRPr="00FE747A">
              <w:rPr>
                <w:rFonts w:asciiTheme="minorEastAsia" w:hAnsiTheme="minorEastAsia" w:cs="onryou" w:hint="eastAsia"/>
                <w:kern w:val="0"/>
                <w:sz w:val="12"/>
                <w:szCs w:val="16"/>
              </w:rPr>
              <w:t>中的大致</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懂日常生活</w:t>
            </w:r>
            <w:r w:rsidRPr="00FE747A">
              <w:rPr>
                <w:rFonts w:asciiTheme="minorEastAsia" w:hAnsiTheme="minorEastAsia" w:cs="onryou"/>
                <w:kern w:val="0"/>
                <w:sz w:val="12"/>
                <w:szCs w:val="16"/>
              </w:rPr>
              <w:t>應對</w:t>
            </w:r>
            <w:r w:rsidRPr="00FE747A">
              <w:rPr>
                <w:rFonts w:asciiTheme="minorEastAsia" w:hAnsiTheme="minorEastAsia" w:cs="onryou" w:hint="eastAsia"/>
                <w:kern w:val="0"/>
                <w:sz w:val="12"/>
                <w:szCs w:val="16"/>
              </w:rPr>
              <w:t>中常用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句，</w:t>
            </w:r>
            <w:r w:rsidRPr="00FE747A">
              <w:rPr>
                <w:rFonts w:asciiTheme="minorEastAsia" w:hAnsiTheme="minorEastAsia" w:cs="onryou"/>
                <w:kern w:val="0"/>
                <w:sz w:val="12"/>
                <w:szCs w:val="16"/>
              </w:rPr>
              <w:t>並</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適</w:t>
            </w:r>
            <w:r w:rsidRPr="00FE747A">
              <w:rPr>
                <w:rFonts w:asciiTheme="minorEastAsia" w:hAnsiTheme="minorEastAsia" w:cs="onryou" w:hint="eastAsia"/>
                <w:kern w:val="0"/>
                <w:sz w:val="12"/>
                <w:szCs w:val="16"/>
              </w:rPr>
              <w:t>當的回</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snapToGrid w:val="0"/>
              <w:spacing w:line="160" w:lineRule="exact"/>
              <w:jc w:val="center"/>
              <w:rPr>
                <w:rFonts w:asciiTheme="minorEastAsia" w:hAnsiTheme="minorEastAsia" w:cs="onryou"/>
                <w:kern w:val="0"/>
                <w:sz w:val="12"/>
                <w:szCs w:val="16"/>
              </w:rPr>
            </w:pPr>
          </w:p>
        </w:tc>
        <w:tc>
          <w:tcPr>
            <w:tcW w:w="384" w:type="pct"/>
            <w:vAlign w:val="center"/>
          </w:tcPr>
          <w:p w:rsidR="003E558E" w:rsidRPr="00FE747A" w:rsidRDefault="003E558E" w:rsidP="003E558E">
            <w:pPr>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數</w:t>
            </w:r>
            <w:r w:rsidRPr="00FE747A">
              <w:rPr>
                <w:rFonts w:ascii="造字工房黄金时代（非商用） 细体" w:eastAsia="造字工房黄金时代（非商用） 细体" w:hAnsi="造字工房黄金时代（非商用） 细体" w:cs="造字工房黄金时代（非商用） 细体" w:hint="eastAsia"/>
                <w:sz w:val="12"/>
                <w:szCs w:val="16"/>
              </w:rPr>
              <w:t>與量</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九、比、比值與成正比</w:t>
            </w:r>
          </w:p>
          <w:p w:rsidR="003E558E" w:rsidRPr="00FE747A" w:rsidRDefault="003E558E" w:rsidP="003E558E">
            <w:pPr>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6-n-09 能認識比和比值，並解決生活中的問題。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t>6-n-10 能理解正比的意義，並解決生活中的問題。</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C-T-2,C-T-4,C-S-3,C-S-4,C-C-1,C-C-2</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電磁鐵</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 能經由提問、觀察及實驗等歷程，探索自然界現象之間的關係，建立簡單的概念模型，並理解到有不同模型的存在。</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pa-Ⅲ-1能分析比較、製作圖表、運用簡單數學等方法，整理已有的資訊或數據。</w:t>
            </w:r>
            <w:r w:rsidRPr="00FE747A">
              <w:rPr>
                <w:rFonts w:ascii="新細明體" w:hAnsi="新細明體"/>
                <w:sz w:val="12"/>
                <w:szCs w:val="16"/>
              </w:rPr>
              <w:cr/>
            </w:r>
            <w:r w:rsidRPr="00FE747A">
              <w:rPr>
                <w:rFonts w:ascii="新細明體" w:hAnsi="新細明體" w:hint="eastAsia"/>
                <w:sz w:val="12"/>
                <w:szCs w:val="16"/>
              </w:rPr>
              <w:t>an-Ⅲ-1</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人口現象與政策</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2c-Ⅲ-1反省自己或社會的價值觀、偏見與歧視，並探究其緣由。</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大海的歌唱</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1-3-2構思藝術創作的主題與內容，選擇適當的媒體、技法，完成有規劃、有感情及思想的創作。</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FE747A" w:rsidRDefault="003E558E" w:rsidP="003E558E">
            <w:pPr>
              <w:snapToGrid w:val="0"/>
              <w:spacing w:line="160" w:lineRule="exact"/>
              <w:jc w:val="center"/>
              <w:rPr>
                <w:rFonts w:ascii="標楷體" w:eastAsia="標楷體" w:hAnsi="標楷體" w:cs="Roman PS"/>
                <w:sz w:val="12"/>
                <w:szCs w:val="16"/>
              </w:rPr>
            </w:pPr>
            <w:r w:rsidRPr="00010F20">
              <w:rPr>
                <w:rFonts w:ascii="新細明體" w:hAnsi="新細明體" w:hint="eastAsia"/>
                <w:sz w:val="16"/>
                <w:szCs w:val="16"/>
              </w:rPr>
              <w:t>2-3-9透過討論、分析、判斷等方式，表達自己對藝術創作的審美經驗與見解。</w:t>
            </w: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危機急轉彎</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IsROCDate" w:val="False"/>
                <w:attr w:name="IsLunarDate" w:val="False"/>
                <w:attr w:name="Day" w:val="1"/>
                <w:attr w:name="Month" w:val="3"/>
                <w:attr w:name="Year" w:val="2004"/>
              </w:smartTagPr>
              <w:r w:rsidRPr="00176623">
                <w:rPr>
                  <w:rFonts w:ascii="新細明體" w:eastAsia="新細明體" w:hAnsi="新細明體" w:hint="eastAsia"/>
                  <w:color w:val="000000"/>
                  <w:sz w:val="16"/>
                  <w:szCs w:val="16"/>
                </w:rPr>
                <w:t>4-3-1</w:t>
              </w:r>
            </w:smartTag>
            <w:r w:rsidRPr="00176623">
              <w:rPr>
                <w:rFonts w:ascii="新細明體" w:eastAsia="新細明體" w:hAnsi="新細明體" w:hint="eastAsia"/>
                <w:color w:val="000000"/>
                <w:sz w:val="16"/>
                <w:szCs w:val="16"/>
              </w:rPr>
              <w:t xml:space="preserve"> 探討周遭環境或人為的潛藏危機，運用各項資源或策略化解危險。</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練武強體魄</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2c-Ⅲ-3 表現積極參與、接受挑戰的學習態度。</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3c-Ⅲ-3 表現動作創作和展演的能力。</w:t>
            </w: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19</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12/30-01/03</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第肆單元藝術天地</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統整活動四</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俗語、</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古詩吟唱~楓橋夜泊</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1-3-1、1-3-2、1-3-5、1-3-7、1-3-8、2-3-5、2-3-6、2-3-8、2-3-9、2-3-10、4-3-2、4-3-5</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農曆新年</w:t>
            </w:r>
            <w:r w:rsidRPr="00FE747A">
              <w:rPr>
                <w:rFonts w:asciiTheme="minorEastAsia" w:hAnsiTheme="minorEastAsia" w:cs="onryou" w:hint="eastAsia"/>
                <w:kern w:val="0"/>
                <w:sz w:val="12"/>
                <w:szCs w:val="16"/>
              </w:rPr>
              <w:br w:type="page"/>
              <w:t>Culture＆Festivals Happy Chinese New Year!</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1-1-7 能聽懂常用的教室用語及日常生活用語。</w:t>
            </w:r>
            <w:r w:rsidRPr="00FE747A">
              <w:rPr>
                <w:rFonts w:asciiTheme="minorEastAsia" w:hAnsiTheme="minorEastAsia" w:cs="onryou"/>
                <w:kern w:val="0"/>
                <w:sz w:val="12"/>
                <w:szCs w:val="16"/>
              </w:rPr>
              <w:br/>
              <w:t>1-1-8 能聽懂簡單的句子。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能念出英語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3-2-7 </w:t>
            </w:r>
            <w:r w:rsidRPr="00FE747A">
              <w:rPr>
                <w:rFonts w:asciiTheme="minorEastAsia" w:hAnsiTheme="minorEastAsia" w:cs="onryou" w:hint="eastAsia"/>
                <w:kern w:val="0"/>
                <w:sz w:val="12"/>
                <w:szCs w:val="16"/>
              </w:rPr>
              <w:t>能藉圖畫、圖示或上下文，猜</w:t>
            </w:r>
            <w:r w:rsidRPr="00FE747A">
              <w:rPr>
                <w:rFonts w:asciiTheme="minorEastAsia" w:hAnsiTheme="minorEastAsia" w:cs="onryou"/>
                <w:kern w:val="0"/>
                <w:sz w:val="12"/>
                <w:szCs w:val="16"/>
              </w:rPr>
              <w:t>測</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義</w:t>
            </w:r>
            <w:r w:rsidRPr="00FE747A">
              <w:rPr>
                <w:rFonts w:asciiTheme="minorEastAsia" w:hAnsiTheme="minorEastAsia" w:cs="onryou" w:hint="eastAsia"/>
                <w:kern w:val="0"/>
                <w:sz w:val="12"/>
                <w:szCs w:val="16"/>
              </w:rPr>
              <w:t>或推</w:t>
            </w:r>
            <w:r w:rsidRPr="00FE747A">
              <w:rPr>
                <w:rFonts w:asciiTheme="minorEastAsia" w:hAnsiTheme="minorEastAsia" w:cs="onryou"/>
                <w:kern w:val="0"/>
                <w:sz w:val="12"/>
                <w:szCs w:val="16"/>
              </w:rPr>
              <w:t>論</w:t>
            </w:r>
            <w:r w:rsidRPr="00FE747A">
              <w:rPr>
                <w:rFonts w:asciiTheme="minorEastAsia" w:hAnsiTheme="minorEastAsia" w:cs="onryou" w:hint="eastAsia"/>
                <w:kern w:val="0"/>
                <w:sz w:val="12"/>
                <w:szCs w:val="16"/>
              </w:rPr>
              <w:t>文意。</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4-1-7 </w:t>
            </w:r>
            <w:r w:rsidRPr="00FE747A">
              <w:rPr>
                <w:rFonts w:asciiTheme="minorEastAsia" w:hAnsiTheme="minorEastAsia" w:cs="onryou" w:hint="eastAsia"/>
                <w:kern w:val="0"/>
                <w:sz w:val="12"/>
                <w:szCs w:val="16"/>
              </w:rPr>
              <w:t>能掌握英文書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格式</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懂日常生活</w:t>
            </w:r>
            <w:r w:rsidRPr="00FE747A">
              <w:rPr>
                <w:rFonts w:asciiTheme="minorEastAsia" w:hAnsiTheme="minorEastAsia" w:cs="onryou"/>
                <w:kern w:val="0"/>
                <w:sz w:val="12"/>
                <w:szCs w:val="16"/>
              </w:rPr>
              <w:t>應對</w:t>
            </w:r>
            <w:r w:rsidRPr="00FE747A">
              <w:rPr>
                <w:rFonts w:asciiTheme="minorEastAsia" w:hAnsiTheme="minorEastAsia" w:cs="onryou" w:hint="eastAsia"/>
                <w:kern w:val="0"/>
                <w:sz w:val="12"/>
                <w:szCs w:val="16"/>
              </w:rPr>
              <w:t>中常用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句，</w:t>
            </w:r>
            <w:r w:rsidRPr="00FE747A">
              <w:rPr>
                <w:rFonts w:asciiTheme="minorEastAsia" w:hAnsiTheme="minorEastAsia" w:cs="onryou"/>
                <w:kern w:val="0"/>
                <w:sz w:val="12"/>
                <w:szCs w:val="16"/>
              </w:rPr>
              <w:t>並</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適</w:t>
            </w:r>
            <w:r w:rsidRPr="00FE747A">
              <w:rPr>
                <w:rFonts w:asciiTheme="minorEastAsia" w:hAnsiTheme="minorEastAsia" w:cs="onryou" w:hint="eastAsia"/>
                <w:kern w:val="0"/>
                <w:sz w:val="12"/>
                <w:szCs w:val="16"/>
              </w:rPr>
              <w:t>當的回</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7-1-2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認識課</w:t>
            </w:r>
            <w:r w:rsidRPr="00FE747A">
              <w:rPr>
                <w:rFonts w:asciiTheme="minorEastAsia" w:hAnsiTheme="minorEastAsia" w:cs="onryou" w:hint="eastAsia"/>
                <w:kern w:val="0"/>
                <w:sz w:val="12"/>
                <w:szCs w:val="16"/>
              </w:rPr>
              <w:t>堂中所介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的國</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主要</w:t>
            </w:r>
            <w:r w:rsidRPr="00FE747A">
              <w:rPr>
                <w:rFonts w:asciiTheme="minorEastAsia" w:hAnsiTheme="minorEastAsia" w:cs="onryou"/>
                <w:kern w:val="0"/>
                <w:sz w:val="12"/>
                <w:szCs w:val="16"/>
              </w:rPr>
              <w:t>節慶習</w:t>
            </w:r>
            <w:r w:rsidRPr="00FE747A">
              <w:rPr>
                <w:rFonts w:asciiTheme="minorEastAsia" w:hAnsiTheme="minorEastAsia" w:cs="onryou" w:hint="eastAsia"/>
                <w:kern w:val="0"/>
                <w:sz w:val="12"/>
                <w:szCs w:val="16"/>
              </w:rPr>
              <w:t>俗</w:t>
            </w:r>
            <w:r w:rsidRPr="00FE747A">
              <w:rPr>
                <w:rFonts w:asciiTheme="minorEastAsia" w:hAnsiTheme="minorEastAsia" w:cs="onryou"/>
                <w:kern w:val="0"/>
                <w:sz w:val="12"/>
                <w:szCs w:val="16"/>
              </w:rPr>
              <w:t>。</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hint="eastAsia"/>
                <w:sz w:val="12"/>
                <w:szCs w:val="16"/>
              </w:rPr>
              <w:t>幾何</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十、</w:t>
            </w:r>
            <w:r w:rsidRPr="00FE747A">
              <w:rPr>
                <w:rFonts w:ascii="造字工房黄金时代（非商用） 细体" w:eastAsia="造字工房黄金时代（非商用） 细体" w:hAnsi="造字工房黄金时代（非商用） 细体" w:cs="造字工房黄金时代（非商用） 细体"/>
                <w:sz w:val="12"/>
                <w:szCs w:val="16"/>
              </w:rPr>
              <w:t>縮</w:t>
            </w:r>
            <w:r w:rsidRPr="00FE747A">
              <w:rPr>
                <w:rFonts w:ascii="造字工房黄金时代（非商用） 细体" w:eastAsia="造字工房黄金时代（非商用） 细体" w:hAnsi="造字工房黄金时代（非商用） 细体" w:cs="造字工房黄金时代（非商用） 细体" w:hint="eastAsia"/>
                <w:sz w:val="12"/>
                <w:szCs w:val="16"/>
              </w:rPr>
              <w:t>圖、放大圖與比例尺</w:t>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6-s-02 能認識平面圖形放大、縮小對長度、角度與面積的影響，並認識比例尺。</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C-R-1,C-T-2,C-T-4,C-S-3,C-S-4,C-C-1,C-C-2</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電磁鐵</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 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pa-Ⅲ-1能分析比較、製作圖表、運用簡單數學等方法，整理已有的資訊或數據。</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an-Ⅲ-1</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鄉村與都市</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 理解各種事實或社會現象的關係，並歸納出其間的關係或規律性。</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海洋之舞</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1-3-2構思藝術創作的主題與內容，選擇適當的媒體、技法，完成有規劃、有感情及思想的創作。</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危機急轉彎</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Year" w:val="2004"/>
                <w:attr w:name="Month" w:val="3"/>
                <w:attr w:name="Day" w:val="1"/>
                <w:attr w:name="IsLunarDate" w:val="False"/>
                <w:attr w:name="IsROCDate" w:val="False"/>
              </w:smartTagPr>
              <w:r w:rsidRPr="00176623">
                <w:rPr>
                  <w:rFonts w:ascii="新細明體" w:eastAsia="新細明體" w:hAnsi="新細明體" w:hint="eastAsia"/>
                  <w:color w:val="000000"/>
                  <w:sz w:val="16"/>
                  <w:szCs w:val="16"/>
                </w:rPr>
                <w:t>4-3-1</w:t>
              </w:r>
            </w:smartTag>
            <w:r w:rsidRPr="00176623">
              <w:rPr>
                <w:rFonts w:ascii="新細明體" w:eastAsia="新細明體" w:hAnsi="新細明體" w:hint="eastAsia"/>
                <w:color w:val="000000"/>
                <w:sz w:val="16"/>
                <w:szCs w:val="16"/>
              </w:rPr>
              <w:t xml:space="preserve"> 探討周遭環境或人為的潛藏危機，運用各項資源或策略化解危險。</w:t>
            </w: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哪裡不一樣？</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1b-Ⅲ-2 認識健康技能和生活技能的基本步驟。</w:t>
            </w:r>
          </w:p>
          <w:p w:rsidR="003E558E" w:rsidRPr="00FE747A" w:rsidRDefault="003E558E" w:rsidP="003E558E">
            <w:pPr>
              <w:snapToGrid w:val="0"/>
              <w:spacing w:line="160" w:lineRule="exact"/>
              <w:jc w:val="center"/>
              <w:rPr>
                <w:rFonts w:ascii="標楷體" w:eastAsia="標楷體" w:hAnsi="標楷體" w:cs="Roman PS"/>
                <w:sz w:val="12"/>
                <w:szCs w:val="16"/>
              </w:rPr>
            </w:pPr>
          </w:p>
        </w:tc>
      </w:tr>
      <w:tr w:rsidR="003E558E" w:rsidRPr="00FE747A" w:rsidTr="006070EA">
        <w:trPr>
          <w:cantSplit/>
          <w:trHeight w:val="387"/>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20</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01/06-01/10</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閱讀樂園二</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煮酒論英雄</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閩南語歌欣賞~感謝你的愛</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1-3-1、1-3-2、1-3-7、1-3-8、2-3-2、2-3-6、2-3-8、4-3-1、5-3-1、5-3-2</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農曆新年</w:t>
            </w:r>
            <w:r w:rsidRPr="00FE747A">
              <w:rPr>
                <w:rFonts w:asciiTheme="minorEastAsia" w:hAnsiTheme="minorEastAsia" w:cs="onryou" w:hint="eastAsia"/>
                <w:kern w:val="0"/>
                <w:sz w:val="12"/>
                <w:szCs w:val="16"/>
              </w:rPr>
              <w:br/>
              <w:t>Culture＆Festivals Happy Chinese New Year</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1-1-7 能聽懂常用的教室用語及</w:t>
            </w:r>
            <w:r w:rsidRPr="00FE747A">
              <w:rPr>
                <w:rFonts w:asciiTheme="minorEastAsia" w:hAnsiTheme="minorEastAsia" w:cs="onryou" w:hint="eastAsia"/>
                <w:kern w:val="0"/>
                <w:sz w:val="12"/>
                <w:szCs w:val="16"/>
              </w:rPr>
              <w:t>日常生活用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1-1-8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3-2-7 </w:t>
            </w:r>
            <w:r w:rsidRPr="00FE747A">
              <w:rPr>
                <w:rFonts w:asciiTheme="minorEastAsia" w:hAnsiTheme="minorEastAsia" w:cs="onryou" w:hint="eastAsia"/>
                <w:kern w:val="0"/>
                <w:sz w:val="12"/>
                <w:szCs w:val="16"/>
              </w:rPr>
              <w:t>能藉圖畫、圖示或上下文，猜</w:t>
            </w:r>
            <w:r w:rsidRPr="00FE747A">
              <w:rPr>
                <w:rFonts w:asciiTheme="minorEastAsia" w:hAnsiTheme="minorEastAsia" w:cs="onryou"/>
                <w:kern w:val="0"/>
                <w:sz w:val="12"/>
                <w:szCs w:val="16"/>
              </w:rPr>
              <w:t>測</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義</w:t>
            </w:r>
            <w:r w:rsidRPr="00FE747A">
              <w:rPr>
                <w:rFonts w:asciiTheme="minorEastAsia" w:hAnsiTheme="minorEastAsia" w:cs="onryou" w:hint="eastAsia"/>
                <w:kern w:val="0"/>
                <w:sz w:val="12"/>
                <w:szCs w:val="16"/>
              </w:rPr>
              <w:t>或推</w:t>
            </w:r>
            <w:r w:rsidRPr="00FE747A">
              <w:rPr>
                <w:rFonts w:asciiTheme="minorEastAsia" w:hAnsiTheme="minorEastAsia" w:cs="onryou"/>
                <w:kern w:val="0"/>
                <w:sz w:val="12"/>
                <w:szCs w:val="16"/>
              </w:rPr>
              <w:t>論</w:t>
            </w:r>
            <w:r w:rsidRPr="00FE747A">
              <w:rPr>
                <w:rFonts w:asciiTheme="minorEastAsia" w:hAnsiTheme="minorEastAsia" w:cs="onryou" w:hint="eastAsia"/>
                <w:kern w:val="0"/>
                <w:sz w:val="12"/>
                <w:szCs w:val="16"/>
              </w:rPr>
              <w:t>文意。</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4-1-7 </w:t>
            </w:r>
            <w:r w:rsidRPr="00FE747A">
              <w:rPr>
                <w:rFonts w:asciiTheme="minorEastAsia" w:hAnsiTheme="minorEastAsia" w:cs="onryou" w:hint="eastAsia"/>
                <w:kern w:val="0"/>
                <w:sz w:val="12"/>
                <w:szCs w:val="16"/>
              </w:rPr>
              <w:t>能掌握英文書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格式</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widowControl/>
              <w:spacing w:line="160" w:lineRule="exact"/>
              <w:jc w:val="center"/>
              <w:rPr>
                <w:rFonts w:asciiTheme="minorEastAsia" w:hAnsiTheme="minorEastAsia" w:cs="onryou"/>
                <w:kern w:val="0"/>
                <w:sz w:val="12"/>
                <w:szCs w:val="16"/>
              </w:rPr>
            </w:pP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懂日常生活</w:t>
            </w:r>
            <w:r w:rsidRPr="00FE747A">
              <w:rPr>
                <w:rFonts w:asciiTheme="minorEastAsia" w:hAnsiTheme="minorEastAsia" w:cs="onryou"/>
                <w:kern w:val="0"/>
                <w:sz w:val="12"/>
                <w:szCs w:val="16"/>
              </w:rPr>
              <w:t>應對</w:t>
            </w:r>
            <w:r w:rsidRPr="00FE747A">
              <w:rPr>
                <w:rFonts w:asciiTheme="minorEastAsia" w:hAnsiTheme="minorEastAsia" w:cs="onryou" w:hint="eastAsia"/>
                <w:kern w:val="0"/>
                <w:sz w:val="12"/>
                <w:szCs w:val="16"/>
              </w:rPr>
              <w:t>中常用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句，</w:t>
            </w:r>
            <w:r w:rsidRPr="00FE747A">
              <w:rPr>
                <w:rFonts w:asciiTheme="minorEastAsia" w:hAnsiTheme="minorEastAsia" w:cs="onryou"/>
                <w:kern w:val="0"/>
                <w:sz w:val="12"/>
                <w:szCs w:val="16"/>
              </w:rPr>
              <w:t>並</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適</w:t>
            </w:r>
            <w:r w:rsidRPr="00FE747A">
              <w:rPr>
                <w:rFonts w:asciiTheme="minorEastAsia" w:hAnsiTheme="minorEastAsia" w:cs="onryou" w:hint="eastAsia"/>
                <w:kern w:val="0"/>
                <w:sz w:val="12"/>
                <w:szCs w:val="16"/>
              </w:rPr>
              <w:t>當的回</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7-1-2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認識課</w:t>
            </w:r>
            <w:r w:rsidRPr="00FE747A">
              <w:rPr>
                <w:rFonts w:asciiTheme="minorEastAsia" w:hAnsiTheme="minorEastAsia" w:cs="onryou" w:hint="eastAsia"/>
                <w:kern w:val="0"/>
                <w:sz w:val="12"/>
                <w:szCs w:val="16"/>
              </w:rPr>
              <w:t>堂中所介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的國</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主要</w:t>
            </w:r>
            <w:r w:rsidRPr="00FE747A">
              <w:rPr>
                <w:rFonts w:asciiTheme="minorEastAsia" w:hAnsiTheme="minorEastAsia" w:cs="onryou"/>
                <w:kern w:val="0"/>
                <w:sz w:val="12"/>
                <w:szCs w:val="16"/>
              </w:rPr>
              <w:t>節慶習</w:t>
            </w:r>
            <w:r w:rsidRPr="00FE747A">
              <w:rPr>
                <w:rFonts w:asciiTheme="minorEastAsia" w:hAnsiTheme="minorEastAsia" w:cs="onryou" w:hint="eastAsia"/>
                <w:kern w:val="0"/>
                <w:sz w:val="12"/>
                <w:szCs w:val="16"/>
              </w:rPr>
              <w:t>俗</w:t>
            </w:r>
            <w:r w:rsidRPr="00FE747A">
              <w:rPr>
                <w:rFonts w:asciiTheme="minorEastAsia" w:hAnsiTheme="minorEastAsia" w:cs="onryou"/>
                <w:kern w:val="0"/>
                <w:sz w:val="12"/>
                <w:szCs w:val="16"/>
              </w:rPr>
              <w:t>。</w:t>
            </w:r>
          </w:p>
          <w:p w:rsidR="003E558E" w:rsidRPr="00FE747A" w:rsidRDefault="003E558E" w:rsidP="003E558E">
            <w:pPr>
              <w:snapToGrid w:val="0"/>
              <w:spacing w:line="160" w:lineRule="exact"/>
              <w:jc w:val="center"/>
              <w:rPr>
                <w:rFonts w:asciiTheme="minorEastAsia" w:hAnsiTheme="minorEastAsia" w:cs="onryou"/>
                <w:kern w:val="0"/>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hint="eastAsia"/>
                <w:sz w:val="12"/>
                <w:szCs w:val="16"/>
              </w:rPr>
              <w:t>幾何</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十、圖、放大圖與比例尺</w:t>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6-s-02 能認識平面圖形放大、縮小對長度、角度與面積的影響，並認識比例尺。</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C-R-1,C-T-2,C-T-4,C-S-3,C-S-4,C-C-1,C-C-2</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電磁鐵、電磁鐵的應用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ti-Ⅲ-1能運用好奇心察覺日常生活現象的規律性會因為某些改變而產生差異，並能依據已知的科學知識科學方法想像可能發生的事情，以察覺不同的方法，也常能做出不同的成品。</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tr-Ⅲ-1 能將自己及他人所觀察、記錄的自然現象與習得的知識互相連結，察覺彼此間的關係，並提出自己的想法及知道與他人的差異。</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tm-Ⅲ-1 能經由提問、觀察及實驗等歷程，探索自然界現象之間的關係，建立簡單的概念模型，並理解到有不同模型的存在。</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pa-Ⅲ-1能分析比較、製作圖表、運用簡單數學等方法，整理已有的資訊或數據。</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pc-Ⅲ-2能利用簡單形式的口語、文字、影像（例如：攝影、錄影）、繪圖或實物、科學名詞、數學公式、模型等，表達探究之過程、發現或成果。</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an-Ⅲ-1</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鄉村與都市</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1b-Ⅲ-2 理解各種事實或社會現象的關係，並歸納出其間的關係或規律性。</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海洋之舞</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1-3-2構思藝術創作的主題與內容，選擇適當的媒體、技法，完成有規劃、有感情及思想的創作。</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Default="003E558E" w:rsidP="003E558E">
            <w:pPr>
              <w:snapToGrid w:val="0"/>
              <w:spacing w:line="160" w:lineRule="exact"/>
              <w:jc w:val="center"/>
              <w:rPr>
                <w:rFonts w:ascii="新細明體" w:hAnsi="新細明體"/>
                <w:sz w:val="16"/>
                <w:szCs w:val="16"/>
              </w:rPr>
            </w:pPr>
            <w:r w:rsidRPr="00010F20">
              <w:rPr>
                <w:rFonts w:ascii="新細明體" w:hAnsi="新細明體" w:hint="eastAsia"/>
                <w:sz w:val="16"/>
                <w:szCs w:val="16"/>
              </w:rPr>
              <w:t>2-3-9透過討論、分析、判斷等方式，表達自己對藝術創作的審美經驗與見解。</w:t>
            </w:r>
          </w:p>
          <w:p w:rsidR="003E558E" w:rsidRPr="003E558E" w:rsidRDefault="003E558E" w:rsidP="003E558E">
            <w:pPr>
              <w:snapToGrid w:val="0"/>
              <w:spacing w:line="160" w:lineRule="exact"/>
              <w:jc w:val="center"/>
              <w:rPr>
                <w:rFonts w:ascii="標楷體" w:eastAsia="標楷體" w:hAnsi="標楷體" w:cs="Roman PS"/>
                <w:sz w:val="12"/>
                <w:szCs w:val="16"/>
              </w:rPr>
            </w:pP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化險為夷</w:t>
            </w:r>
          </w:p>
          <w:p w:rsidR="003E558E" w:rsidRPr="00176623" w:rsidRDefault="003E558E" w:rsidP="003E558E">
            <w:pPr>
              <w:pStyle w:val="afa"/>
              <w:tabs>
                <w:tab w:val="left" w:pos="2240"/>
              </w:tabs>
              <w:snapToGrid w:val="0"/>
              <w:ind w:left="540" w:right="57"/>
              <w:rPr>
                <w:rFonts w:hAnsi="新細明體"/>
                <w:color w:val="000000"/>
                <w:sz w:val="16"/>
                <w:szCs w:val="16"/>
              </w:rPr>
            </w:pPr>
            <w:smartTag w:uri="urn:schemas-microsoft-com:office:smarttags" w:element="chsdate">
              <w:smartTagPr>
                <w:attr w:name="IsROCDate" w:val="False"/>
                <w:attr w:name="IsLunarDate" w:val="False"/>
                <w:attr w:name="Day" w:val="1"/>
                <w:attr w:name="Month" w:val="3"/>
                <w:attr w:name="Year" w:val="2004"/>
              </w:smartTagPr>
              <w:r w:rsidRPr="00176623">
                <w:rPr>
                  <w:rFonts w:hAnsi="新細明體" w:hint="eastAsia"/>
                  <w:color w:val="000000"/>
                  <w:sz w:val="16"/>
                  <w:szCs w:val="16"/>
                </w:rPr>
                <w:t>4-3-1</w:t>
              </w:r>
            </w:smartTag>
            <w:r w:rsidRPr="00176623">
              <w:rPr>
                <w:rFonts w:hAnsi="新細明體" w:hint="eastAsia"/>
                <w:color w:val="000000"/>
                <w:sz w:val="16"/>
                <w:szCs w:val="16"/>
              </w:rPr>
              <w:t xml:space="preserve"> 探討周遭環境或人為的潛藏危機，運用各項資源或策略化解危險。</w:t>
            </w:r>
          </w:p>
          <w:p w:rsidR="003E558E" w:rsidRPr="00B91576" w:rsidRDefault="003E558E" w:rsidP="003E558E">
            <w:pPr>
              <w:snapToGrid w:val="0"/>
              <w:spacing w:line="160" w:lineRule="exact"/>
              <w:jc w:val="center"/>
              <w:rPr>
                <w:rFonts w:ascii="標楷體" w:eastAsia="標楷體" w:hAnsi="標楷體" w:cs="Roman PS"/>
                <w:sz w:val="12"/>
                <w:szCs w:val="16"/>
              </w:rPr>
            </w:pP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拒絕騷擾與侵害</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3b-Ⅲ-4 能於不同的生活情境中，運用生活技能。</w:t>
            </w:r>
          </w:p>
        </w:tc>
      </w:tr>
      <w:tr w:rsidR="003E558E" w:rsidRPr="00FE747A" w:rsidTr="006070EA">
        <w:trPr>
          <w:cantSplit/>
          <w:trHeight w:val="364"/>
        </w:trPr>
        <w:tc>
          <w:tcPr>
            <w:tcW w:w="1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21</w:t>
            </w:r>
          </w:p>
        </w:tc>
        <w:tc>
          <w:tcPr>
            <w:tcW w:w="301"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01/13-01/17</w:t>
            </w:r>
          </w:p>
        </w:tc>
        <w:tc>
          <w:tcPr>
            <w:tcW w:w="27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第三次段考</w:t>
            </w:r>
          </w:p>
        </w:tc>
        <w:tc>
          <w:tcPr>
            <w:tcW w:w="417" w:type="pct"/>
            <w:vAlign w:val="center"/>
          </w:tcPr>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總複習</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1-3-1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1-3-3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4-3-1-1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3E558E" w:rsidRPr="00FE747A" w:rsidRDefault="003E558E" w:rsidP="003E558E">
            <w:pPr>
              <w:widowControl/>
              <w:spacing w:line="160" w:lineRule="exact"/>
              <w:jc w:val="center"/>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6-3-1-1</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412" w:type="pct"/>
            <w:vAlign w:val="center"/>
          </w:tcPr>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總複習</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color w:val="C00000"/>
                <w:sz w:val="12"/>
                <w:szCs w:val="16"/>
              </w:rPr>
              <w:t>對應能力指標</w:t>
            </w:r>
          </w:p>
          <w:p w:rsidR="003E558E" w:rsidRPr="00FE747A" w:rsidRDefault="003E558E" w:rsidP="003E558E">
            <w:pPr>
              <w:spacing w:line="160" w:lineRule="exact"/>
              <w:jc w:val="center"/>
              <w:rPr>
                <w:rFonts w:ascii="新細明體" w:hAnsi="新細明體"/>
                <w:sz w:val="12"/>
                <w:szCs w:val="16"/>
              </w:rPr>
            </w:pPr>
            <w:r w:rsidRPr="00FE747A">
              <w:rPr>
                <w:rFonts w:ascii="新細明體" w:hAnsi="新細明體" w:hint="eastAsia"/>
                <w:sz w:val="12"/>
                <w:szCs w:val="16"/>
              </w:rPr>
              <w:t>1-3-2、1-3-7、2-3-1、2-3-6、2-3-10、4-3-5</w:t>
            </w:r>
          </w:p>
        </w:tc>
        <w:tc>
          <w:tcPr>
            <w:tcW w:w="384" w:type="pct"/>
            <w:vAlign w:val="center"/>
          </w:tcPr>
          <w:p w:rsidR="003E558E" w:rsidRPr="00FE747A" w:rsidRDefault="003E558E" w:rsidP="003E558E">
            <w:pPr>
              <w:snapToGrid w:val="0"/>
              <w:spacing w:line="160" w:lineRule="exact"/>
              <w:jc w:val="center"/>
              <w:rPr>
                <w:rFonts w:asciiTheme="minorEastAsia" w:hAnsiTheme="minorEastAsia" w:cs="onryou"/>
                <w:kern w:val="0"/>
                <w:sz w:val="12"/>
                <w:szCs w:val="16"/>
              </w:rPr>
            </w:pPr>
            <w:r w:rsidRPr="00FE747A">
              <w:rPr>
                <w:rFonts w:asciiTheme="minorEastAsia" w:hAnsiTheme="minorEastAsia" w:cs="onryou" w:hint="eastAsia"/>
                <w:kern w:val="0"/>
                <w:sz w:val="12"/>
                <w:szCs w:val="16"/>
              </w:rPr>
              <w:t>農曆新年/段考範圍複習</w:t>
            </w:r>
            <w:r w:rsidRPr="00FE747A">
              <w:rPr>
                <w:rFonts w:asciiTheme="minorEastAsia" w:hAnsiTheme="minorEastAsia" w:cs="onryou" w:hint="eastAsia"/>
                <w:kern w:val="0"/>
                <w:sz w:val="12"/>
                <w:szCs w:val="16"/>
              </w:rPr>
              <w:br/>
              <w:t>Culture＆Festivals Happy Chinese New Year</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 xml:space="preserve">1-1-3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辨</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辨基本的</w:t>
            </w:r>
            <w:r w:rsidRPr="00FE747A">
              <w:rPr>
                <w:rFonts w:asciiTheme="minorEastAsia" w:hAnsiTheme="minorEastAsia" w:cs="onryou"/>
                <w:kern w:val="0"/>
                <w:sz w:val="12"/>
                <w:szCs w:val="16"/>
              </w:rPr>
              <w:t>單</w:t>
            </w:r>
            <w:r w:rsidRPr="00FE747A">
              <w:rPr>
                <w:rFonts w:asciiTheme="minorEastAsia" w:hAnsiTheme="minorEastAsia" w:cs="onryou" w:hint="eastAsia"/>
                <w:kern w:val="0"/>
                <w:sz w:val="12"/>
                <w:szCs w:val="16"/>
              </w:rPr>
              <w:t>字、片</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及句子的重音。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1-1-7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懂常用的教室用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及日常生活用</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1-1-8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能念出英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3-1-4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故事、</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中的常用字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3-2-7 </w:t>
            </w:r>
            <w:r w:rsidRPr="00FE747A">
              <w:rPr>
                <w:rFonts w:asciiTheme="minorEastAsia" w:hAnsiTheme="minorEastAsia" w:cs="onryou" w:hint="eastAsia"/>
                <w:kern w:val="0"/>
                <w:sz w:val="12"/>
                <w:szCs w:val="16"/>
              </w:rPr>
              <w:t>能藉圖畫、圖示或上下文，猜</w:t>
            </w:r>
            <w:r w:rsidRPr="00FE747A">
              <w:rPr>
                <w:rFonts w:asciiTheme="minorEastAsia" w:hAnsiTheme="minorEastAsia" w:cs="onryou"/>
                <w:kern w:val="0"/>
                <w:sz w:val="12"/>
                <w:szCs w:val="16"/>
              </w:rPr>
              <w:t>測</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義</w:t>
            </w:r>
            <w:r w:rsidRPr="00FE747A">
              <w:rPr>
                <w:rFonts w:asciiTheme="minorEastAsia" w:hAnsiTheme="minorEastAsia" w:cs="onryou" w:hint="eastAsia"/>
                <w:kern w:val="0"/>
                <w:sz w:val="12"/>
                <w:szCs w:val="16"/>
              </w:rPr>
              <w:t>或推</w:t>
            </w:r>
            <w:r w:rsidRPr="00FE747A">
              <w:rPr>
                <w:rFonts w:asciiTheme="minorEastAsia" w:hAnsiTheme="minorEastAsia" w:cs="onryou"/>
                <w:kern w:val="0"/>
                <w:sz w:val="12"/>
                <w:szCs w:val="16"/>
              </w:rPr>
              <w:t>論</w:t>
            </w:r>
            <w:r w:rsidRPr="00FE747A">
              <w:rPr>
                <w:rFonts w:asciiTheme="minorEastAsia" w:hAnsiTheme="minorEastAsia" w:cs="onryou" w:hint="eastAsia"/>
                <w:kern w:val="0"/>
                <w:sz w:val="12"/>
                <w:szCs w:val="16"/>
              </w:rPr>
              <w:t>文意。</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4-1-6 </w:t>
            </w:r>
            <w:r w:rsidRPr="00FE747A">
              <w:rPr>
                <w:rFonts w:asciiTheme="minorEastAsia" w:hAnsiTheme="minorEastAsia" w:cs="onryou" w:hint="eastAsia"/>
                <w:kern w:val="0"/>
                <w:sz w:val="12"/>
                <w:szCs w:val="16"/>
              </w:rPr>
              <w:t>能依圖示填</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重要字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4-1-7 </w:t>
            </w:r>
            <w:r w:rsidRPr="00FE747A">
              <w:rPr>
                <w:rFonts w:asciiTheme="minorEastAsia" w:hAnsiTheme="minorEastAsia" w:cs="onryou" w:hint="eastAsia"/>
                <w:kern w:val="0"/>
                <w:sz w:val="12"/>
                <w:szCs w:val="16"/>
              </w:rPr>
              <w:t>能掌握英文書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格式</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p>
          <w:p w:rsidR="003E558E" w:rsidRPr="00FE747A" w:rsidRDefault="003E558E" w:rsidP="003E558E">
            <w:pPr>
              <w:widowControl/>
              <w:spacing w:line="160" w:lineRule="exact"/>
              <w:jc w:val="center"/>
              <w:rPr>
                <w:rFonts w:asciiTheme="minorEastAsia" w:hAnsiTheme="minorEastAsia" w:cs="onryou"/>
                <w:kern w:val="0"/>
                <w:sz w:val="12"/>
                <w:szCs w:val="16"/>
              </w:rPr>
            </w:pPr>
            <w:r w:rsidRPr="00FE747A">
              <w:rPr>
                <w:rFonts w:asciiTheme="minorEastAsia" w:hAnsiTheme="minorEastAsia" w:cs="onryou"/>
                <w:kern w:val="0"/>
                <w:sz w:val="12"/>
                <w:szCs w:val="16"/>
              </w:rPr>
              <w:t xml:space="preserve">5-1-6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運</w:t>
            </w:r>
            <w:r w:rsidRPr="00FE747A">
              <w:rPr>
                <w:rFonts w:asciiTheme="minorEastAsia" w:hAnsiTheme="minorEastAsia" w:cs="onryou" w:hint="eastAsia"/>
                <w:kern w:val="0"/>
                <w:sz w:val="12"/>
                <w:szCs w:val="16"/>
              </w:rPr>
              <w:t>用字母拼</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法</w:t>
            </w:r>
            <w:r w:rsidRPr="00FE747A">
              <w:rPr>
                <w:rFonts w:asciiTheme="minorEastAsia" w:hAnsiTheme="minorEastAsia" w:cs="onryou"/>
                <w:kern w:val="0"/>
                <w:sz w:val="12"/>
                <w:szCs w:val="16"/>
              </w:rPr>
              <w:t>(phonics)。</w:t>
            </w:r>
          </w:p>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hint="eastAsia"/>
                <w:sz w:val="12"/>
                <w:szCs w:val="16"/>
              </w:rPr>
              <w:t>幾何</w:t>
            </w:r>
            <w:r w:rsidRPr="00FE747A">
              <w:rPr>
                <w:rFonts w:ascii="造字工房黄金时代（非商用） 细体" w:eastAsia="造字工房黄金时代（非商用） 细体" w:hAnsi="造字工房黄金时代（非商用） 细体" w:cs="造字工房黄金时代（非商用） 细体"/>
                <w:sz w:val="12"/>
                <w:szCs w:val="16"/>
              </w:rPr>
              <w:br/>
            </w:r>
            <w:r w:rsidRPr="00FE747A">
              <w:rPr>
                <w:rFonts w:ascii="造字工房黄金时代（非商用） 细体" w:eastAsia="造字工房黄金时代（非商用） 细体" w:hAnsi="造字工房黄金时代（非商用） 细体" w:cs="造字工房黄金时代（非商用） 细体" w:hint="eastAsia"/>
                <w:sz w:val="12"/>
                <w:szCs w:val="16"/>
              </w:rPr>
              <w:t>十、圖、放大圖與比例尺</w:t>
            </w:r>
          </w:p>
          <w:p w:rsidR="003E558E" w:rsidRPr="00FE747A" w:rsidRDefault="003E558E" w:rsidP="003E558E">
            <w:pPr>
              <w:widowControl/>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6-s-02 能認識平面圖形放大、縮小對長度、角度與面積的影響，並認識比例尺。</w:t>
            </w:r>
            <w:r w:rsidRPr="00FE747A">
              <w:rPr>
                <w:rFonts w:ascii="造字工房黄金时代（非商用） 细体" w:eastAsia="造字工房黄金时代（非商用） 细体" w:hAnsi="造字工房黄金时代（非商用） 细体" w:cs="造字工房黄金时代（非商用） 细体"/>
                <w:sz w:val="12"/>
                <w:szCs w:val="16"/>
              </w:rPr>
              <w:br/>
            </w:r>
          </w:p>
          <w:p w:rsidR="003E558E" w:rsidRPr="00FE747A" w:rsidRDefault="003E558E" w:rsidP="003E558E">
            <w:pPr>
              <w:snapToGrid w:val="0"/>
              <w:spacing w:line="160" w:lineRule="exact"/>
              <w:jc w:val="center"/>
              <w:rPr>
                <w:rFonts w:ascii="造字工房黄金时代（非商用） 细体" w:eastAsia="造字工房黄金时代（非商用） 细体" w:hAnsi="造字工房黄金时代（非商用） 细体" w:cs="造字工房黄金时代（非商用） 细体"/>
                <w:sz w:val="12"/>
                <w:szCs w:val="16"/>
              </w:rPr>
            </w:pPr>
            <w:r w:rsidRPr="00FE747A">
              <w:rPr>
                <w:rFonts w:ascii="造字工房黄金时代（非商用） 细体" w:eastAsia="造字工房黄金时代（非商用） 细体" w:hAnsi="造字工房黄金时代（非商用） 细体" w:cs="造字工房黄金时代（非商用） 细体"/>
                <w:sz w:val="12"/>
                <w:szCs w:val="16"/>
              </w:rPr>
              <w:t>連結：</w:t>
            </w:r>
            <w:r w:rsidRPr="00FE747A">
              <w:rPr>
                <w:rFonts w:ascii="造字工房黄金时代（非商用） 细体" w:eastAsia="造字工房黄金时代（非商用） 细体" w:hAnsi="造字工房黄金时代（非商用） 细体" w:cs="造字工房黄金时代（非商用） 细体"/>
                <w:sz w:val="12"/>
                <w:szCs w:val="16"/>
              </w:rPr>
              <w:br/>
              <w:t>C-R-1,C-T-2,C-T-4,C-S-3,C-S-4,C-C-1,C-C-2</w:t>
            </w:r>
          </w:p>
        </w:tc>
        <w:tc>
          <w:tcPr>
            <w:tcW w:w="560" w:type="pct"/>
            <w:vAlign w:val="center"/>
          </w:tcPr>
          <w:p w:rsidR="003E558E" w:rsidRPr="00FE747A" w:rsidRDefault="003E558E" w:rsidP="003E558E">
            <w:pPr>
              <w:snapToGrid w:val="0"/>
              <w:spacing w:line="160" w:lineRule="exact"/>
              <w:jc w:val="center"/>
              <w:rPr>
                <w:rFonts w:ascii="新細明體" w:hAnsi="新細明體"/>
                <w:sz w:val="12"/>
                <w:szCs w:val="16"/>
              </w:rPr>
            </w:pPr>
            <w:r w:rsidRPr="00FE747A">
              <w:rPr>
                <w:rFonts w:ascii="新細明體" w:hAnsi="新細明體" w:hint="eastAsia"/>
                <w:sz w:val="12"/>
                <w:szCs w:val="16"/>
              </w:rPr>
              <w:t>自由探究</w:t>
            </w:r>
          </w:p>
          <w:p w:rsidR="003E558E" w:rsidRPr="00FE747A" w:rsidRDefault="003E558E" w:rsidP="003E558E">
            <w:pPr>
              <w:spacing w:line="160" w:lineRule="exact"/>
              <w:ind w:left="57" w:right="57"/>
              <w:contextualSpacing/>
              <w:mirrorIndents/>
              <w:jc w:val="center"/>
              <w:rPr>
                <w:rFonts w:ascii="新細明體" w:hAnsi="新細明體"/>
                <w:sz w:val="12"/>
                <w:szCs w:val="16"/>
              </w:rPr>
            </w:pPr>
            <w:r w:rsidRPr="00FE747A">
              <w:rPr>
                <w:rFonts w:ascii="新細明體" w:hAnsi="新細明體" w:hint="eastAsia"/>
                <w:sz w:val="12"/>
                <w:szCs w:val="16"/>
              </w:rPr>
              <w:t>an-Ⅲ-1透過科學探究活動，了解科學知識的基礎是來自於真實的經驗和證據。</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an-Ⅲ-2</w:t>
            </w:r>
          </w:p>
        </w:tc>
        <w:tc>
          <w:tcPr>
            <w:tcW w:w="563" w:type="pct"/>
            <w:vAlign w:val="center"/>
          </w:tcPr>
          <w:p w:rsidR="003E558E" w:rsidRPr="00FE747A" w:rsidRDefault="003E558E" w:rsidP="003E558E">
            <w:pPr>
              <w:snapToGrid w:val="0"/>
              <w:spacing w:line="160" w:lineRule="exact"/>
              <w:jc w:val="center"/>
              <w:rPr>
                <w:sz w:val="12"/>
                <w:szCs w:val="16"/>
              </w:rPr>
            </w:pPr>
            <w:r w:rsidRPr="00FE747A">
              <w:rPr>
                <w:sz w:val="12"/>
                <w:szCs w:val="16"/>
              </w:rPr>
              <w:t>區域特色與發展</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sz w:val="12"/>
                <w:szCs w:val="16"/>
              </w:rPr>
              <w:t>2a-Ⅲ-1 關注社會、自然、人文環境與生活方式的互動關係。</w:t>
            </w:r>
          </w:p>
        </w:tc>
        <w:tc>
          <w:tcPr>
            <w:tcW w:w="515" w:type="pct"/>
            <w:vAlign w:val="center"/>
          </w:tcPr>
          <w:p w:rsidR="003E558E" w:rsidRDefault="003E558E" w:rsidP="003E558E">
            <w:pPr>
              <w:snapToGrid w:val="0"/>
              <w:spacing w:line="160" w:lineRule="exact"/>
              <w:jc w:val="center"/>
              <w:rPr>
                <w:rFonts w:ascii="新細明體" w:hAnsi="新細明體"/>
                <w:sz w:val="16"/>
                <w:szCs w:val="20"/>
              </w:rPr>
            </w:pPr>
            <w:r w:rsidRPr="00010F20">
              <w:rPr>
                <w:rFonts w:ascii="新細明體" w:hAnsi="新細明體" w:hint="eastAsia"/>
                <w:sz w:val="16"/>
                <w:szCs w:val="20"/>
              </w:rPr>
              <w:t>海洋風情畫</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1-3-1探索各種不同的藝術創作方式，表現創作的想像力。</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1-3-2構思藝術創作的主題與內容，選擇適當的媒體、技法，完成有規劃、有感情及思想的創作。</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1-3-3嘗試以藝術創作的技法、形式，表現個人的想法和情感。</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2-3-6透過分析、描述、討論等方式，辨認自然物、人造物與藝術品的特徵及要素。</w:t>
            </w:r>
          </w:p>
          <w:p w:rsidR="003E558E" w:rsidRPr="00010F20"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010F20">
              <w:rPr>
                <w:rFonts w:ascii="新細明體" w:hAnsi="新細明體" w:hint="eastAsia"/>
                <w:sz w:val="16"/>
                <w:szCs w:val="16"/>
              </w:rPr>
              <w:t>2-3-8使用適當的視覺、聽覺、動覺藝術用語，說明自己和他人作品的特徵和價值。</w:t>
            </w:r>
          </w:p>
          <w:p w:rsidR="003E558E" w:rsidRPr="00142D64" w:rsidRDefault="003E558E" w:rsidP="003E558E">
            <w:pPr>
              <w:tabs>
                <w:tab w:val="center" w:pos="4153"/>
                <w:tab w:val="right" w:pos="8306"/>
              </w:tabs>
              <w:adjustRightInd w:val="0"/>
              <w:snapToGrid w:val="0"/>
              <w:ind w:leftChars="10" w:left="24" w:rightChars="10" w:right="24"/>
              <w:jc w:val="both"/>
              <w:rPr>
                <w:rFonts w:ascii="新細明體" w:hAnsi="新細明體"/>
                <w:sz w:val="16"/>
                <w:szCs w:val="16"/>
              </w:rPr>
            </w:pPr>
            <w:r w:rsidRPr="00142D64">
              <w:rPr>
                <w:rFonts w:ascii="新細明體" w:hAnsi="新細明體" w:hint="eastAsia"/>
                <w:sz w:val="16"/>
                <w:szCs w:val="16"/>
              </w:rPr>
              <w:t>2-3-9透過討論、分析、判斷等方式，表達自己對藝術創作的審美經驗與見解。</w:t>
            </w:r>
          </w:p>
          <w:p w:rsidR="003E558E" w:rsidRPr="003E558E" w:rsidRDefault="003E558E" w:rsidP="003E558E">
            <w:pPr>
              <w:snapToGrid w:val="0"/>
              <w:spacing w:line="160" w:lineRule="exact"/>
              <w:jc w:val="center"/>
              <w:rPr>
                <w:rFonts w:ascii="標楷體" w:eastAsia="標楷體" w:hAnsi="標楷體" w:cs="Roman PS"/>
                <w:sz w:val="12"/>
                <w:szCs w:val="16"/>
              </w:rPr>
            </w:pPr>
          </w:p>
        </w:tc>
        <w:tc>
          <w:tcPr>
            <w:tcW w:w="539" w:type="pct"/>
            <w:vAlign w:val="center"/>
          </w:tcPr>
          <w:p w:rsidR="003E558E" w:rsidRDefault="003E558E" w:rsidP="003E558E">
            <w:pPr>
              <w:snapToGrid w:val="0"/>
              <w:spacing w:line="160" w:lineRule="exact"/>
              <w:jc w:val="center"/>
              <w:rPr>
                <w:rFonts w:ascii="新細明體" w:hAnsi="新細明體"/>
                <w:color w:val="000000"/>
                <w:sz w:val="16"/>
                <w:szCs w:val="16"/>
              </w:rPr>
            </w:pPr>
            <w:r w:rsidRPr="00176623">
              <w:rPr>
                <w:rFonts w:ascii="新細明體" w:hAnsi="新細明體" w:hint="eastAsia"/>
                <w:color w:val="000000"/>
                <w:sz w:val="16"/>
                <w:szCs w:val="16"/>
              </w:rPr>
              <w:t>化險為夷</w:t>
            </w:r>
          </w:p>
          <w:p w:rsidR="003E558E" w:rsidRPr="00FE747A" w:rsidRDefault="003E558E" w:rsidP="003E558E">
            <w:pPr>
              <w:snapToGrid w:val="0"/>
              <w:spacing w:line="160" w:lineRule="exact"/>
              <w:jc w:val="center"/>
              <w:rPr>
                <w:rFonts w:ascii="標楷體" w:eastAsia="標楷體" w:hAnsi="標楷體" w:cs="Roman PS"/>
                <w:sz w:val="12"/>
                <w:szCs w:val="16"/>
              </w:rPr>
            </w:pPr>
            <w:smartTag w:uri="urn:schemas-microsoft-com:office:smarttags" w:element="chsdate">
              <w:smartTagPr>
                <w:attr w:name="Year" w:val="2004"/>
                <w:attr w:name="Month" w:val="3"/>
                <w:attr w:name="Day" w:val="1"/>
                <w:attr w:name="IsLunarDate" w:val="False"/>
                <w:attr w:name="IsROCDate" w:val="False"/>
              </w:smartTagPr>
              <w:r w:rsidRPr="00176623">
                <w:rPr>
                  <w:rFonts w:ascii="新細明體" w:hAnsi="新細明體" w:hint="eastAsia"/>
                  <w:color w:val="000000"/>
                  <w:sz w:val="16"/>
                  <w:szCs w:val="16"/>
                </w:rPr>
                <w:t>4-3-1</w:t>
              </w:r>
            </w:smartTag>
            <w:r w:rsidRPr="00176623">
              <w:rPr>
                <w:rFonts w:ascii="新細明體" w:hAnsi="新細明體" w:hint="eastAsia"/>
                <w:color w:val="000000"/>
                <w:sz w:val="16"/>
                <w:szCs w:val="16"/>
              </w:rPr>
              <w:t xml:space="preserve"> 探討周遭環境或人為的潛藏危機，運用各項資源或策略化解危險。</w:t>
            </w:r>
          </w:p>
        </w:tc>
        <w:tc>
          <w:tcPr>
            <w:tcW w:w="539" w:type="pct"/>
            <w:vAlign w:val="center"/>
          </w:tcPr>
          <w:p w:rsidR="003E558E" w:rsidRPr="00FE747A" w:rsidRDefault="003E558E" w:rsidP="003E558E">
            <w:pPr>
              <w:snapToGrid w:val="0"/>
              <w:spacing w:line="160" w:lineRule="exact"/>
              <w:jc w:val="center"/>
              <w:rPr>
                <w:rFonts w:ascii="新細明體" w:hAnsi="新細明體"/>
                <w:color w:val="0D0D0D"/>
                <w:sz w:val="12"/>
                <w:szCs w:val="16"/>
              </w:rPr>
            </w:pPr>
            <w:r w:rsidRPr="00FE747A">
              <w:rPr>
                <w:rFonts w:ascii="新細明體" w:hAnsi="新細明體"/>
                <w:color w:val="0D0D0D"/>
                <w:sz w:val="12"/>
                <w:szCs w:val="16"/>
              </w:rPr>
              <w:t>性別平等與自我肯定</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2b-Ⅲ-1 認同健康的生活規範、態度與價值觀。</w:t>
            </w:r>
          </w:p>
          <w:p w:rsidR="003E558E" w:rsidRPr="00FE747A" w:rsidRDefault="003E558E" w:rsidP="003E558E">
            <w:pPr>
              <w:snapToGrid w:val="0"/>
              <w:spacing w:line="160" w:lineRule="exact"/>
              <w:ind w:left="57" w:right="57"/>
              <w:jc w:val="center"/>
              <w:rPr>
                <w:rFonts w:ascii="新細明體" w:hAnsi="新細明體"/>
                <w:color w:val="0D0D0D"/>
                <w:sz w:val="12"/>
                <w:szCs w:val="16"/>
              </w:rPr>
            </w:pPr>
            <w:r w:rsidRPr="00FE747A">
              <w:rPr>
                <w:rFonts w:ascii="新細明體" w:hAnsi="新細明體" w:hint="eastAsia"/>
                <w:color w:val="0D0D0D"/>
                <w:sz w:val="12"/>
                <w:szCs w:val="16"/>
              </w:rPr>
              <w:t>3b-Ⅲ-1 獨立演練大部份的自我調適技能。</w:t>
            </w:r>
          </w:p>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新細明體" w:hAnsi="新細明體" w:hint="eastAsia"/>
                <w:color w:val="0D0D0D"/>
                <w:sz w:val="12"/>
                <w:szCs w:val="16"/>
              </w:rPr>
              <w:t>3b-Ⅲ-2 獨立演練大部分的人際溝通互動技能。</w:t>
            </w:r>
          </w:p>
        </w:tc>
      </w:tr>
      <w:tr w:rsidR="003E558E" w:rsidRPr="00FE747A" w:rsidTr="006070EA">
        <w:trPr>
          <w:cantSplit/>
          <w:trHeight w:val="364"/>
        </w:trPr>
        <w:tc>
          <w:tcPr>
            <w:tcW w:w="687" w:type="pct"/>
            <w:gridSpan w:val="3"/>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lastRenderedPageBreak/>
              <w:t>第三次段考評量方式</w:t>
            </w:r>
          </w:p>
        </w:tc>
        <w:tc>
          <w:tcPr>
            <w:tcW w:w="417"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紙筆測驗</w:t>
            </w:r>
          </w:p>
        </w:tc>
        <w:tc>
          <w:tcPr>
            <w:tcW w:w="412"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384"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60"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63"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15"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39" w:type="pct"/>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c>
          <w:tcPr>
            <w:tcW w:w="539" w:type="pct"/>
            <w:tcBorders>
              <w:bottom w:val="single" w:sz="4" w:space="0" w:color="auto"/>
            </w:tcBorders>
            <w:vAlign w:val="center"/>
          </w:tcPr>
          <w:p w:rsidR="003E558E" w:rsidRPr="00FE747A" w:rsidRDefault="003E558E" w:rsidP="003E558E">
            <w:pPr>
              <w:snapToGrid w:val="0"/>
              <w:spacing w:line="160" w:lineRule="exact"/>
              <w:jc w:val="center"/>
              <w:rPr>
                <w:rFonts w:ascii="標楷體" w:eastAsia="標楷體" w:hAnsi="標楷體" w:cs="Roman PS"/>
                <w:sz w:val="12"/>
                <w:szCs w:val="16"/>
              </w:rPr>
            </w:pPr>
          </w:p>
        </w:tc>
      </w:tr>
    </w:tbl>
    <w:p w:rsidR="00171183" w:rsidRPr="00FE747A" w:rsidRDefault="00AD613C" w:rsidP="00FE747A">
      <w:pPr>
        <w:spacing w:line="160" w:lineRule="exact"/>
        <w:jc w:val="center"/>
        <w:rPr>
          <w:rFonts w:ascii="Roman PS" w:eastAsia="標楷體" w:hAnsi="Roman PS" w:cs="Roman PS"/>
          <w:b/>
          <w:bCs/>
          <w:sz w:val="12"/>
          <w:szCs w:val="16"/>
        </w:rPr>
      </w:pPr>
      <w:r w:rsidRPr="00FE747A">
        <w:rPr>
          <w:rFonts w:ascii="標楷體" w:eastAsia="標楷體" w:hAnsi="標楷體" w:cs="Roman PS"/>
          <w:sz w:val="12"/>
          <w:szCs w:val="16"/>
        </w:rPr>
        <w:br w:type="page"/>
      </w:r>
      <w:r w:rsidR="00D45F69" w:rsidRPr="00FE747A">
        <w:rPr>
          <w:rFonts w:ascii="Roman PS" w:eastAsia="標楷體" w:hAnsi="Roman PS" w:cs="Roman PS" w:hint="eastAsia"/>
          <w:b/>
          <w:bCs/>
          <w:sz w:val="12"/>
          <w:szCs w:val="16"/>
        </w:rPr>
        <w:lastRenderedPageBreak/>
        <w:t>嘉義縣大埔鄉大埔國民中小學</w:t>
      </w:r>
      <w:r w:rsidR="00D45F69" w:rsidRPr="00FE747A">
        <w:rPr>
          <w:rFonts w:ascii="Roman PS" w:eastAsia="標楷體" w:hAnsi="Roman PS" w:cs="Roman PS" w:hint="eastAsia"/>
          <w:b/>
          <w:bCs/>
          <w:sz w:val="12"/>
          <w:szCs w:val="16"/>
        </w:rPr>
        <w:t>(</w:t>
      </w:r>
      <w:r w:rsidR="00D45F69" w:rsidRPr="00FE747A">
        <w:rPr>
          <w:rFonts w:ascii="Roman PS" w:eastAsia="標楷體" w:hAnsi="Roman PS" w:cs="Roman PS" w:hint="eastAsia"/>
          <w:b/>
          <w:bCs/>
          <w:sz w:val="12"/>
          <w:szCs w:val="16"/>
        </w:rPr>
        <w:t>國小部</w:t>
      </w:r>
      <w:r w:rsidR="00D45F69" w:rsidRPr="00FE747A">
        <w:rPr>
          <w:rFonts w:ascii="Roman PS" w:eastAsia="標楷體" w:hAnsi="Roman PS" w:cs="Roman PS" w:hint="eastAsia"/>
          <w:b/>
          <w:bCs/>
          <w:sz w:val="12"/>
          <w:szCs w:val="16"/>
        </w:rPr>
        <w:t>)</w:t>
      </w:r>
    </w:p>
    <w:p w:rsidR="00171183" w:rsidRPr="00FE747A" w:rsidRDefault="00881CA3" w:rsidP="00FE747A">
      <w:pPr>
        <w:snapToGrid w:val="0"/>
        <w:spacing w:line="160" w:lineRule="exact"/>
        <w:rPr>
          <w:rFonts w:ascii="標楷體" w:eastAsia="標楷體" w:hAnsi="標楷體" w:cs="Roman PS"/>
          <w:color w:val="000000" w:themeColor="text1"/>
          <w:sz w:val="12"/>
          <w:szCs w:val="16"/>
        </w:rPr>
      </w:pPr>
      <w:r>
        <w:rPr>
          <w:rFonts w:ascii="標楷體" w:eastAsia="標楷體" w:hAnsi="標楷體" w:cs="Roman PS" w:hint="eastAsia"/>
          <w:color w:val="000000" w:themeColor="text1"/>
          <w:sz w:val="12"/>
          <w:szCs w:val="16"/>
          <w:highlight w:val="yellow"/>
        </w:rPr>
        <w:t>1</w:t>
      </w:r>
      <w:r>
        <w:rPr>
          <w:rFonts w:ascii="標楷體" w:eastAsia="標楷體" w:hAnsi="標楷體" w:cs="Roman PS"/>
          <w:color w:val="000000" w:themeColor="text1"/>
          <w:sz w:val="12"/>
          <w:szCs w:val="16"/>
          <w:highlight w:val="yellow"/>
        </w:rPr>
        <w:t>10</w:t>
      </w:r>
      <w:bookmarkStart w:id="2" w:name="_GoBack"/>
      <w:bookmarkEnd w:id="2"/>
      <w:r w:rsidR="00171183" w:rsidRPr="00FE747A">
        <w:rPr>
          <w:rFonts w:ascii="標楷體" w:eastAsia="標楷體" w:hAnsi="標楷體" w:cs="Roman PS" w:hint="eastAsia"/>
          <w:color w:val="000000" w:themeColor="text1"/>
          <w:sz w:val="12"/>
          <w:szCs w:val="16"/>
          <w:highlight w:val="yellow"/>
        </w:rPr>
        <w:t>學年度第二學期</w:t>
      </w:r>
      <w:r w:rsidR="00171183" w:rsidRPr="00FE747A">
        <w:rPr>
          <w:rFonts w:ascii="標楷體" w:eastAsia="標楷體" w:hAnsi="標楷體" w:cs="Roman PS" w:hint="eastAsia"/>
          <w:color w:val="000000" w:themeColor="text1"/>
          <w:sz w:val="12"/>
          <w:szCs w:val="16"/>
          <w:highlight w:val="yellow"/>
          <w:u w:val="single"/>
        </w:rPr>
        <w:t xml:space="preserve"> 六 </w:t>
      </w:r>
      <w:r w:rsidR="00171183" w:rsidRPr="00FE747A">
        <w:rPr>
          <w:rFonts w:ascii="標楷體" w:eastAsia="標楷體" w:hAnsi="標楷體" w:cs="Roman PS" w:hint="eastAsia"/>
          <w:color w:val="000000" w:themeColor="text1"/>
          <w:sz w:val="12"/>
          <w:szCs w:val="16"/>
          <w:highlight w:val="yellow"/>
        </w:rPr>
        <w:t>年級(領域/科目)課程教學進度總表及議題融入規劃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5"/>
        <w:gridCol w:w="553"/>
        <w:gridCol w:w="1224"/>
        <w:gridCol w:w="1005"/>
        <w:gridCol w:w="1558"/>
        <w:gridCol w:w="1187"/>
        <w:gridCol w:w="1187"/>
        <w:gridCol w:w="1731"/>
        <w:gridCol w:w="1666"/>
        <w:gridCol w:w="359"/>
        <w:gridCol w:w="1307"/>
        <w:gridCol w:w="1666"/>
        <w:gridCol w:w="1666"/>
      </w:tblGrid>
      <w:tr w:rsidR="00171183" w:rsidRPr="00FE747A" w:rsidTr="00EB0790">
        <w:trPr>
          <w:cantSplit/>
          <w:trHeight w:val="85"/>
          <w:tblHeader/>
        </w:trPr>
        <w:tc>
          <w:tcPr>
            <w:tcW w:w="112" w:type="pct"/>
            <w:vMerge w:val="restart"/>
            <w:vAlign w:val="center"/>
          </w:tcPr>
          <w:p w:rsidR="00171183" w:rsidRPr="00FE747A" w:rsidRDefault="00171183"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週次</w:t>
            </w:r>
          </w:p>
        </w:tc>
        <w:tc>
          <w:tcPr>
            <w:tcW w:w="179" w:type="pct"/>
            <w:vMerge w:val="restart"/>
            <w:vAlign w:val="center"/>
          </w:tcPr>
          <w:p w:rsidR="00171183" w:rsidRPr="00FE747A" w:rsidRDefault="00171183"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日期</w:t>
            </w:r>
          </w:p>
        </w:tc>
        <w:tc>
          <w:tcPr>
            <w:tcW w:w="396" w:type="pct"/>
            <w:vMerge w:val="restart"/>
            <w:vAlign w:val="center"/>
          </w:tcPr>
          <w:p w:rsidR="00171183" w:rsidRPr="00FE747A" w:rsidRDefault="00171183"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學  校</w:t>
            </w:r>
          </w:p>
          <w:p w:rsidR="00171183" w:rsidRPr="00FE747A" w:rsidRDefault="00171183"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行事曆</w:t>
            </w:r>
          </w:p>
        </w:tc>
        <w:tc>
          <w:tcPr>
            <w:tcW w:w="4313" w:type="pct"/>
            <w:gridSpan w:val="10"/>
          </w:tcPr>
          <w:p w:rsidR="00171183" w:rsidRPr="00FE747A" w:rsidRDefault="00171183"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學 習 領 域</w:t>
            </w:r>
            <w:r w:rsidRPr="00FE747A">
              <w:rPr>
                <w:rFonts w:ascii="標楷體" w:eastAsia="標楷體" w:hAnsi="標楷體" w:cs="Roman PS" w:hint="eastAsia"/>
                <w:color w:val="FF0000"/>
                <w:sz w:val="12"/>
                <w:szCs w:val="16"/>
              </w:rPr>
              <w:t>（每週</w:t>
            </w:r>
            <w:r w:rsidRPr="00FE747A">
              <w:rPr>
                <w:rFonts w:ascii="標楷體" w:eastAsia="標楷體" w:hAnsi="標楷體" w:cs="Roman PS" w:hint="eastAsia"/>
                <w:color w:val="FF0000"/>
                <w:sz w:val="12"/>
                <w:szCs w:val="16"/>
                <w:u w:val="thick"/>
              </w:rPr>
              <w:t xml:space="preserve">      </w:t>
            </w:r>
            <w:r w:rsidRPr="00FE747A">
              <w:rPr>
                <w:rFonts w:ascii="標楷體" w:eastAsia="標楷體" w:hAnsi="標楷體" w:cs="Roman PS" w:hint="eastAsia"/>
                <w:color w:val="FF0000"/>
                <w:sz w:val="12"/>
                <w:szCs w:val="16"/>
              </w:rPr>
              <w:t>節數）</w:t>
            </w:r>
          </w:p>
        </w:tc>
      </w:tr>
      <w:tr w:rsidR="00AA7F75" w:rsidRPr="00FE747A" w:rsidTr="00EB0790">
        <w:trPr>
          <w:cantSplit/>
          <w:trHeight w:val="85"/>
          <w:tblHeader/>
        </w:trPr>
        <w:tc>
          <w:tcPr>
            <w:tcW w:w="112"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179"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396"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1213" w:type="pct"/>
            <w:gridSpan w:val="3"/>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語文</w:t>
            </w:r>
          </w:p>
        </w:tc>
        <w:tc>
          <w:tcPr>
            <w:tcW w:w="384" w:type="pct"/>
            <w:vMerge w:val="restart"/>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數學</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（4）</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w:t>
            </w:r>
          </w:p>
        </w:tc>
        <w:tc>
          <w:tcPr>
            <w:tcW w:w="560" w:type="pct"/>
            <w:vMerge w:val="restart"/>
            <w:vAlign w:val="center"/>
          </w:tcPr>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自然與生活科技</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w:t>
            </w:r>
          </w:p>
        </w:tc>
        <w:tc>
          <w:tcPr>
            <w:tcW w:w="539" w:type="pct"/>
            <w:vMerge w:val="restart"/>
            <w:vAlign w:val="center"/>
          </w:tcPr>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社會</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(康軒)</w:t>
            </w:r>
          </w:p>
        </w:tc>
        <w:tc>
          <w:tcPr>
            <w:tcW w:w="539" w:type="pct"/>
            <w:gridSpan w:val="2"/>
            <w:vMerge w:val="restart"/>
            <w:vAlign w:val="center"/>
          </w:tcPr>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藝術與人文</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(康軒)</w:t>
            </w:r>
          </w:p>
        </w:tc>
        <w:tc>
          <w:tcPr>
            <w:tcW w:w="539" w:type="pct"/>
            <w:vMerge w:val="restart"/>
            <w:vAlign w:val="center"/>
          </w:tcPr>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綜合活動</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(康軒)</w:t>
            </w:r>
          </w:p>
        </w:tc>
        <w:tc>
          <w:tcPr>
            <w:tcW w:w="539" w:type="pct"/>
            <w:vMerge w:val="restart"/>
            <w:vAlign w:val="center"/>
          </w:tcPr>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健康與體育</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（3）</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w:t>
            </w:r>
          </w:p>
        </w:tc>
      </w:tr>
      <w:tr w:rsidR="00AA7F75" w:rsidRPr="00FE747A" w:rsidTr="00EB0790">
        <w:trPr>
          <w:cantSplit/>
          <w:trHeight w:val="133"/>
          <w:tblHeader/>
        </w:trPr>
        <w:tc>
          <w:tcPr>
            <w:tcW w:w="112"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179"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396"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325" w:type="pct"/>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國語</w:t>
            </w:r>
          </w:p>
          <w:p w:rsidR="00AA7F75" w:rsidRPr="00FE747A" w:rsidRDefault="00AA7F75" w:rsidP="00FE747A">
            <w:pPr>
              <w:snapToGrid w:val="0"/>
              <w:spacing w:line="160" w:lineRule="exact"/>
              <w:jc w:val="center"/>
              <w:rPr>
                <w:rFonts w:ascii="標楷體" w:eastAsia="標楷體" w:hAnsi="標楷體" w:cs="Roman PS"/>
                <w:color w:val="FF0000"/>
                <w:sz w:val="12"/>
                <w:szCs w:val="16"/>
              </w:rPr>
            </w:pPr>
            <w:r w:rsidRPr="00FE747A">
              <w:rPr>
                <w:rFonts w:ascii="標楷體" w:eastAsia="標楷體" w:hAnsi="標楷體" w:cs="Roman PS" w:hint="eastAsia"/>
                <w:color w:val="FF0000"/>
                <w:sz w:val="12"/>
                <w:szCs w:val="16"/>
              </w:rPr>
              <w:t>(5)</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(翰林)</w:t>
            </w:r>
          </w:p>
        </w:tc>
        <w:tc>
          <w:tcPr>
            <w:tcW w:w="504" w:type="pct"/>
            <w:vAlign w:val="center"/>
          </w:tcPr>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本土語言(閩南語)</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（1）</w:t>
            </w:r>
          </w:p>
          <w:p w:rsidR="00AA7F75" w:rsidRPr="00FE747A" w:rsidRDefault="00AA7F75" w:rsidP="00FE747A">
            <w:pPr>
              <w:snapToGrid w:val="0"/>
              <w:spacing w:line="160" w:lineRule="exact"/>
              <w:jc w:val="center"/>
              <w:rPr>
                <w:rFonts w:ascii="標楷體" w:eastAsia="標楷體" w:hAnsi="標楷體" w:cs="Roman PS"/>
                <w:color w:val="000000" w:themeColor="text1"/>
                <w:sz w:val="12"/>
                <w:szCs w:val="16"/>
              </w:rPr>
            </w:pPr>
            <w:r w:rsidRPr="00FE747A">
              <w:rPr>
                <w:rFonts w:ascii="標楷體" w:eastAsia="標楷體" w:hAnsi="標楷體" w:cs="Roman PS" w:hint="eastAsia"/>
                <w:color w:val="000000" w:themeColor="text1"/>
                <w:sz w:val="12"/>
                <w:szCs w:val="16"/>
              </w:rPr>
              <w:t>(真平)</w:t>
            </w:r>
          </w:p>
        </w:tc>
        <w:tc>
          <w:tcPr>
            <w:tcW w:w="384" w:type="pct"/>
          </w:tcPr>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英語</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(2)</w:t>
            </w:r>
          </w:p>
          <w:p w:rsidR="00AA7F75" w:rsidRPr="00FE747A" w:rsidRDefault="00AA7F75" w:rsidP="00FE747A">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(康軒H)</w:t>
            </w:r>
          </w:p>
        </w:tc>
        <w:tc>
          <w:tcPr>
            <w:tcW w:w="384"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560"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539" w:type="pct"/>
            <w:vMerge/>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539" w:type="pct"/>
            <w:gridSpan w:val="2"/>
            <w:vMerge/>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539" w:type="pct"/>
            <w:vMerge/>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c>
          <w:tcPr>
            <w:tcW w:w="539" w:type="pct"/>
            <w:vMerge/>
            <w:tcBorders>
              <w:bottom w:val="single" w:sz="4" w:space="0" w:color="auto"/>
            </w:tcBorders>
            <w:vAlign w:val="center"/>
          </w:tcPr>
          <w:p w:rsidR="00AA7F75" w:rsidRPr="00FE747A" w:rsidRDefault="00AA7F75" w:rsidP="00FE747A">
            <w:pPr>
              <w:snapToGrid w:val="0"/>
              <w:spacing w:line="160" w:lineRule="exact"/>
              <w:jc w:val="center"/>
              <w:rPr>
                <w:rFonts w:ascii="標楷體" w:eastAsia="標楷體" w:hAnsi="標楷體" w:cs="Roman PS"/>
                <w:sz w:val="12"/>
                <w:szCs w:val="16"/>
              </w:rPr>
            </w:pPr>
          </w:p>
        </w:tc>
      </w:tr>
      <w:tr w:rsidR="00E11DE0" w:rsidRPr="00FE747A" w:rsidTr="00617530">
        <w:trPr>
          <w:cantSplit/>
          <w:trHeight w:val="416"/>
        </w:trPr>
        <w:tc>
          <w:tcPr>
            <w:tcW w:w="687" w:type="pct"/>
            <w:gridSpan w:val="3"/>
            <w:vAlign w:val="center"/>
          </w:tcPr>
          <w:p w:rsidR="00E11DE0" w:rsidRPr="00FE747A" w:rsidRDefault="00E11DE0" w:rsidP="00FE747A">
            <w:pPr>
              <w:snapToGrid w:val="0"/>
              <w:spacing w:line="160" w:lineRule="exact"/>
              <w:jc w:val="center"/>
              <w:rPr>
                <w:rFonts w:ascii="標楷體" w:eastAsia="標楷體" w:hAnsi="標楷體" w:cs="Roman PS"/>
                <w:color w:val="FF0000"/>
                <w:sz w:val="12"/>
                <w:szCs w:val="16"/>
              </w:rPr>
            </w:pPr>
            <w:r w:rsidRPr="00FE747A">
              <w:rPr>
                <w:rFonts w:ascii="標楷體" w:eastAsia="標楷體" w:hAnsi="標楷體" w:cs="Roman PS" w:hint="eastAsia"/>
                <w:color w:val="FF0000"/>
                <w:sz w:val="12"/>
                <w:szCs w:val="16"/>
              </w:rPr>
              <w:t>學期學習重點</w:t>
            </w:r>
          </w:p>
        </w:tc>
        <w:tc>
          <w:tcPr>
            <w:tcW w:w="325" w:type="pct"/>
          </w:tcPr>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1.</w:t>
            </w:r>
            <w:r w:rsidRPr="00FE747A">
              <w:rPr>
                <w:rFonts w:ascii="Times New Roman" w:hAnsi="Times New Roman" w:cs="Times New Roman"/>
                <w:color w:val="000000"/>
                <w:kern w:val="0"/>
                <w:sz w:val="12"/>
                <w:szCs w:val="16"/>
              </w:rPr>
              <w:t>自己與生活周遭環境的關係，進而培養積極觀察的態度。</w:t>
            </w:r>
          </w:p>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2.</w:t>
            </w:r>
            <w:r w:rsidRPr="00FE747A">
              <w:rPr>
                <w:rFonts w:ascii="Times New Roman" w:hAnsi="Times New Roman" w:cs="Times New Roman"/>
                <w:color w:val="000000"/>
                <w:kern w:val="0"/>
                <w:sz w:val="12"/>
                <w:szCs w:val="16"/>
              </w:rPr>
              <w:t>養語文創作之興趣，並提升欣賞評價文學作品之能力。</w:t>
            </w:r>
          </w:p>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3.</w:t>
            </w:r>
            <w:r w:rsidRPr="00FE747A">
              <w:rPr>
                <w:rFonts w:ascii="Times New Roman" w:hAnsi="Times New Roman" w:cs="Times New Roman"/>
                <w:color w:val="000000"/>
                <w:kern w:val="0"/>
                <w:sz w:val="12"/>
                <w:szCs w:val="16"/>
              </w:rPr>
              <w:t>展閱讀視野，增進學生語文知識和賞析能力，養成主動閱讀的能力。</w:t>
            </w:r>
          </w:p>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4.</w:t>
            </w:r>
            <w:r w:rsidRPr="00FE747A">
              <w:rPr>
                <w:rFonts w:ascii="Times New Roman" w:hAnsi="Times New Roman" w:cs="Times New Roman"/>
                <w:color w:val="000000"/>
                <w:kern w:val="0"/>
                <w:sz w:val="12"/>
                <w:szCs w:val="16"/>
              </w:rPr>
              <w:t>立生涯規畫的理念與終身學習的態度。</w:t>
            </w:r>
          </w:p>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5.</w:t>
            </w:r>
            <w:r w:rsidRPr="00FE747A">
              <w:rPr>
                <w:rFonts w:ascii="Times New Roman" w:hAnsi="Times New Roman" w:cs="Times New Roman"/>
                <w:color w:val="000000"/>
                <w:kern w:val="0"/>
                <w:sz w:val="12"/>
                <w:szCs w:val="16"/>
              </w:rPr>
              <w:t>過語言互動，因應環境，適當應對進退。</w:t>
            </w:r>
          </w:p>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6.</w:t>
            </w:r>
            <w:r w:rsidRPr="00FE747A">
              <w:rPr>
                <w:rFonts w:ascii="Times New Roman" w:hAnsi="Times New Roman" w:cs="Times New Roman"/>
                <w:color w:val="000000"/>
                <w:kern w:val="0"/>
                <w:sz w:val="12"/>
                <w:szCs w:val="16"/>
              </w:rPr>
              <w:t>欣賞每一種文體的表現手法，增進學生的表達能力。</w:t>
            </w:r>
          </w:p>
          <w:p w:rsidR="00E11DE0" w:rsidRPr="00FE747A" w:rsidRDefault="00E11DE0" w:rsidP="00FE747A">
            <w:pPr>
              <w:widowControl/>
              <w:spacing w:line="160" w:lineRule="exact"/>
              <w:rPr>
                <w:rFonts w:ascii="Times" w:hAnsi="Times" w:cs="Times New Roman"/>
                <w:kern w:val="0"/>
                <w:sz w:val="12"/>
                <w:szCs w:val="16"/>
              </w:rPr>
            </w:pPr>
            <w:r w:rsidRPr="00FE747A">
              <w:rPr>
                <w:rFonts w:ascii="Times New Roman" w:hAnsi="Times New Roman" w:cs="Times New Roman"/>
                <w:color w:val="000000"/>
                <w:kern w:val="0"/>
                <w:sz w:val="12"/>
                <w:szCs w:val="16"/>
              </w:rPr>
              <w:t>7.</w:t>
            </w:r>
            <w:r w:rsidRPr="00FE747A">
              <w:rPr>
                <w:rFonts w:ascii="Times New Roman" w:hAnsi="Times New Roman" w:cs="Times New Roman"/>
                <w:color w:val="000000"/>
                <w:kern w:val="0"/>
                <w:sz w:val="12"/>
                <w:szCs w:val="16"/>
              </w:rPr>
              <w:t>習認識自我、參與社會，進而培養使用語文充分表情達意，陶冶性情，培養正確的生活態度。</w:t>
            </w:r>
          </w:p>
          <w:p w:rsidR="00E11DE0" w:rsidRPr="00FE747A" w:rsidRDefault="00E11DE0" w:rsidP="00FE747A">
            <w:pPr>
              <w:snapToGrid w:val="0"/>
              <w:spacing w:line="160" w:lineRule="exact"/>
              <w:rPr>
                <w:rFonts w:ascii="標楷體" w:eastAsia="標楷體" w:hAnsi="標楷體" w:cs="Roman PS"/>
                <w:sz w:val="12"/>
                <w:szCs w:val="16"/>
              </w:rPr>
            </w:pPr>
            <w:r w:rsidRPr="00FE747A">
              <w:rPr>
                <w:rFonts w:ascii="Times New Roman" w:hAnsi="Times New Roman" w:cs="Times New Roman"/>
                <w:color w:val="000000"/>
                <w:kern w:val="0"/>
                <w:sz w:val="12"/>
                <w:szCs w:val="16"/>
              </w:rPr>
              <w:t>8.</w:t>
            </w:r>
            <w:r w:rsidRPr="00FE747A">
              <w:rPr>
                <w:rFonts w:ascii="Times New Roman" w:hAnsi="Times New Roman" w:cs="Times New Roman"/>
                <w:color w:val="000000"/>
                <w:kern w:val="0"/>
                <w:sz w:val="12"/>
                <w:szCs w:val="16"/>
              </w:rPr>
              <w:t>發現自己的長處與優點，進而了解自我的興趣及其所適合發展的方向，察覺自我應負的責任。</w:t>
            </w:r>
          </w:p>
        </w:tc>
        <w:tc>
          <w:tcPr>
            <w:tcW w:w="504" w:type="pct"/>
            <w:vAlign w:val="center"/>
          </w:tcPr>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1.認識常見公益活動並能朗誦第一課課文。</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2.學會公益活動的閩南語說法和歇後語。</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3.認識疊詞並朗誦第二課課文。</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4.學會常見疊詞的閩南語說法，並進行造句練習。</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5.能朗誦第三課課文、欣賞故事並認識鼓勵的俗語。</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6.能朗誦第四課課文。</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7.能懂得感恩祝福，並進行造句練習。</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8.學會俗語並能欣賞、了解俗語故事。</w:t>
            </w:r>
          </w:p>
          <w:p w:rsidR="00E11DE0" w:rsidRPr="00FE747A" w:rsidRDefault="00E11DE0" w:rsidP="00FE747A">
            <w:pPr>
              <w:spacing w:line="160" w:lineRule="exact"/>
              <w:rPr>
                <w:rFonts w:ascii="新細明體" w:hAnsi="新細明體"/>
                <w:sz w:val="12"/>
                <w:szCs w:val="16"/>
              </w:rPr>
            </w:pPr>
            <w:r w:rsidRPr="00FE747A">
              <w:rPr>
                <w:rFonts w:ascii="新細明體" w:hAnsi="新細明體" w:hint="eastAsia"/>
                <w:sz w:val="12"/>
                <w:szCs w:val="16"/>
              </w:rPr>
              <w:t>9.學會用閩南語吟誦古詩，並欣賞現代閩南語歌曲。</w:t>
            </w:r>
          </w:p>
        </w:tc>
        <w:tc>
          <w:tcPr>
            <w:tcW w:w="384" w:type="pct"/>
          </w:tcPr>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標楷體" w:eastAsia="標楷體" w:hAnsi="標楷體" w:cs="Roman PS" w:hint="eastAsia"/>
                <w:color w:val="000000" w:themeColor="text1"/>
                <w:sz w:val="12"/>
                <w:szCs w:val="16"/>
              </w:rPr>
              <w:t>1. 能詢問並說出學校課程的名稱。</w:t>
            </w:r>
            <w:r w:rsidRPr="00FE747A">
              <w:rPr>
                <w:rFonts w:ascii="標楷體" w:eastAsia="標楷體" w:hAnsi="標楷體" w:cs="Roman PS" w:hint="eastAsia"/>
                <w:color w:val="000000" w:themeColor="text1"/>
                <w:sz w:val="12"/>
                <w:szCs w:val="16"/>
              </w:rPr>
              <w:br/>
              <w:t>2. 能詢問並說出四季與氣候。</w:t>
            </w:r>
            <w:r w:rsidRPr="00FE747A">
              <w:rPr>
                <w:rFonts w:ascii="標楷體" w:eastAsia="標楷體" w:hAnsi="標楷體" w:cs="Roman PS" w:hint="eastAsia"/>
                <w:color w:val="000000" w:themeColor="text1"/>
                <w:sz w:val="12"/>
                <w:szCs w:val="16"/>
              </w:rPr>
              <w:br/>
              <w:t>3. 能詢問並說出自然景觀地點。</w:t>
            </w:r>
            <w:r w:rsidRPr="00FE747A">
              <w:rPr>
                <w:rFonts w:ascii="標楷體" w:eastAsia="標楷體" w:hAnsi="標楷體" w:cs="Roman PS" w:hint="eastAsia"/>
                <w:color w:val="000000" w:themeColor="text1"/>
                <w:sz w:val="12"/>
                <w:szCs w:val="16"/>
              </w:rPr>
              <w:br/>
              <w:t>4. 能詢問並描述常見日常生活活動。</w:t>
            </w:r>
            <w:r w:rsidRPr="00FE747A">
              <w:rPr>
                <w:rFonts w:ascii="標楷體" w:eastAsia="標楷體" w:hAnsi="標楷體" w:cs="Roman PS" w:hint="eastAsia"/>
                <w:color w:val="000000" w:themeColor="text1"/>
                <w:sz w:val="12"/>
                <w:szCs w:val="16"/>
              </w:rPr>
              <w:br/>
              <w:t>5. 能了解地球日的精神並說出相關用語。</w:t>
            </w:r>
          </w:p>
        </w:tc>
        <w:tc>
          <w:tcPr>
            <w:tcW w:w="384" w:type="pct"/>
            <w:vAlign w:val="center"/>
          </w:tcPr>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w:t>
            </w:r>
            <w:r w:rsidRPr="00FE747A">
              <w:rPr>
                <w:rFonts w:ascii="Times New Roman" w:hAnsi="Times New Roman" w:cs="Times New Roman" w:hint="eastAsia"/>
                <w:color w:val="000000"/>
                <w:kern w:val="0"/>
                <w:sz w:val="12"/>
                <w:szCs w:val="16"/>
              </w:rPr>
              <w:t>能解決分數除法的應用問題；能解決分數</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小數</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加減乘除混合的四則問題；能解決分數與小數四則混合計算的問題。</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2.</w:t>
            </w:r>
            <w:r w:rsidRPr="00FE747A">
              <w:rPr>
                <w:rFonts w:ascii="Times New Roman" w:hAnsi="Times New Roman" w:cs="Times New Roman" w:hint="eastAsia"/>
                <w:color w:val="000000"/>
                <w:kern w:val="0"/>
                <w:sz w:val="12"/>
                <w:szCs w:val="16"/>
              </w:rPr>
              <w:t>能做時間的分數與小數化聚；能用時間</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或距離</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的長短，比較物體在固定距離</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或時間</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內的運動快慢；認識平均速率的意義及速率的普遍單位</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如：公尺</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秒、公里</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時</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；能透過化聚作時速、分速或秒速之間的單位換算及比較；能應用距離、時間和速率三者的關係，解決生活中有關速率的問題。</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3.</w:t>
            </w:r>
            <w:r w:rsidRPr="00FE747A">
              <w:rPr>
                <w:rFonts w:ascii="Times New Roman" w:hAnsi="Times New Roman" w:cs="Times New Roman" w:hint="eastAsia"/>
                <w:color w:val="000000"/>
                <w:kern w:val="0"/>
                <w:sz w:val="12"/>
                <w:szCs w:val="16"/>
              </w:rPr>
              <w:t>認識正方體和長方體中面與面的相互關係</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垂直和平行</w:t>
            </w:r>
            <w:r w:rsidRPr="00FE747A">
              <w:rPr>
                <w:rFonts w:ascii="Times New Roman" w:hAnsi="Times New Roman" w:cs="Times New Roman" w:hint="eastAsia"/>
                <w:color w:val="000000"/>
                <w:kern w:val="0"/>
                <w:sz w:val="12"/>
                <w:szCs w:val="16"/>
              </w:rPr>
              <w:t>)</w:t>
            </w:r>
            <w:r w:rsidRPr="00FE747A">
              <w:rPr>
                <w:rFonts w:ascii="Times New Roman" w:hAnsi="Times New Roman" w:cs="Times New Roman" w:hint="eastAsia"/>
                <w:color w:val="000000"/>
                <w:kern w:val="0"/>
                <w:sz w:val="12"/>
                <w:szCs w:val="16"/>
              </w:rPr>
              <w:t>及線與面的垂直關係；能理解簡單直立柱體的體積為底面積與高的乘積；能計算複合形體的體積；能計算簡單柱體的表面積。</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4.</w:t>
            </w:r>
            <w:r w:rsidRPr="00FE747A">
              <w:rPr>
                <w:rFonts w:ascii="Times New Roman" w:hAnsi="Times New Roman" w:cs="Times New Roman" w:hint="eastAsia"/>
                <w:color w:val="000000"/>
                <w:kern w:val="0"/>
                <w:sz w:val="12"/>
                <w:szCs w:val="16"/>
              </w:rPr>
              <w:t>認識基準量與比較量；能了解並運用求母子和的方法；能了解並運用求母子差的方法；能了解並運用母子和或母子差求母數的方法。</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5.</w:t>
            </w:r>
            <w:r w:rsidRPr="00FE747A">
              <w:rPr>
                <w:rFonts w:ascii="Times New Roman" w:hAnsi="Times New Roman" w:cs="Times New Roman" w:hint="eastAsia"/>
                <w:color w:val="000000"/>
                <w:kern w:val="0"/>
                <w:sz w:val="12"/>
                <w:szCs w:val="16"/>
              </w:rPr>
              <w:t>能簡化或圖示給定的題目，透過思考、分析找出解題的方法；能列式表徵生活情境中的數量關係並進行解題，及檢驗解的合理性。</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6.</w:t>
            </w:r>
            <w:r w:rsidRPr="00FE747A">
              <w:rPr>
                <w:rFonts w:ascii="Times New Roman" w:hAnsi="Times New Roman" w:cs="Times New Roman" w:hint="eastAsia"/>
                <w:color w:val="000000"/>
                <w:kern w:val="0"/>
                <w:sz w:val="12"/>
                <w:szCs w:val="16"/>
              </w:rPr>
              <w:t>能整理生活中的資料，繪製成圓形百分圖並報讀；能整理生活中的資料，繪製成圓形圖並報讀。</w:t>
            </w:r>
          </w:p>
        </w:tc>
        <w:tc>
          <w:tcPr>
            <w:tcW w:w="560" w:type="pct"/>
            <w:vAlign w:val="center"/>
          </w:tcPr>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w:t>
            </w:r>
            <w:r w:rsidRPr="00FE747A">
              <w:rPr>
                <w:rFonts w:ascii="Times New Roman" w:hAnsi="Times New Roman" w:cs="Times New Roman" w:hint="eastAsia"/>
                <w:color w:val="000000"/>
                <w:kern w:val="0"/>
                <w:sz w:val="12"/>
                <w:szCs w:val="16"/>
              </w:rPr>
              <w:t>認識生活中的各種簡單機械原理與作用。</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2.</w:t>
            </w:r>
            <w:r w:rsidRPr="00FE747A">
              <w:rPr>
                <w:rFonts w:ascii="Times New Roman" w:hAnsi="Times New Roman" w:cs="Times New Roman" w:hint="eastAsia"/>
                <w:color w:val="000000"/>
                <w:kern w:val="0"/>
                <w:sz w:val="12"/>
                <w:szCs w:val="16"/>
              </w:rPr>
              <w:t>藉由實驗，知道槓桿原理達到省力或使工作方便、省時的效果。</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3.</w:t>
            </w:r>
            <w:r w:rsidRPr="00FE747A">
              <w:rPr>
                <w:rFonts w:ascii="Times New Roman" w:hAnsi="Times New Roman" w:cs="Times New Roman" w:hint="eastAsia"/>
                <w:color w:val="000000"/>
                <w:kern w:val="0"/>
                <w:sz w:val="12"/>
                <w:szCs w:val="16"/>
              </w:rPr>
              <w:t>知道滑輪可以改變施力的方向，也可以省力。</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4.</w:t>
            </w:r>
            <w:r w:rsidRPr="00FE747A">
              <w:rPr>
                <w:rFonts w:ascii="Times New Roman" w:hAnsi="Times New Roman" w:cs="Times New Roman" w:hint="eastAsia"/>
                <w:color w:val="000000"/>
                <w:kern w:val="0"/>
                <w:sz w:val="12"/>
                <w:szCs w:val="16"/>
              </w:rPr>
              <w:t>知道輪軸可以省力，以及輪軸的應用。</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5.</w:t>
            </w:r>
            <w:r w:rsidRPr="00FE747A">
              <w:rPr>
                <w:rFonts w:ascii="Times New Roman" w:hAnsi="Times New Roman" w:cs="Times New Roman" w:hint="eastAsia"/>
                <w:color w:val="000000"/>
                <w:kern w:val="0"/>
                <w:sz w:val="12"/>
                <w:szCs w:val="16"/>
              </w:rPr>
              <w:t>知道齒輪、鏈條和流體如何傳送動力。</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6.</w:t>
            </w:r>
            <w:r w:rsidRPr="00FE747A">
              <w:rPr>
                <w:rFonts w:ascii="Times New Roman" w:hAnsi="Times New Roman" w:cs="Times New Roman" w:hint="eastAsia"/>
                <w:color w:val="000000"/>
                <w:kern w:val="0"/>
                <w:sz w:val="12"/>
                <w:szCs w:val="16"/>
              </w:rPr>
              <w:t>察覺微生物對人類生活的影響。</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7.</w:t>
            </w:r>
            <w:r w:rsidRPr="00FE747A">
              <w:rPr>
                <w:rFonts w:ascii="Times New Roman" w:hAnsi="Times New Roman" w:cs="Times New Roman" w:hint="eastAsia"/>
                <w:color w:val="000000"/>
                <w:kern w:val="0"/>
                <w:sz w:val="12"/>
                <w:szCs w:val="16"/>
              </w:rPr>
              <w:t>從實驗與觀察中，知道影響微生物生長的因素。</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8.</w:t>
            </w:r>
            <w:r w:rsidRPr="00FE747A">
              <w:rPr>
                <w:rFonts w:ascii="Times New Roman" w:hAnsi="Times New Roman" w:cs="Times New Roman" w:hint="eastAsia"/>
                <w:color w:val="000000"/>
                <w:kern w:val="0"/>
                <w:sz w:val="12"/>
                <w:szCs w:val="16"/>
              </w:rPr>
              <w:t>知道可以利用隔絕微生物的生長環境，延長食物的保存期限。</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9.</w:t>
            </w:r>
            <w:r w:rsidRPr="00FE747A">
              <w:rPr>
                <w:rFonts w:ascii="Times New Roman" w:hAnsi="Times New Roman" w:cs="Times New Roman" w:hint="eastAsia"/>
                <w:color w:val="000000"/>
                <w:kern w:val="0"/>
                <w:sz w:val="12"/>
                <w:szCs w:val="16"/>
              </w:rPr>
              <w:t>察覺不同的環境中，擁有不同的生物面貌。</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10.</w:t>
            </w:r>
            <w:r w:rsidRPr="00FE747A">
              <w:rPr>
                <w:rFonts w:ascii="Times New Roman" w:hAnsi="Times New Roman" w:cs="Times New Roman" w:hint="eastAsia"/>
                <w:color w:val="000000"/>
                <w:kern w:val="0"/>
                <w:sz w:val="12"/>
                <w:szCs w:val="16"/>
              </w:rPr>
              <w:t>了解生物的分布和習性會受到陽光、水分、溫度及食物的影響。</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11.</w:t>
            </w:r>
            <w:r w:rsidRPr="00FE747A">
              <w:rPr>
                <w:rFonts w:ascii="Times New Roman" w:hAnsi="Times New Roman" w:cs="Times New Roman" w:hint="eastAsia"/>
                <w:color w:val="000000"/>
                <w:kern w:val="0"/>
                <w:sz w:val="12"/>
                <w:szCs w:val="16"/>
              </w:rPr>
              <w:t>知道人類活動對環境的影響。</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12.</w:t>
            </w:r>
            <w:r w:rsidRPr="00FE747A">
              <w:rPr>
                <w:rFonts w:ascii="Times New Roman" w:hAnsi="Times New Roman" w:cs="Times New Roman" w:hint="eastAsia"/>
                <w:color w:val="000000"/>
                <w:kern w:val="0"/>
                <w:sz w:val="12"/>
                <w:szCs w:val="16"/>
              </w:rPr>
              <w:t>知道水和空氣汙染的影響與防治方法，並進一步培養環境保育概念。</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13.</w:t>
            </w:r>
            <w:r w:rsidRPr="00FE747A">
              <w:rPr>
                <w:rFonts w:ascii="Times New Roman" w:hAnsi="Times New Roman" w:cs="Times New Roman" w:hint="eastAsia"/>
                <w:color w:val="000000"/>
                <w:kern w:val="0"/>
                <w:sz w:val="12"/>
                <w:szCs w:val="16"/>
              </w:rPr>
              <w:t>認識可再生資源與不可再生資源，並了解自然資源十分有限，進而培養保護環境的觀念，讓地球上所有生物能永續生存。</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14.</w:t>
            </w:r>
            <w:r w:rsidRPr="00FE747A">
              <w:rPr>
                <w:rFonts w:ascii="Times New Roman" w:hAnsi="Times New Roman" w:cs="Times New Roman" w:hint="eastAsia"/>
                <w:color w:val="000000"/>
                <w:kern w:val="0"/>
                <w:sz w:val="12"/>
                <w:szCs w:val="16"/>
              </w:rPr>
              <w:t>認識臺灣的發電能源，並了解各種發電方式各有優缺點，進而培養節約能源的觀念。</w:t>
            </w:r>
          </w:p>
        </w:tc>
        <w:tc>
          <w:tcPr>
            <w:tcW w:w="539" w:type="pct"/>
          </w:tcPr>
          <w:p w:rsidR="00EB0790" w:rsidRPr="00FE747A" w:rsidRDefault="00EB079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第一單元：探討技術革新，了解科技革新縮短人類的距離，及對生活的影響。</w:t>
            </w:r>
          </w:p>
          <w:p w:rsidR="00EB0790" w:rsidRPr="00FE747A" w:rsidRDefault="00EB079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第二單元：了解臺灣走向世界的歷程，並培養尊重與欣賞的態度面對世界文化的不同。</w:t>
            </w:r>
          </w:p>
          <w:p w:rsidR="00EB0790" w:rsidRPr="00FE747A" w:rsidRDefault="00EB079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第三單元：關懷世界面臨的各項議題，並針對全球化議題尋求解決的方法。</w:t>
            </w:r>
          </w:p>
          <w:p w:rsidR="00E11DE0" w:rsidRPr="00FE747A" w:rsidRDefault="00EB079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第四單元：體認世界一家的關聯，應有宏觀的視野和公民責任。</w:t>
            </w:r>
          </w:p>
        </w:tc>
        <w:tc>
          <w:tcPr>
            <w:tcW w:w="539" w:type="pct"/>
            <w:gridSpan w:val="2"/>
          </w:tcPr>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視覺藝術：</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1. </w:t>
            </w:r>
            <w:r w:rsidRPr="00124D9D">
              <w:rPr>
                <w:rFonts w:ascii="Times New Roman" w:hAnsi="Times New Roman" w:cs="Times New Roman" w:hint="eastAsia"/>
                <w:color w:val="000000"/>
                <w:kern w:val="0"/>
                <w:sz w:val="12"/>
                <w:szCs w:val="16"/>
              </w:rPr>
              <w:t>認識當代藝術：複合媒材、裝置藝術、公共藝術、地景藝術。</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2. </w:t>
            </w:r>
            <w:r w:rsidRPr="00124D9D">
              <w:rPr>
                <w:rFonts w:ascii="Times New Roman" w:hAnsi="Times New Roman" w:cs="Times New Roman" w:hint="eastAsia"/>
                <w:color w:val="000000"/>
                <w:kern w:val="0"/>
                <w:sz w:val="12"/>
                <w:szCs w:val="16"/>
              </w:rPr>
              <w:t>認識當代藝術的表現、美感、風格。</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3. </w:t>
            </w:r>
            <w:r w:rsidRPr="00124D9D">
              <w:rPr>
                <w:rFonts w:ascii="Times New Roman" w:hAnsi="Times New Roman" w:cs="Times New Roman" w:hint="eastAsia"/>
                <w:color w:val="000000"/>
                <w:kern w:val="0"/>
                <w:sz w:val="12"/>
                <w:szCs w:val="16"/>
              </w:rPr>
              <w:t>能從器物的演變中了解設計與生活的關係。</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4. </w:t>
            </w:r>
            <w:r w:rsidRPr="00124D9D">
              <w:rPr>
                <w:rFonts w:ascii="Times New Roman" w:hAnsi="Times New Roman" w:cs="Times New Roman" w:hint="eastAsia"/>
                <w:color w:val="000000"/>
                <w:kern w:val="0"/>
                <w:sz w:val="12"/>
                <w:szCs w:val="16"/>
              </w:rPr>
              <w:t>了解設計的意義，試著運用設計來改善解決生活中的各種問題。</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5. </w:t>
            </w:r>
            <w:r w:rsidRPr="00124D9D">
              <w:rPr>
                <w:rFonts w:ascii="Times New Roman" w:hAnsi="Times New Roman" w:cs="Times New Roman" w:hint="eastAsia"/>
                <w:color w:val="000000"/>
                <w:kern w:val="0"/>
                <w:sz w:val="12"/>
                <w:szCs w:val="16"/>
              </w:rPr>
              <w:t>能欣賞生活中的好設計產品，並感受設計的巧思創意。</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6. </w:t>
            </w:r>
            <w:r w:rsidRPr="00124D9D">
              <w:rPr>
                <w:rFonts w:ascii="Times New Roman" w:hAnsi="Times New Roman" w:cs="Times New Roman" w:hint="eastAsia"/>
                <w:color w:val="000000"/>
                <w:kern w:val="0"/>
                <w:sz w:val="12"/>
                <w:szCs w:val="16"/>
              </w:rPr>
              <w:t>能以設計的思考與方法，創作表現自己獨特的設計作品。</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7. </w:t>
            </w:r>
            <w:r w:rsidRPr="00124D9D">
              <w:rPr>
                <w:rFonts w:ascii="Times New Roman" w:hAnsi="Times New Roman" w:cs="Times New Roman" w:hint="eastAsia"/>
                <w:color w:val="000000"/>
                <w:kern w:val="0"/>
                <w:sz w:val="12"/>
                <w:szCs w:val="16"/>
              </w:rPr>
              <w:t>創作具個人創意的設計草圖及模型作品，並與他人分享。</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8.</w:t>
            </w:r>
            <w:r w:rsidRPr="00124D9D">
              <w:rPr>
                <w:rFonts w:ascii="Times New Roman" w:hAnsi="Times New Roman" w:cs="Times New Roman" w:hint="eastAsia"/>
                <w:color w:val="000000"/>
                <w:kern w:val="0"/>
                <w:sz w:val="12"/>
                <w:szCs w:val="16"/>
              </w:rPr>
              <w:t>畢業美展的舉辦與展場布置，應用色彩、造形、文字表達畢業前夕的情感。</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音樂：</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1. </w:t>
            </w:r>
            <w:r w:rsidRPr="00124D9D">
              <w:rPr>
                <w:rFonts w:ascii="Times New Roman" w:hAnsi="Times New Roman" w:cs="Times New Roman" w:hint="eastAsia"/>
                <w:color w:val="000000"/>
                <w:kern w:val="0"/>
                <w:sz w:val="12"/>
                <w:szCs w:val="16"/>
              </w:rPr>
              <w:t>演唱世界歌謠，感受多樣的風土民情。</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2. </w:t>
            </w:r>
            <w:r w:rsidRPr="00124D9D">
              <w:rPr>
                <w:rFonts w:ascii="Times New Roman" w:hAnsi="Times New Roman" w:cs="Times New Roman" w:hint="eastAsia"/>
                <w:color w:val="000000"/>
                <w:kern w:val="0"/>
                <w:sz w:val="12"/>
                <w:szCs w:val="16"/>
              </w:rPr>
              <w:t>演唱</w:t>
            </w:r>
            <w:r w:rsidRPr="00124D9D">
              <w:rPr>
                <w:rFonts w:ascii="Times New Roman" w:hAnsi="Times New Roman" w:cs="Times New Roman" w:hint="eastAsia"/>
                <w:color w:val="000000"/>
                <w:kern w:val="0"/>
                <w:sz w:val="12"/>
                <w:szCs w:val="16"/>
              </w:rPr>
              <w:t>a</w:t>
            </w:r>
            <w:r w:rsidRPr="00124D9D">
              <w:rPr>
                <w:rFonts w:ascii="Times New Roman" w:hAnsi="Times New Roman" w:cs="Times New Roman" w:hint="eastAsia"/>
                <w:color w:val="000000"/>
                <w:kern w:val="0"/>
                <w:sz w:val="12"/>
                <w:szCs w:val="16"/>
              </w:rPr>
              <w:t>小調歌曲，認識</w:t>
            </w:r>
            <w:r w:rsidRPr="00124D9D">
              <w:rPr>
                <w:rFonts w:ascii="Times New Roman" w:hAnsi="Times New Roman" w:cs="Times New Roman" w:hint="eastAsia"/>
                <w:color w:val="000000"/>
                <w:kern w:val="0"/>
                <w:sz w:val="12"/>
                <w:szCs w:val="16"/>
              </w:rPr>
              <w:t>a</w:t>
            </w:r>
            <w:r w:rsidRPr="00124D9D">
              <w:rPr>
                <w:rFonts w:ascii="Times New Roman" w:hAnsi="Times New Roman" w:cs="Times New Roman" w:hint="eastAsia"/>
                <w:color w:val="000000"/>
                <w:kern w:val="0"/>
                <w:sz w:val="12"/>
                <w:szCs w:val="16"/>
              </w:rPr>
              <w:t>小調音階。</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3. </w:t>
            </w:r>
            <w:r w:rsidRPr="00124D9D">
              <w:rPr>
                <w:rFonts w:ascii="Times New Roman" w:hAnsi="Times New Roman" w:cs="Times New Roman" w:hint="eastAsia"/>
                <w:color w:val="000000"/>
                <w:kern w:val="0"/>
                <w:sz w:val="12"/>
                <w:szCs w:val="16"/>
              </w:rPr>
              <w:t>認識特色音階，以直笛即興創作曲調。</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4. </w:t>
            </w:r>
            <w:r w:rsidRPr="00124D9D">
              <w:rPr>
                <w:rFonts w:ascii="Times New Roman" w:hAnsi="Times New Roman" w:cs="Times New Roman" w:hint="eastAsia"/>
                <w:color w:val="000000"/>
                <w:kern w:val="0"/>
                <w:sz w:val="12"/>
                <w:szCs w:val="16"/>
              </w:rPr>
              <w:t>欣賞獨特的傳統器樂，感受濃厚的民族風采。</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5. </w:t>
            </w:r>
            <w:r w:rsidRPr="00124D9D">
              <w:rPr>
                <w:rFonts w:ascii="Times New Roman" w:hAnsi="Times New Roman" w:cs="Times New Roman" w:hint="eastAsia"/>
                <w:color w:val="000000"/>
                <w:kern w:val="0"/>
                <w:sz w:val="12"/>
                <w:szCs w:val="16"/>
              </w:rPr>
              <w:t>演唱歌曲感受臺灣民歌風格，喚起對本土歌謠的興趣。</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6. </w:t>
            </w:r>
            <w:r w:rsidRPr="00124D9D">
              <w:rPr>
                <w:rFonts w:ascii="Times New Roman" w:hAnsi="Times New Roman" w:cs="Times New Roman" w:hint="eastAsia"/>
                <w:color w:val="000000"/>
                <w:kern w:val="0"/>
                <w:sz w:val="12"/>
                <w:szCs w:val="16"/>
              </w:rPr>
              <w:t>欣賞變奏曲認識變奏曲風格，感受梆笛的音色，認識本土音樂家馬水龍。</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7. </w:t>
            </w:r>
            <w:r w:rsidRPr="00124D9D">
              <w:rPr>
                <w:rFonts w:ascii="Times New Roman" w:hAnsi="Times New Roman" w:cs="Times New Roman" w:hint="eastAsia"/>
                <w:color w:val="000000"/>
                <w:kern w:val="0"/>
                <w:sz w:val="12"/>
                <w:szCs w:val="16"/>
              </w:rPr>
              <w:t>直笛習奏呂泉生的作品，</w:t>
            </w:r>
            <w:r w:rsidRPr="00124D9D">
              <w:rPr>
                <w:rFonts w:ascii="Times New Roman" w:hAnsi="Times New Roman" w:cs="Times New Roman" w:hint="eastAsia"/>
                <w:color w:val="000000"/>
                <w:kern w:val="0"/>
                <w:sz w:val="12"/>
                <w:szCs w:val="16"/>
              </w:rPr>
              <w:t xml:space="preserve"> </w:t>
            </w:r>
            <w:r w:rsidRPr="00124D9D">
              <w:rPr>
                <w:rFonts w:ascii="Times New Roman" w:hAnsi="Times New Roman" w:cs="Times New Roman" w:hint="eastAsia"/>
                <w:color w:val="000000"/>
                <w:kern w:val="0"/>
                <w:sz w:val="12"/>
                <w:szCs w:val="16"/>
              </w:rPr>
              <w:t>探索詮釋的方法。</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表演藝術：</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1.</w:t>
            </w:r>
            <w:r w:rsidRPr="00124D9D">
              <w:rPr>
                <w:rFonts w:ascii="Times New Roman" w:hAnsi="Times New Roman" w:cs="Times New Roman" w:hint="eastAsia"/>
                <w:color w:val="000000"/>
                <w:kern w:val="0"/>
                <w:sz w:val="12"/>
                <w:szCs w:val="16"/>
              </w:rPr>
              <w:t>整體造形與服裝秀舞臺技巧。</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2. </w:t>
            </w:r>
            <w:r w:rsidRPr="00124D9D">
              <w:rPr>
                <w:rFonts w:ascii="Times New Roman" w:hAnsi="Times New Roman" w:cs="Times New Roman" w:hint="eastAsia"/>
                <w:color w:val="000000"/>
                <w:kern w:val="0"/>
                <w:sz w:val="12"/>
                <w:szCs w:val="16"/>
              </w:rPr>
              <w:t>欣賞並感受不同服裝文化差異並分析不同民族文化服裝特色。</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3. </w:t>
            </w:r>
            <w:r w:rsidRPr="00124D9D">
              <w:rPr>
                <w:rFonts w:ascii="Times New Roman" w:hAnsi="Times New Roman" w:cs="Times New Roman" w:hint="eastAsia"/>
                <w:color w:val="000000"/>
                <w:kern w:val="0"/>
                <w:sz w:val="12"/>
                <w:szCs w:val="16"/>
              </w:rPr>
              <w:t>設計畢業典禮活動，規畫與布置典禮場地。</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4. </w:t>
            </w:r>
            <w:r w:rsidRPr="00124D9D">
              <w:rPr>
                <w:rFonts w:ascii="Times New Roman" w:hAnsi="Times New Roman" w:cs="Times New Roman" w:hint="eastAsia"/>
                <w:color w:val="000000"/>
                <w:kern w:val="0"/>
                <w:sz w:val="12"/>
                <w:szCs w:val="16"/>
              </w:rPr>
              <w:t>運用多元的藝術形式，表達畢業的感受與想法。</w:t>
            </w:r>
          </w:p>
          <w:p w:rsidR="00124D9D"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 xml:space="preserve">5. </w:t>
            </w:r>
            <w:r w:rsidRPr="00124D9D">
              <w:rPr>
                <w:rFonts w:ascii="Times New Roman" w:hAnsi="Times New Roman" w:cs="Times New Roman" w:hint="eastAsia"/>
                <w:color w:val="000000"/>
                <w:kern w:val="0"/>
                <w:sz w:val="12"/>
                <w:szCs w:val="16"/>
              </w:rPr>
              <w:t>熱忱參與畢業活動。企劃能力與舞臺技巧。</w:t>
            </w:r>
          </w:p>
          <w:p w:rsidR="00E11DE0" w:rsidRPr="00124D9D" w:rsidRDefault="00124D9D" w:rsidP="00124D9D">
            <w:pPr>
              <w:widowControl/>
              <w:spacing w:line="160" w:lineRule="exact"/>
              <w:rPr>
                <w:rFonts w:ascii="Times New Roman" w:hAnsi="Times New Roman" w:cs="Times New Roman"/>
                <w:color w:val="000000"/>
                <w:kern w:val="0"/>
                <w:sz w:val="12"/>
                <w:szCs w:val="16"/>
              </w:rPr>
            </w:pPr>
            <w:r w:rsidRPr="00124D9D">
              <w:rPr>
                <w:rFonts w:ascii="Times New Roman" w:hAnsi="Times New Roman" w:cs="Times New Roman" w:hint="eastAsia"/>
                <w:color w:val="000000"/>
                <w:kern w:val="0"/>
                <w:sz w:val="12"/>
                <w:szCs w:val="16"/>
              </w:rPr>
              <w:t>5.</w:t>
            </w:r>
            <w:r w:rsidRPr="00124D9D">
              <w:rPr>
                <w:rFonts w:ascii="Times New Roman" w:hAnsi="Times New Roman" w:cs="Times New Roman" w:hint="eastAsia"/>
                <w:color w:val="000000"/>
                <w:kern w:val="0"/>
                <w:sz w:val="12"/>
                <w:szCs w:val="16"/>
              </w:rPr>
              <w:t>表演活動的規畫與演出。</w:t>
            </w:r>
          </w:p>
        </w:tc>
        <w:tc>
          <w:tcPr>
            <w:tcW w:w="539" w:type="pct"/>
          </w:tcPr>
          <w:p w:rsidR="00B91576" w:rsidRPr="00B91576" w:rsidRDefault="00B91576" w:rsidP="00B91576">
            <w:pPr>
              <w:widowControl/>
              <w:spacing w:line="160" w:lineRule="exact"/>
              <w:rPr>
                <w:rFonts w:ascii="Times New Roman" w:hAnsi="Times New Roman" w:cs="Times New Roman"/>
                <w:color w:val="000000"/>
                <w:kern w:val="0"/>
                <w:sz w:val="12"/>
                <w:szCs w:val="16"/>
              </w:rPr>
            </w:pPr>
            <w:r w:rsidRPr="00B91576">
              <w:rPr>
                <w:rFonts w:ascii="Times New Roman" w:hAnsi="Times New Roman" w:cs="Times New Roman" w:hint="eastAsia"/>
                <w:color w:val="000000"/>
                <w:kern w:val="0"/>
                <w:sz w:val="12"/>
                <w:szCs w:val="16"/>
              </w:rPr>
              <w:t>1.</w:t>
            </w:r>
            <w:r w:rsidRPr="00B91576">
              <w:rPr>
                <w:rFonts w:ascii="Times New Roman" w:hAnsi="Times New Roman" w:cs="Times New Roman" w:hint="eastAsia"/>
                <w:color w:val="000000"/>
                <w:kern w:val="0"/>
                <w:sz w:val="12"/>
                <w:szCs w:val="16"/>
              </w:rPr>
              <w:t>覺察自我、他人和其他生物的生命歷程及變化；以感恩態度持續與生命中重要他人互動；探索青春期發生的變化及影響，以正向的態度面對；了解並尊重每個人成長的差異。</w:t>
            </w:r>
          </w:p>
          <w:p w:rsidR="00B91576" w:rsidRPr="00B91576" w:rsidRDefault="00B91576" w:rsidP="00B91576">
            <w:pPr>
              <w:widowControl/>
              <w:spacing w:line="160" w:lineRule="exact"/>
              <w:rPr>
                <w:rFonts w:ascii="Times New Roman" w:hAnsi="Times New Roman" w:cs="Times New Roman"/>
                <w:color w:val="000000"/>
                <w:kern w:val="0"/>
                <w:sz w:val="12"/>
                <w:szCs w:val="16"/>
              </w:rPr>
            </w:pPr>
            <w:r w:rsidRPr="00B91576">
              <w:rPr>
                <w:rFonts w:ascii="Times New Roman" w:hAnsi="Times New Roman" w:cs="Times New Roman" w:hint="eastAsia"/>
                <w:color w:val="000000"/>
                <w:kern w:val="0"/>
                <w:sz w:val="12"/>
                <w:szCs w:val="16"/>
              </w:rPr>
              <w:t>2.</w:t>
            </w:r>
            <w:r w:rsidRPr="00B91576">
              <w:rPr>
                <w:rFonts w:ascii="Times New Roman" w:hAnsi="Times New Roman" w:cs="Times New Roman" w:hint="eastAsia"/>
                <w:color w:val="000000"/>
                <w:kern w:val="0"/>
                <w:sz w:val="12"/>
                <w:szCs w:val="16"/>
              </w:rPr>
              <w:t>覺察地球環境的改變對自然生態的影響；探究物種滅絕的原因與人類行為的關係；分析經濟發展和生態保育的關聯；發現並改善生活中的環境問題。</w:t>
            </w:r>
          </w:p>
          <w:p w:rsidR="00B91576" w:rsidRPr="00B91576" w:rsidRDefault="00B91576" w:rsidP="00B91576">
            <w:pPr>
              <w:widowControl/>
              <w:spacing w:line="160" w:lineRule="exact"/>
              <w:rPr>
                <w:rFonts w:ascii="Times New Roman" w:hAnsi="Times New Roman" w:cs="Times New Roman"/>
                <w:color w:val="000000"/>
                <w:kern w:val="0"/>
                <w:sz w:val="12"/>
                <w:szCs w:val="16"/>
              </w:rPr>
            </w:pPr>
            <w:r w:rsidRPr="00B91576">
              <w:rPr>
                <w:rFonts w:ascii="Times New Roman" w:hAnsi="Times New Roman" w:cs="Times New Roman" w:hint="eastAsia"/>
                <w:color w:val="000000"/>
                <w:kern w:val="0"/>
                <w:sz w:val="12"/>
                <w:szCs w:val="16"/>
              </w:rPr>
              <w:t>3.</w:t>
            </w:r>
            <w:r w:rsidRPr="00B91576">
              <w:rPr>
                <w:rFonts w:ascii="Times New Roman" w:hAnsi="Times New Roman" w:cs="Times New Roman" w:hint="eastAsia"/>
                <w:color w:val="000000"/>
                <w:kern w:val="0"/>
                <w:sz w:val="12"/>
                <w:szCs w:val="16"/>
              </w:rPr>
              <w:t>了解不同文化族群的特色與優勢；分析不同文化族群的內涵；關懷生活中不同文化族群面臨的問題；接納不同文化族群間的差異，以尊重的態度相處。</w:t>
            </w:r>
          </w:p>
          <w:p w:rsidR="00E11DE0" w:rsidRPr="00FE747A" w:rsidRDefault="00B91576" w:rsidP="00B91576">
            <w:pPr>
              <w:widowControl/>
              <w:spacing w:line="160" w:lineRule="exact"/>
              <w:rPr>
                <w:rFonts w:ascii="Times New Roman" w:hAnsi="Times New Roman" w:cs="Times New Roman"/>
                <w:color w:val="000000"/>
                <w:kern w:val="0"/>
                <w:sz w:val="12"/>
                <w:szCs w:val="16"/>
              </w:rPr>
            </w:pPr>
            <w:r w:rsidRPr="00B91576">
              <w:rPr>
                <w:rFonts w:ascii="Times New Roman" w:hAnsi="Times New Roman" w:cs="Times New Roman" w:hint="eastAsia"/>
                <w:color w:val="000000"/>
                <w:kern w:val="0"/>
                <w:sz w:val="12"/>
                <w:szCs w:val="16"/>
              </w:rPr>
              <w:t>4.</w:t>
            </w:r>
            <w:r w:rsidRPr="00B91576">
              <w:rPr>
                <w:rFonts w:ascii="Times New Roman" w:hAnsi="Times New Roman" w:cs="Times New Roman" w:hint="eastAsia"/>
                <w:color w:val="000000"/>
                <w:kern w:val="0"/>
                <w:sz w:val="12"/>
                <w:szCs w:val="16"/>
              </w:rPr>
              <w:t>認識各種全國性和國際性的社會資源及支援系統；善用各項社會資源與支援系統自助或助人。</w:t>
            </w:r>
          </w:p>
        </w:tc>
        <w:tc>
          <w:tcPr>
            <w:tcW w:w="539" w:type="pct"/>
            <w:vAlign w:val="center"/>
          </w:tcPr>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1.</w:t>
            </w:r>
            <w:r w:rsidRPr="00FE747A">
              <w:rPr>
                <w:rFonts w:ascii="Times New Roman" w:hAnsi="Times New Roman" w:cs="Times New Roman" w:hint="eastAsia"/>
                <w:color w:val="000000"/>
                <w:kern w:val="0"/>
                <w:sz w:val="12"/>
                <w:szCs w:val="16"/>
              </w:rPr>
              <w:t>學習團隊合作的運動項目，並展現肢體的協調能力。</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2.</w:t>
            </w:r>
            <w:r w:rsidRPr="00FE747A">
              <w:rPr>
                <w:rFonts w:ascii="Times New Roman" w:hAnsi="Times New Roman" w:cs="Times New Roman" w:hint="eastAsia"/>
                <w:color w:val="000000"/>
                <w:kern w:val="0"/>
                <w:sz w:val="12"/>
                <w:szCs w:val="16"/>
              </w:rPr>
              <w:t>探究珍惜醫療資源的方法，了解就醫的權益和義務及正確用藥的原則。</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3.</w:t>
            </w:r>
            <w:r w:rsidRPr="00FE747A">
              <w:rPr>
                <w:rFonts w:ascii="Times New Roman" w:hAnsi="Times New Roman" w:cs="Times New Roman" w:hint="eastAsia"/>
                <w:color w:val="000000"/>
                <w:kern w:val="0"/>
                <w:sz w:val="12"/>
                <w:szCs w:val="16"/>
              </w:rPr>
              <w:t>學會控制身體的能力，熟練田徑運動的規則和國術的基本技能。</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4.</w:t>
            </w:r>
            <w:r w:rsidRPr="00FE747A">
              <w:rPr>
                <w:rFonts w:ascii="Times New Roman" w:hAnsi="Times New Roman" w:cs="Times New Roman" w:hint="eastAsia"/>
                <w:color w:val="000000"/>
                <w:kern w:val="0"/>
                <w:sz w:val="12"/>
                <w:szCs w:val="16"/>
              </w:rPr>
              <w:t>認識並愛惜自我，學習拒絕網路不當誘惑。</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5.</w:t>
            </w:r>
            <w:r w:rsidRPr="00FE747A">
              <w:rPr>
                <w:rFonts w:ascii="Times New Roman" w:hAnsi="Times New Roman" w:cs="Times New Roman" w:hint="eastAsia"/>
                <w:color w:val="000000"/>
                <w:kern w:val="0"/>
                <w:sz w:val="12"/>
                <w:szCs w:val="16"/>
              </w:rPr>
              <w:t>掌握身體律動的技巧，激發肢體創作的能力。</w:t>
            </w:r>
          </w:p>
          <w:p w:rsidR="00E11DE0" w:rsidRPr="00FE747A" w:rsidRDefault="00E11DE0" w:rsidP="00FE747A">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6.</w:t>
            </w:r>
            <w:r w:rsidRPr="00FE747A">
              <w:rPr>
                <w:rFonts w:ascii="Times New Roman" w:hAnsi="Times New Roman" w:cs="Times New Roman" w:hint="eastAsia"/>
                <w:color w:val="000000"/>
                <w:kern w:val="0"/>
                <w:sz w:val="12"/>
                <w:szCs w:val="16"/>
              </w:rPr>
              <w:t>覺察食品安全的重要性，認識食品中毒相關概念。</w:t>
            </w: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02/11-02/15</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第壹單元巧妙的語言</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第一課不可以翻魚</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一、鬥陣來參與1.鬥陣做公益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 xml:space="preserve">1-3-2  1-3-5  1-3-7  1-3-8  2-3-1  2-3-2  2-3-4  2-3-6  2-3-8  </w:t>
            </w:r>
            <w:smartTag w:uri="urn:schemas-microsoft-com:office:smarttags" w:element="chsdate">
              <w:smartTagPr>
                <w:attr w:name="IsROCDate" w:val="False"/>
                <w:attr w:name="IsLunarDate" w:val="False"/>
                <w:attr w:name="Day" w:val="9"/>
                <w:attr w:name="Month" w:val="3"/>
                <w:attr w:name="Year" w:val="2002"/>
              </w:smartTagPr>
              <w:r w:rsidRPr="00FE747A">
                <w:rPr>
                  <w:rFonts w:ascii="新細明體" w:hAnsi="新細明體"/>
                  <w:sz w:val="12"/>
                  <w:szCs w:val="16"/>
                </w:rPr>
                <w:t>2-3-9</w:t>
              </w:r>
            </w:smartTag>
          </w:p>
        </w:tc>
        <w:tc>
          <w:tcPr>
            <w:tcW w:w="384" w:type="pct"/>
            <w:vMerge w:val="restart"/>
            <w:vAlign w:val="center"/>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學校課程</w:t>
            </w:r>
          </w:p>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1 What Subjects Do You Like?</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lastRenderedPageBreak/>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val="restart"/>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一、分</w:t>
            </w:r>
            <w:r w:rsidRPr="00FE747A">
              <w:rPr>
                <w:rFonts w:ascii="標楷體" w:eastAsia="標楷體" w:hAnsi="標楷體" w:cs="Roman PS"/>
                <w:sz w:val="12"/>
                <w:szCs w:val="16"/>
              </w:rPr>
              <w:t>數</w:t>
            </w:r>
            <w:r w:rsidRPr="00FE747A">
              <w:rPr>
                <w:rFonts w:ascii="標楷體" w:eastAsia="標楷體" w:hAnsi="標楷體" w:cs="Roman PS" w:hint="eastAsia"/>
                <w:sz w:val="12"/>
                <w:szCs w:val="16"/>
              </w:rPr>
              <w:t>與小</w:t>
            </w:r>
            <w:r w:rsidRPr="00FE747A">
              <w:rPr>
                <w:rFonts w:ascii="標楷體" w:eastAsia="標楷體" w:hAnsi="標楷體" w:cs="Roman PS"/>
                <w:sz w:val="12"/>
                <w:szCs w:val="16"/>
              </w:rPr>
              <w:t>數</w:t>
            </w:r>
            <w:r w:rsidRPr="00FE747A">
              <w:rPr>
                <w:rFonts w:ascii="標楷體" w:eastAsia="標楷體" w:hAnsi="標楷體" w:cs="Roman PS" w:hint="eastAsia"/>
                <w:sz w:val="12"/>
                <w:szCs w:val="16"/>
              </w:rPr>
              <w:t>的</w:t>
            </w:r>
            <w:r w:rsidRPr="00FE747A">
              <w:rPr>
                <w:rFonts w:ascii="標楷體" w:eastAsia="標楷體" w:hAnsi="標楷體" w:cs="Roman PS"/>
                <w:sz w:val="12"/>
                <w:szCs w:val="16"/>
              </w:rPr>
              <w:t>計</w:t>
            </w:r>
            <w:r w:rsidRPr="00FE747A">
              <w:rPr>
                <w:rFonts w:ascii="標楷體" w:eastAsia="標楷體" w:hAnsi="標楷體" w:cs="Roman PS" w:hint="eastAsia"/>
                <w:sz w:val="12"/>
                <w:szCs w:val="16"/>
              </w:rPr>
              <w:t>算</w:t>
            </w:r>
          </w:p>
          <w:p w:rsidR="000B774B" w:rsidRPr="00FE747A" w:rsidRDefault="000B774B" w:rsidP="000B774B">
            <w:pPr>
              <w:snapToGrid w:val="0"/>
              <w:spacing w:line="160" w:lineRule="exact"/>
              <w:rPr>
                <w:rFonts w:ascii="標楷體" w:eastAsia="標楷體" w:hAnsi="標楷體" w:cs="Roman PS"/>
                <w:sz w:val="12"/>
                <w:szCs w:val="16"/>
              </w:rPr>
            </w:pP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6-n-04 能理解分數除法的意義及熟練其計算，並解決生活中的問題。</w:t>
            </w:r>
            <w:r w:rsidRPr="00FE747A">
              <w:rPr>
                <w:rFonts w:ascii="標楷體" w:eastAsia="標楷體" w:hAnsi="標楷體" w:cs="Roman PS"/>
                <w:sz w:val="12"/>
                <w:szCs w:val="16"/>
              </w:rPr>
              <w:br/>
              <w:t>6-n-05 能在具體情境中，解決分數的兩步驟問題，並能併式計算。</w:t>
            </w:r>
            <w:r w:rsidRPr="00FE747A">
              <w:rPr>
                <w:rFonts w:ascii="標楷體" w:eastAsia="標楷體" w:hAnsi="標楷體" w:cs="Roman PS"/>
                <w:sz w:val="12"/>
                <w:szCs w:val="16"/>
              </w:rPr>
              <w:br/>
              <w:t>連結：</w:t>
            </w:r>
            <w:r w:rsidRPr="00FE747A">
              <w:rPr>
                <w:rFonts w:ascii="標楷體" w:eastAsia="標楷體" w:hAnsi="標楷體" w:cs="Roman PS"/>
                <w:sz w:val="12"/>
                <w:szCs w:val="16"/>
              </w:rPr>
              <w:br/>
              <w:t>C-S-4, C-C-8, C-E-4</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tabs>
                <w:tab w:val="left" w:pos="142"/>
              </w:tabs>
              <w:spacing w:line="160" w:lineRule="exact"/>
              <w:ind w:left="57" w:right="57"/>
              <w:jc w:val="both"/>
              <w:rPr>
                <w:rFonts w:ascii="細明體" w:eastAsia="細明體" w:hAnsi="細明體"/>
                <w:noProof/>
                <w:sz w:val="12"/>
                <w:szCs w:val="16"/>
              </w:rPr>
            </w:pPr>
            <w:r w:rsidRPr="00FE747A">
              <w:rPr>
                <w:rFonts w:ascii="細明體" w:eastAsia="細明體" w:hAnsi="細明體" w:hint="eastAsia"/>
                <w:noProof/>
                <w:sz w:val="12"/>
                <w:szCs w:val="16"/>
              </w:rPr>
              <w:t>認識槓桿</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0B774B" w:rsidRPr="00FE747A" w:rsidRDefault="000B774B" w:rsidP="000B774B">
            <w:pPr>
              <w:tabs>
                <w:tab w:val="left" w:pos="142"/>
              </w:tabs>
              <w:spacing w:line="160" w:lineRule="exact"/>
              <w:ind w:left="57" w:right="57"/>
              <w:jc w:val="both"/>
              <w:rPr>
                <w:rFonts w:ascii="標楷體" w:eastAsia="標楷體" w:hAnsi="標楷體" w:cs="Times New Roman"/>
                <w:b/>
                <w:color w:val="C00000"/>
                <w:sz w:val="12"/>
                <w:szCs w:val="16"/>
              </w:rPr>
            </w:pPr>
            <w:r w:rsidRPr="00FE747A">
              <w:rPr>
                <w:rFonts w:ascii="新細明體" w:hAnsi="新細明體" w:hint="eastAsia"/>
                <w:sz w:val="12"/>
                <w:szCs w:val="16"/>
              </w:rPr>
              <w:t>pe-Ⅲ-1</w:t>
            </w:r>
            <w:r w:rsidRPr="00FE747A">
              <w:rPr>
                <w:rFonts w:ascii="新細明體" w:hAnsi="新細明體"/>
                <w:sz w:val="12"/>
                <w:szCs w:val="16"/>
              </w:rPr>
              <w:t>v</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古代的文明與科技</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1b-Ⅲ-3 解析特定人物、族群與事件在所處時間、空間脈絡中的位置與意義。</w:t>
            </w:r>
          </w:p>
        </w:tc>
        <w:tc>
          <w:tcPr>
            <w:tcW w:w="116" w:type="pct"/>
            <w:textDirection w:val="tbRlV"/>
            <w:vAlign w:val="center"/>
          </w:tcPr>
          <w:p w:rsidR="000B774B" w:rsidRPr="00FA232B" w:rsidRDefault="000B774B" w:rsidP="000B774B">
            <w:pPr>
              <w:spacing w:line="240" w:lineRule="exact"/>
              <w:ind w:right="113"/>
              <w:jc w:val="center"/>
              <w:rPr>
                <w:rFonts w:ascii="新細明體" w:hAnsi="新細明體"/>
                <w:sz w:val="16"/>
                <w:szCs w:val="20"/>
              </w:rPr>
            </w:pPr>
            <w:r w:rsidRPr="00FA232B">
              <w:rPr>
                <w:rFonts w:ascii="新細明體" w:hAnsi="新細明體" w:hint="eastAsia"/>
                <w:sz w:val="16"/>
                <w:szCs w:val="20"/>
              </w:rPr>
              <w:t>唱歌謠看世界</w:t>
            </w:r>
          </w:p>
        </w:tc>
        <w:tc>
          <w:tcPr>
            <w:tcW w:w="423" w:type="pct"/>
          </w:tcPr>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1-3-1探索各種不同的藝術創作方式，表現創作的想像力。</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1-3-3嘗試以藝術創作的技法、形式，表現個人的想法和情感。</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3-3-11以正確的觀念和態度，欣賞各類型的藝術展演活動。</w:t>
            </w:r>
          </w:p>
          <w:p w:rsidR="000B774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3-3-12運用科技及各種方式蒐集、分類不同之藝文資訊，並養成習慣。</w:t>
            </w:r>
          </w:p>
          <w:p w:rsidR="000B774B" w:rsidRDefault="000B774B" w:rsidP="000B774B">
            <w:pPr>
              <w:adjustRightInd w:val="0"/>
              <w:snapToGrid w:val="0"/>
              <w:ind w:leftChars="10" w:left="24" w:rightChars="10" w:right="24"/>
              <w:jc w:val="both"/>
              <w:rPr>
                <w:rFonts w:ascii="新細明體" w:hAnsi="新細明體"/>
                <w:sz w:val="16"/>
                <w:szCs w:val="20"/>
              </w:rPr>
            </w:pPr>
          </w:p>
          <w:p w:rsidR="000B774B" w:rsidRPr="00FA232B" w:rsidRDefault="000B774B" w:rsidP="000B774B">
            <w:pPr>
              <w:pStyle w:val="5"/>
              <w:tabs>
                <w:tab w:val="clear" w:pos="329"/>
              </w:tabs>
              <w:adjustRightInd w:val="0"/>
              <w:snapToGrid w:val="0"/>
              <w:spacing w:after="90" w:line="240" w:lineRule="auto"/>
              <w:ind w:left="0" w:right="0" w:firstLine="0"/>
              <w:jc w:val="left"/>
              <w:rPr>
                <w:rFonts w:ascii="新細明體" w:hAnsi="新細明體"/>
              </w:rPr>
            </w:pP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我的成長</w:t>
            </w:r>
          </w:p>
          <w:p w:rsidR="000B774B" w:rsidRPr="00FE747A" w:rsidRDefault="000B774B" w:rsidP="000B774B">
            <w:pPr>
              <w:snapToGrid w:val="0"/>
              <w:spacing w:line="160" w:lineRule="exact"/>
              <w:rPr>
                <w:rFonts w:ascii="標楷體" w:eastAsia="標楷體" w:hAnsi="標楷體" w:cs="Roman PS"/>
                <w:sz w:val="12"/>
                <w:szCs w:val="16"/>
              </w:rPr>
            </w:pPr>
            <w:smartTag w:uri="urn:schemas-microsoft-com:office:smarttags" w:element="chsdate">
              <w:smartTagPr>
                <w:attr w:name="IsROCDate" w:val="False"/>
                <w:attr w:name="IsLunarDate" w:val="False"/>
                <w:attr w:name="Day" w:val="5"/>
                <w:attr w:name="Month" w:val="3"/>
                <w:attr w:name="Year" w:val="2001"/>
              </w:smartTagPr>
              <w:r w:rsidRPr="00E811CC">
                <w:rPr>
                  <w:rFonts w:ascii="新細明體" w:hAnsi="新細明體" w:cs="新細明體" w:hint="eastAsia"/>
                  <w:color w:val="000000"/>
                  <w:sz w:val="16"/>
                  <w:szCs w:val="16"/>
                </w:rPr>
                <w:t>1-3-5</w:t>
              </w:r>
            </w:smartTag>
            <w:r w:rsidRPr="00E811CC">
              <w:rPr>
                <w:rFonts w:ascii="新細明體" w:hAnsi="新細明體" w:cs="新細明體" w:hint="eastAsia"/>
                <w:color w:val="000000"/>
                <w:sz w:val="16"/>
                <w:szCs w:val="16"/>
              </w:rPr>
              <w:t xml:space="preserve"> 覺察生命的變化與發展歷程。</w:t>
            </w:r>
          </w:p>
        </w:tc>
        <w:tc>
          <w:tcPr>
            <w:tcW w:w="539" w:type="pct"/>
            <w:vMerge w:val="restart"/>
            <w:vAlign w:val="center"/>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攻守兼備</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3c-Ⅲ-1 表現穩定的身體控制和協調能力。</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tabs>
                <w:tab w:val="left" w:pos="142"/>
              </w:tabs>
              <w:spacing w:line="160" w:lineRule="exact"/>
              <w:ind w:left="57" w:right="57"/>
              <w:jc w:val="both"/>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right="113"/>
              <w:jc w:val="center"/>
              <w:rPr>
                <w:rFonts w:ascii="新細明體" w:hAnsi="新細明體"/>
                <w:sz w:val="16"/>
                <w:szCs w:val="20"/>
              </w:rPr>
            </w:pPr>
            <w:r w:rsidRPr="00FA232B">
              <w:rPr>
                <w:rFonts w:ascii="新細明體" w:hAnsi="新細明體" w:hint="eastAsia"/>
                <w:sz w:val="16"/>
                <w:szCs w:val="20"/>
              </w:rPr>
              <w:t>藝術漫遊</w:t>
            </w:r>
          </w:p>
        </w:tc>
        <w:tc>
          <w:tcPr>
            <w:tcW w:w="423" w:type="pct"/>
          </w:tcPr>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1-3-1探索各種不同的藝術創作方式，表現創作的想像力。</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2-3-7認識環境與生活的關係，反思環境對藝術表現的影響。</w:t>
            </w:r>
          </w:p>
          <w:p w:rsidR="000B774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2-3-9透過討論、分析、判斷等方式，表達自己對藝術創作的審美經驗與見解。</w:t>
            </w:r>
          </w:p>
          <w:p w:rsidR="000B774B" w:rsidRDefault="000B774B" w:rsidP="000B774B">
            <w:pPr>
              <w:adjustRightInd w:val="0"/>
              <w:snapToGrid w:val="0"/>
              <w:ind w:leftChars="10" w:left="24" w:rightChars="10" w:right="24"/>
              <w:jc w:val="both"/>
              <w:rPr>
                <w:rFonts w:ascii="新細明體" w:hAnsi="新細明體"/>
                <w:sz w:val="16"/>
                <w:szCs w:val="20"/>
              </w:rPr>
            </w:pPr>
          </w:p>
          <w:p w:rsidR="000B774B" w:rsidRPr="00FA232B" w:rsidRDefault="000B774B" w:rsidP="000B774B">
            <w:pPr>
              <w:pStyle w:val="5"/>
              <w:tabs>
                <w:tab w:val="clear" w:pos="329"/>
              </w:tabs>
              <w:adjustRightInd w:val="0"/>
              <w:snapToGrid w:val="0"/>
              <w:spacing w:after="90" w:line="240" w:lineRule="auto"/>
              <w:ind w:left="0" w:right="0" w:firstLine="0"/>
              <w:jc w:val="left"/>
              <w:rPr>
                <w:rFonts w:ascii="新細明體" w:hAnsi="新細明體"/>
              </w:rPr>
            </w:pP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tabs>
                <w:tab w:val="left" w:pos="142"/>
              </w:tabs>
              <w:spacing w:line="160" w:lineRule="exact"/>
              <w:ind w:left="57" w:right="57"/>
              <w:jc w:val="both"/>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right="113"/>
              <w:jc w:val="center"/>
              <w:rPr>
                <w:rFonts w:ascii="新細明體" w:hAnsi="新細明體"/>
                <w:sz w:val="16"/>
                <w:szCs w:val="20"/>
              </w:rPr>
            </w:pPr>
            <w:r w:rsidRPr="00FA232B">
              <w:rPr>
                <w:rFonts w:ascii="新細明體" w:hAnsi="新細明體" w:hint="eastAsia"/>
                <w:sz w:val="16"/>
                <w:szCs w:val="20"/>
              </w:rPr>
              <w:t>有故事的戲服</w:t>
            </w:r>
          </w:p>
        </w:tc>
        <w:tc>
          <w:tcPr>
            <w:tcW w:w="423" w:type="pct"/>
          </w:tcPr>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1-3-2構思藝術創作的主題與內容，選擇適當的媒體、技法，完成有規劃、</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有感情及思想的創作。</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1-3-3嘗試以藝術創作的技法、形式，表現個人的想法和情感。</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2-3-10參與藝文活動，記錄、比較不同文化所呈現的特色及文化背景。</w:t>
            </w:r>
          </w:p>
          <w:p w:rsidR="000B774B" w:rsidRPr="00FA232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3-3-11以正確的觀念和態度，欣賞各類型的藝術展演活動。</w:t>
            </w:r>
          </w:p>
          <w:p w:rsidR="000B774B" w:rsidRDefault="000B774B" w:rsidP="000B774B">
            <w:pPr>
              <w:adjustRightInd w:val="0"/>
              <w:snapToGrid w:val="0"/>
              <w:ind w:leftChars="10" w:left="24" w:rightChars="10" w:right="24"/>
              <w:jc w:val="both"/>
              <w:rPr>
                <w:rFonts w:ascii="新細明體" w:hAnsi="新細明體"/>
                <w:sz w:val="16"/>
                <w:szCs w:val="20"/>
              </w:rPr>
            </w:pPr>
            <w:r w:rsidRPr="00FA232B">
              <w:rPr>
                <w:rFonts w:ascii="新細明體" w:hAnsi="新細明體" w:hint="eastAsia"/>
                <w:sz w:val="16"/>
                <w:szCs w:val="20"/>
              </w:rPr>
              <w:t>3-3-12運用科技及各種方式蒐集、分不同之藝文資訊，並養成習慣。</w:t>
            </w:r>
          </w:p>
          <w:p w:rsidR="000B774B" w:rsidRPr="00CE591E" w:rsidRDefault="000B774B" w:rsidP="000B774B">
            <w:pPr>
              <w:pStyle w:val="5"/>
              <w:tabs>
                <w:tab w:val="clear" w:pos="329"/>
              </w:tabs>
              <w:adjustRightInd w:val="0"/>
              <w:snapToGrid w:val="0"/>
              <w:spacing w:after="90" w:line="240" w:lineRule="auto"/>
              <w:ind w:left="0" w:right="0" w:firstLine="0"/>
              <w:jc w:val="left"/>
              <w:rPr>
                <w:rFonts w:hAnsi="新細明體" w:cs="DFBiaoSongStd-W4"/>
                <w:kern w:val="0"/>
                <w:szCs w:val="16"/>
              </w:rPr>
            </w:pP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sz w:val="12"/>
                <w:szCs w:val="16"/>
              </w:rPr>
            </w:pPr>
          </w:p>
        </w:tc>
      </w:tr>
      <w:tr w:rsidR="000B774B" w:rsidRPr="00FE747A" w:rsidTr="00067137">
        <w:trPr>
          <w:cantSplit/>
          <w:trHeight w:val="2975"/>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2</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02/17-02/21</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第壹單元巧妙的語言</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第二課橘化為枳</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一、鬥陣來參與1.鬥陣做公益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 xml:space="preserve">1-3-2  1-3-7  1-3-8  2-3-3  2-3-9  4-3-4  </w:t>
            </w:r>
            <w:smartTag w:uri="urn:schemas-microsoft-com:office:smarttags" w:element="chsdate">
              <w:smartTagPr>
                <w:attr w:name="Year" w:val="2005"/>
                <w:attr w:name="Month" w:val="3"/>
                <w:attr w:name="Day" w:val="1"/>
                <w:attr w:name="IsLunarDate" w:val="False"/>
                <w:attr w:name="IsROCDate" w:val="False"/>
              </w:smartTagPr>
              <w:r w:rsidRPr="00FE747A">
                <w:rPr>
                  <w:rFonts w:ascii="新細明體" w:hAnsi="新細明體"/>
                  <w:sz w:val="12"/>
                  <w:szCs w:val="16"/>
                </w:rPr>
                <w:t>5-3-1</w:t>
              </w:r>
            </w:smartTag>
          </w:p>
        </w:tc>
        <w:tc>
          <w:tcPr>
            <w:tcW w:w="384" w:type="pct"/>
            <w:vMerge w:val="restart"/>
            <w:vAlign w:val="center"/>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學校課程</w:t>
            </w:r>
          </w:p>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1 What Subjects Do You Like?</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r>
            <w:r w:rsidRPr="00FE747A">
              <w:rPr>
                <w:rFonts w:asciiTheme="minorEastAsia" w:hAnsiTheme="minorEastAsia" w:cs="onryou"/>
                <w:kern w:val="0"/>
                <w:sz w:val="12"/>
                <w:szCs w:val="16"/>
              </w:rPr>
              <w:lastRenderedPageBreak/>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tc>
        <w:tc>
          <w:tcPr>
            <w:tcW w:w="384" w:type="pct"/>
            <w:vMerge w:val="restart"/>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一、分</w:t>
            </w:r>
            <w:r w:rsidRPr="00FE747A">
              <w:rPr>
                <w:rFonts w:ascii="標楷體" w:eastAsia="標楷體" w:hAnsi="標楷體" w:cs="Roman PS"/>
                <w:sz w:val="12"/>
                <w:szCs w:val="16"/>
              </w:rPr>
              <w:t>數</w:t>
            </w:r>
            <w:r w:rsidRPr="00FE747A">
              <w:rPr>
                <w:rFonts w:ascii="標楷體" w:eastAsia="標楷體" w:hAnsi="標楷體" w:cs="Roman PS" w:hint="eastAsia"/>
                <w:sz w:val="12"/>
                <w:szCs w:val="16"/>
              </w:rPr>
              <w:t>與小</w:t>
            </w:r>
            <w:r w:rsidRPr="00FE747A">
              <w:rPr>
                <w:rFonts w:ascii="標楷體" w:eastAsia="標楷體" w:hAnsi="標楷體" w:cs="Roman PS"/>
                <w:sz w:val="12"/>
                <w:szCs w:val="16"/>
              </w:rPr>
              <w:t>數</w:t>
            </w:r>
            <w:r w:rsidRPr="00FE747A">
              <w:rPr>
                <w:rFonts w:ascii="標楷體" w:eastAsia="標楷體" w:hAnsi="標楷體" w:cs="Roman PS" w:hint="eastAsia"/>
                <w:sz w:val="12"/>
                <w:szCs w:val="16"/>
              </w:rPr>
              <w:t>的</w:t>
            </w:r>
            <w:r w:rsidRPr="00FE747A">
              <w:rPr>
                <w:rFonts w:ascii="標楷體" w:eastAsia="標楷體" w:hAnsi="標楷體" w:cs="Roman PS"/>
                <w:sz w:val="12"/>
                <w:szCs w:val="16"/>
              </w:rPr>
              <w:t>計</w:t>
            </w:r>
            <w:r w:rsidRPr="00FE747A">
              <w:rPr>
                <w:rFonts w:ascii="標楷體" w:eastAsia="標楷體" w:hAnsi="標楷體" w:cs="Roman PS" w:hint="eastAsia"/>
                <w:sz w:val="12"/>
                <w:szCs w:val="16"/>
              </w:rPr>
              <w:t>算</w:t>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6-n-04 能理解分數除法的意義及熟練其計算，並解決生活中的問題。</w:t>
            </w:r>
            <w:r w:rsidRPr="00FE747A">
              <w:rPr>
                <w:rFonts w:ascii="標楷體" w:eastAsia="標楷體" w:hAnsi="標楷體" w:cs="Roman PS"/>
                <w:sz w:val="12"/>
                <w:szCs w:val="16"/>
              </w:rPr>
              <w:br/>
              <w:t>6-n-05 能在具體情境中，解決分數的兩步驟問題，並能併式計算。</w:t>
            </w:r>
            <w:r w:rsidRPr="00FE747A">
              <w:rPr>
                <w:rFonts w:ascii="標楷體" w:eastAsia="標楷體" w:hAnsi="標楷體" w:cs="Roman PS"/>
                <w:sz w:val="12"/>
                <w:szCs w:val="16"/>
              </w:rPr>
              <w:br/>
              <w:t>6-n-08 能在具體情境中，解決小數的兩步驟問題，並能併式計算。</w:t>
            </w:r>
            <w:r w:rsidRPr="00FE747A">
              <w:rPr>
                <w:rFonts w:ascii="標楷體" w:eastAsia="標楷體" w:hAnsi="標楷體" w:cs="Roman PS"/>
                <w:sz w:val="12"/>
                <w:szCs w:val="16"/>
              </w:rPr>
              <w:br/>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C-S-4, C-C-8, C-E-4</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細明體" w:eastAsia="細明體" w:hAnsi="細明體"/>
                <w:noProof/>
                <w:sz w:val="12"/>
                <w:szCs w:val="16"/>
              </w:rPr>
            </w:pPr>
            <w:r w:rsidRPr="00FE747A">
              <w:rPr>
                <w:rFonts w:ascii="細明體" w:eastAsia="細明體" w:hAnsi="細明體" w:hint="eastAsia"/>
                <w:noProof/>
                <w:sz w:val="12"/>
                <w:szCs w:val="16"/>
              </w:rPr>
              <w:lastRenderedPageBreak/>
              <w:t>認識槓桿、滑輪與輪軸</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w:t>
            </w:r>
            <w:r w:rsidRPr="00FE747A">
              <w:rPr>
                <w:rFonts w:ascii="新細明體" w:hAnsi="新細明體" w:hint="eastAsia"/>
                <w:sz w:val="12"/>
                <w:szCs w:val="16"/>
              </w:rPr>
              <w:lastRenderedPageBreak/>
              <w:t>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b/>
                <w:color w:val="C00000"/>
                <w:sz w:val="12"/>
                <w:szCs w:val="16"/>
              </w:rPr>
            </w:pPr>
            <w:r w:rsidRPr="00FE747A">
              <w:rPr>
                <w:rFonts w:ascii="新細明體" w:hAnsi="新細明體" w:hint="eastAsia"/>
                <w:sz w:val="12"/>
                <w:szCs w:val="16"/>
              </w:rPr>
              <w:t>po-Ⅲ-2</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古代的文明與科技</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1b-Ⅲ-3 解析特定人物、族群與事件在所處時間、空間脈絡中的位置與意義。</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唱歌謠看世界</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生命中的變化</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1-3-5 覺察生命的變化與發展歷程。</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攻守兼備</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3c-Ⅲ-1 表現穩定的身體控制和協調能力。</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3d-Ⅲ-3 透過體驗或實踐，解決練習或比賽的問題。</w:t>
            </w:r>
          </w:p>
        </w:tc>
      </w:tr>
      <w:tr w:rsidR="000B774B" w:rsidRPr="00FE747A" w:rsidTr="00067137">
        <w:trPr>
          <w:cantSplit/>
          <w:trHeight w:val="2975"/>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藝術漫遊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2975"/>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有故事的戲服</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3</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02/24-02/27</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第壹單元巧妙的語言</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第三課自嘲是幽默的最高境界</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【人權教育】</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一、鬥陣來參與1.鬥陣做公益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1-3-2  1-3-5  1-3-7  1-3-8  2-3-6</w:t>
            </w:r>
          </w:p>
        </w:tc>
        <w:tc>
          <w:tcPr>
            <w:tcW w:w="384" w:type="pct"/>
            <w:vMerge w:val="restart"/>
            <w:vAlign w:val="center"/>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學校課程</w:t>
            </w:r>
          </w:p>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1 What Subjects Do You Like?</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lastRenderedPageBreak/>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val="restart"/>
          </w:tcPr>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二、速率</w:t>
            </w:r>
            <w:r w:rsidRPr="00FE747A">
              <w:rPr>
                <w:rFonts w:ascii="標楷體" w:eastAsia="標楷體" w:hAnsi="標楷體" w:cs="Roman PS"/>
                <w:sz w:val="12"/>
                <w:szCs w:val="16"/>
              </w:rPr>
              <w:t xml:space="preserve"> 6-n-11 能理解常用導出量單位的記法，並解決生活中的問題。</w:t>
            </w:r>
            <w:r w:rsidRPr="00FE747A">
              <w:rPr>
                <w:rFonts w:ascii="標楷體" w:eastAsia="標楷體" w:hAnsi="標楷體" w:cs="Roman PS"/>
                <w:sz w:val="12"/>
                <w:szCs w:val="16"/>
              </w:rPr>
              <w:br/>
              <w:t>6-n-12 能認識速度的意義及其常用單位。</w:t>
            </w:r>
            <w:r w:rsidRPr="00FE747A">
              <w:rPr>
                <w:rFonts w:ascii="標楷體" w:eastAsia="標楷體" w:hAnsi="標楷體" w:cs="Roman PS"/>
                <w:sz w:val="12"/>
                <w:szCs w:val="16"/>
              </w:rPr>
              <w:br/>
              <w:t>連結：</w:t>
            </w:r>
            <w:r w:rsidRPr="00FE747A">
              <w:rPr>
                <w:rFonts w:ascii="標楷體" w:eastAsia="標楷體" w:hAnsi="標楷體" w:cs="Roman PS"/>
                <w:sz w:val="12"/>
                <w:szCs w:val="16"/>
              </w:rPr>
              <w:br/>
              <w:t>C-S-3, C-S-4</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細明體" w:eastAsia="細明體" w:hAnsi="細明體"/>
                <w:noProof/>
                <w:sz w:val="12"/>
                <w:szCs w:val="16"/>
              </w:rPr>
            </w:pPr>
            <w:r w:rsidRPr="00FE747A">
              <w:rPr>
                <w:rFonts w:ascii="細明體" w:eastAsia="細明體" w:hAnsi="細明體" w:hint="eastAsia"/>
                <w:noProof/>
                <w:sz w:val="12"/>
                <w:szCs w:val="16"/>
              </w:rPr>
              <w:t>滑輪與輪軸</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po-Ⅲ-2</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科學的突破</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1b-Ⅲ-3 解析特定人物、族群與事件在所處時間、空間脈絡中的位置與意義。</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唱歌謠看世界</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3-3-11 以正確的觀念和態度，欣賞各類型的藝術展演活動。</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生命中的變化</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1-3-5 覺察生命的變化與發展歷程。</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誰「羽」爭鋒</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3c-Ⅲ-2 在身體活動中表現各項運動技能，發展個人運動潛能。</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藝術漫遊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2-3-8 使用適當的視覺、聽覺、動覺藝術用語，說明自己和他人作品的特徵和價值。</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有故事的戲服</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99"/>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4</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03/02-03/06</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第壹單元</w:t>
            </w:r>
            <w:r w:rsidRPr="00FE747A">
              <w:rPr>
                <w:rFonts w:ascii="Times New Roman" w:hAnsi="Times New Roman" w:cs="Times New Roman"/>
                <w:color w:val="000000"/>
                <w:kern w:val="0"/>
                <w:sz w:val="12"/>
                <w:szCs w:val="16"/>
              </w:rPr>
              <w:t xml:space="preserve"> </w:t>
            </w:r>
            <w:r w:rsidRPr="00FE747A">
              <w:rPr>
                <w:rFonts w:ascii="Times New Roman" w:hAnsi="Times New Roman" w:cs="Times New Roman"/>
                <w:color w:val="000000"/>
                <w:kern w:val="0"/>
                <w:sz w:val="12"/>
                <w:szCs w:val="16"/>
              </w:rPr>
              <w:t>巧妙的語言</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統整活動一</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4-3-1-1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5-3-8-2</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一、鬥陣來參與1.鬥陣做公益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1-3-2  1-3-7  1-3-8  2-3-6  2-3-9  4-3-4</w:t>
            </w:r>
          </w:p>
        </w:tc>
        <w:tc>
          <w:tcPr>
            <w:tcW w:w="384" w:type="pct"/>
            <w:vMerge w:val="restart"/>
            <w:vAlign w:val="center"/>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四季與氣候</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2 My Favorite Season Is Winter</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w:t>
            </w:r>
            <w:r w:rsidRPr="00FE747A">
              <w:rPr>
                <w:rFonts w:asciiTheme="minorEastAsia" w:hAnsiTheme="minorEastAsia" w:cs="onryou"/>
                <w:kern w:val="0"/>
                <w:sz w:val="12"/>
                <w:szCs w:val="16"/>
              </w:rPr>
              <w:lastRenderedPageBreak/>
              <w:t>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Theme="minorEastAsia" w:hAnsiTheme="minorEastAsia" w:cs="onryou"/>
                <w:kern w:val="0"/>
                <w:sz w:val="12"/>
                <w:szCs w:val="16"/>
              </w:rPr>
            </w:pPr>
          </w:p>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val="restart"/>
          </w:tcPr>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二、速率</w:t>
            </w:r>
            <w:r w:rsidRPr="00FE747A">
              <w:rPr>
                <w:rFonts w:ascii="標楷體" w:eastAsia="標楷體" w:hAnsi="標楷體" w:cs="Roman PS"/>
                <w:sz w:val="12"/>
                <w:szCs w:val="16"/>
              </w:rPr>
              <w:t xml:space="preserve"> 6-n-11 能理解常用導出量單位的記法，並解決生活中的問題。</w:t>
            </w:r>
            <w:r w:rsidRPr="00FE747A">
              <w:rPr>
                <w:rFonts w:ascii="標楷體" w:eastAsia="標楷體" w:hAnsi="標楷體" w:cs="Roman PS"/>
                <w:sz w:val="12"/>
                <w:szCs w:val="16"/>
              </w:rPr>
              <w:br/>
              <w:t>6-n-12 能認識速度的意義及其常用單位。</w:t>
            </w:r>
            <w:r w:rsidRPr="00FE747A">
              <w:rPr>
                <w:rFonts w:ascii="標楷體" w:eastAsia="標楷體" w:hAnsi="標楷體" w:cs="Roman PS"/>
                <w:sz w:val="12"/>
                <w:szCs w:val="16"/>
              </w:rPr>
              <w:br/>
              <w:t>連結：</w:t>
            </w:r>
            <w:r w:rsidRPr="00FE747A">
              <w:rPr>
                <w:rFonts w:ascii="標楷體" w:eastAsia="標楷體" w:hAnsi="標楷體" w:cs="Roman PS"/>
                <w:sz w:val="12"/>
                <w:szCs w:val="16"/>
              </w:rPr>
              <w:br/>
              <w:t>C-S-3, C-S-4</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細明體" w:eastAsia="細明體" w:hAnsi="細明體"/>
                <w:noProof/>
                <w:sz w:val="12"/>
                <w:szCs w:val="16"/>
              </w:rPr>
            </w:pPr>
            <w:r w:rsidRPr="00FE747A">
              <w:rPr>
                <w:rFonts w:ascii="細明體" w:eastAsia="細明體" w:hAnsi="細明體" w:hint="eastAsia"/>
                <w:noProof/>
                <w:sz w:val="12"/>
                <w:szCs w:val="16"/>
              </w:rPr>
              <w:t>滑輪與輪軸、動力的傳送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w:t>
            </w:r>
            <w:r w:rsidRPr="00FE747A">
              <w:rPr>
                <w:rFonts w:ascii="新細明體" w:hAnsi="新細明體" w:hint="eastAsia"/>
                <w:sz w:val="12"/>
                <w:szCs w:val="16"/>
              </w:rPr>
              <w:lastRenderedPageBreak/>
              <w:t>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po-Ⅲ-2</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科學的突破</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1b-Ⅲ-3 解析特定人物、族群與事件在所處時間、空間脈絡中的位置與意義。</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樂器嘉年華</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3-3-11 以正確的觀念和態度，欣賞各類型的藝術展演活動。</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生態環境改變</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4-3-3 覺察環境的改變與破壞可能帶來的危險，並珍惜生態環境與資源。</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誰「羽」爭鋒、攻其不備</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3c-Ⅲ-2 在身體活動中表現各項運動技能，發展個人運動潛能。</w:t>
            </w:r>
          </w:p>
        </w:tc>
      </w:tr>
      <w:tr w:rsidR="000B774B" w:rsidRPr="00FE747A" w:rsidTr="00067137">
        <w:trPr>
          <w:cantSplit/>
          <w:trHeight w:val="3097"/>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藝術漫遊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2-3-8 使用適當的視覺、聽覺、動覺藝術用語，說明自己和他人作品的特徵和價值。</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2-3-9 透過討論、分析、判斷等方式，表達自己對藝術創作的審美經驗與見解。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97"/>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vAlign w:val="center"/>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衣起環遊世界</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5</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03/09-03/13</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w:t>
            </w:r>
            <w:r w:rsidRPr="00FE747A">
              <w:rPr>
                <w:rFonts w:ascii="Times New Roman" w:hAnsi="Times New Roman" w:cs="Times New Roman"/>
                <w:color w:val="000000"/>
                <w:kern w:val="0"/>
                <w:sz w:val="12"/>
                <w:szCs w:val="16"/>
              </w:rPr>
              <w:t xml:space="preserve"> </w:t>
            </w:r>
            <w:r w:rsidRPr="00FE747A">
              <w:rPr>
                <w:rFonts w:ascii="Times New Roman" w:hAnsi="Times New Roman" w:cs="Times New Roman"/>
                <w:color w:val="000000"/>
                <w:kern w:val="0"/>
                <w:sz w:val="12"/>
                <w:szCs w:val="16"/>
              </w:rPr>
              <w:t>萬物有情</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第四課我不和你談論</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二、臺語文真趣味 2.春天的花蕊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1-3-1  1-3-2  1-3-5  1-3-7  1-3-8  2-3-4  2-3-5  2-3-6  2-3-8  5-3-4</w:t>
            </w:r>
          </w:p>
        </w:tc>
        <w:tc>
          <w:tcPr>
            <w:tcW w:w="384" w:type="pct"/>
            <w:vMerge w:val="restart"/>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四季與氣候</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2 My Favorite Season Is Winter</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val="restart"/>
          </w:tcPr>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二、速率</w:t>
            </w:r>
            <w:r w:rsidRPr="00FE747A">
              <w:rPr>
                <w:rFonts w:ascii="標楷體" w:eastAsia="標楷體" w:hAnsi="標楷體" w:cs="Roman PS"/>
                <w:sz w:val="12"/>
                <w:szCs w:val="16"/>
              </w:rPr>
              <w:t xml:space="preserve"> 6-n-12 能認識速度的意義及其常用單位。</w:t>
            </w:r>
            <w:r w:rsidRPr="00FE747A">
              <w:rPr>
                <w:rFonts w:ascii="標楷體" w:eastAsia="標楷體" w:hAnsi="標楷體" w:cs="Roman PS"/>
                <w:sz w:val="12"/>
                <w:szCs w:val="16"/>
              </w:rPr>
              <w:br/>
              <w:t>6-n-13 能利用常用的數量關係，列出恰當的算式，進行解題，並檢驗解的合理性。</w:t>
            </w:r>
            <w:r w:rsidRPr="00FE747A">
              <w:rPr>
                <w:rFonts w:ascii="標楷體" w:eastAsia="標楷體" w:hAnsi="標楷體" w:cs="Roman PS"/>
                <w:sz w:val="12"/>
                <w:szCs w:val="16"/>
              </w:rPr>
              <w:br/>
              <w:t>6-a-04 能利用常用的數量關係，列出恰當的算式，進行解題，並檢驗解的合理性。</w:t>
            </w:r>
            <w:r w:rsidRPr="00FE747A">
              <w:rPr>
                <w:rFonts w:ascii="標楷體" w:eastAsia="標楷體" w:hAnsi="標楷體" w:cs="Roman PS"/>
                <w:sz w:val="12"/>
                <w:szCs w:val="16"/>
              </w:rPr>
              <w:br/>
            </w:r>
          </w:p>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C-S-3, C-S-4</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細明體" w:eastAsia="細明體" w:hAnsi="細明體"/>
                <w:noProof/>
                <w:sz w:val="12"/>
                <w:szCs w:val="16"/>
              </w:rPr>
            </w:pPr>
            <w:r w:rsidRPr="00FE747A">
              <w:rPr>
                <w:rFonts w:ascii="細明體" w:eastAsia="細明體" w:hAnsi="細明體" w:hint="eastAsia"/>
                <w:noProof/>
                <w:sz w:val="12"/>
                <w:szCs w:val="16"/>
              </w:rPr>
              <w:t>動力的傳送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po-Ⅲ-2</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科技的運用與管理</w:t>
            </w:r>
          </w:p>
          <w:p w:rsidR="000B774B" w:rsidRPr="00FE747A" w:rsidRDefault="000B774B" w:rsidP="000B774B">
            <w:pPr>
              <w:spacing w:line="160" w:lineRule="exact"/>
              <w:contextualSpacing/>
              <w:mirrorIndents/>
              <w:rPr>
                <w:rFonts w:ascii="新細明體" w:hAnsi="新細明體"/>
                <w:sz w:val="12"/>
                <w:szCs w:val="16"/>
              </w:rPr>
            </w:pPr>
            <w:r w:rsidRPr="00FE747A">
              <w:rPr>
                <w:rFonts w:ascii="新細明體" w:hAnsi="新細明體" w:hint="eastAsia"/>
                <w:sz w:val="12"/>
                <w:szCs w:val="16"/>
              </w:rPr>
              <w:t>2a-Ⅲ-1 關注社會、自然、人文環境與生活方式的互動關係。</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 表達對在地與全球議題的關懷。</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樂器嘉年華</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3-3-11 以正確的觀念和態度，欣賞各類型的藝術展演活動。</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生態環境改變</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4-3-3 覺察環境的改變與破壞可能帶來的危險，並珍惜生態環境與資源。</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攻其不備、運動安全知多少</w:t>
            </w:r>
          </w:p>
          <w:p w:rsidR="000B774B" w:rsidRPr="00FE747A" w:rsidRDefault="000B774B" w:rsidP="000B774B">
            <w:pPr>
              <w:spacing w:line="160" w:lineRule="exact"/>
              <w:ind w:left="57" w:right="57"/>
              <w:contextualSpacing/>
              <w:mirrorIndents/>
              <w:rPr>
                <w:rFonts w:ascii="新細明體" w:hAnsi="新細明體"/>
                <w:sz w:val="12"/>
                <w:szCs w:val="16"/>
              </w:rPr>
            </w:pPr>
            <w:r w:rsidRPr="00FE747A">
              <w:rPr>
                <w:rFonts w:ascii="新細明體" w:hAnsi="新細明體" w:hint="eastAsia"/>
                <w:sz w:val="12"/>
                <w:szCs w:val="16"/>
              </w:rPr>
              <w:t>3d-Ⅲ-2 演練比賽中的進攻和防守策略。</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1c-Ⅲ-2 應用身體活動的防護知識，維護運動安全。</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公共藝術在校園</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2-3-8 使用適當的視覺、聽覺、動覺藝術用語，說明自己和他人作品的特徵和價值。</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2-3-9 透過討論、分析、判斷等方式，表達自己對藝術創作的審美經驗與見解。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衣起環遊世界</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6</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03/16-03/20</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第貳單元萬物有情</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第五課留得枇杷聽鳥鳴</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二、臺語文真趣味 2.春天的花蕊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1-3-2  1-3-7  1-3-8  2-3-2  2-3-4  2-3-5  2-3-6  5-3-4</w:t>
            </w:r>
          </w:p>
        </w:tc>
        <w:tc>
          <w:tcPr>
            <w:tcW w:w="384" w:type="pct"/>
            <w:vMerge w:val="restart"/>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四季與氣候</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2 My Favorite Season Is Winter</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r>
            <w:r w:rsidRPr="00FE747A">
              <w:rPr>
                <w:rFonts w:asciiTheme="minorEastAsia" w:hAnsiTheme="minorEastAsia" w:cs="onryou"/>
                <w:kern w:val="0"/>
                <w:sz w:val="12"/>
                <w:szCs w:val="16"/>
              </w:rPr>
              <w:lastRenderedPageBreak/>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val="restart"/>
          </w:tcPr>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幾何</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三、形體</w:t>
            </w:r>
            <w:r w:rsidRPr="00FE747A">
              <w:rPr>
                <w:rFonts w:ascii="標楷體" w:eastAsia="標楷體" w:hAnsi="標楷體" w:cs="Roman PS"/>
                <w:sz w:val="12"/>
                <w:szCs w:val="16"/>
              </w:rPr>
              <w:t>關係</w:t>
            </w:r>
            <w:r w:rsidRPr="00FE747A">
              <w:rPr>
                <w:rFonts w:ascii="標楷體" w:eastAsia="標楷體" w:hAnsi="標楷體" w:cs="Roman PS" w:hint="eastAsia"/>
                <w:sz w:val="12"/>
                <w:szCs w:val="16"/>
              </w:rPr>
              <w:t>、體</w:t>
            </w:r>
            <w:r w:rsidRPr="00FE747A">
              <w:rPr>
                <w:rFonts w:ascii="標楷體" w:eastAsia="標楷體" w:hAnsi="標楷體" w:cs="Roman PS"/>
                <w:sz w:val="12"/>
                <w:szCs w:val="16"/>
              </w:rPr>
              <w:t>積</w:t>
            </w:r>
            <w:r w:rsidRPr="00FE747A">
              <w:rPr>
                <w:rFonts w:ascii="標楷體" w:eastAsia="標楷體" w:hAnsi="標楷體" w:cs="Roman PS" w:hint="eastAsia"/>
                <w:sz w:val="12"/>
                <w:szCs w:val="16"/>
              </w:rPr>
              <w:t>與表面</w:t>
            </w:r>
            <w:r w:rsidRPr="00FE747A">
              <w:rPr>
                <w:rFonts w:ascii="標楷體" w:eastAsia="標楷體" w:hAnsi="標楷體" w:cs="Roman PS"/>
                <w:sz w:val="12"/>
                <w:szCs w:val="16"/>
              </w:rPr>
              <w:t xml:space="preserve">積 </w:t>
            </w:r>
          </w:p>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sz w:val="12"/>
                <w:szCs w:val="16"/>
              </w:rPr>
              <w:t>6-s-04 能認識面與面的平行與垂直，線與面的垂直，並描述正方體與長方體中面與面、線與面的關係。</w:t>
            </w:r>
            <w:r w:rsidRPr="00FE747A">
              <w:rPr>
                <w:rFonts w:ascii="標楷體" w:eastAsia="標楷體" w:hAnsi="標楷體" w:cs="Roman PS"/>
                <w:sz w:val="12"/>
                <w:szCs w:val="16"/>
              </w:rPr>
              <w:br/>
            </w:r>
          </w:p>
          <w:p w:rsidR="000B774B" w:rsidRPr="00FE747A" w:rsidRDefault="000B774B" w:rsidP="000B774B">
            <w:pPr>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C-R-1, C-R-2, C-R-3, C-R-4, C-T-3, C-S-2, C-S-3, C-C-1, C-C-2, C-C-5, C-C-7, C-C-9</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新細明體" w:hAnsi="新細明體"/>
                <w:sz w:val="12"/>
                <w:szCs w:val="16"/>
              </w:rPr>
            </w:pPr>
            <w:r w:rsidRPr="00FE747A">
              <w:rPr>
                <w:rFonts w:ascii="細明體" w:eastAsia="細明體" w:hAnsi="細明體" w:hint="eastAsia"/>
                <w:noProof/>
                <w:sz w:val="12"/>
                <w:szCs w:val="16"/>
              </w:rPr>
              <w:t>動力的傳送</w:t>
            </w:r>
            <w:r w:rsidRPr="00FE747A">
              <w:rPr>
                <w:rFonts w:ascii="新細明體" w:hAnsi="新細明體" w:hint="eastAsia"/>
                <w:sz w:val="12"/>
                <w:szCs w:val="16"/>
              </w:rPr>
              <w:t>、生活中的微生物</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w:t>
            </w:r>
            <w:r w:rsidRPr="00FE747A">
              <w:rPr>
                <w:rFonts w:ascii="新細明體" w:hAnsi="新細明體" w:hint="eastAsia"/>
                <w:sz w:val="12"/>
                <w:szCs w:val="16"/>
              </w:rPr>
              <w:lastRenderedPageBreak/>
              <w:t>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po-Ⅲ-</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科技的運用與管理</w:t>
            </w:r>
          </w:p>
          <w:p w:rsidR="000B774B" w:rsidRPr="00FE747A" w:rsidRDefault="000B774B" w:rsidP="000B774B">
            <w:pPr>
              <w:spacing w:line="160" w:lineRule="exact"/>
              <w:contextualSpacing/>
              <w:mirrorIndents/>
              <w:rPr>
                <w:rFonts w:ascii="新細明體" w:hAnsi="新細明體"/>
                <w:sz w:val="12"/>
                <w:szCs w:val="16"/>
              </w:rPr>
            </w:pPr>
            <w:r w:rsidRPr="00FE747A">
              <w:rPr>
                <w:rFonts w:ascii="新細明體" w:hAnsi="新細明體" w:hint="eastAsia"/>
                <w:sz w:val="12"/>
                <w:szCs w:val="16"/>
              </w:rPr>
              <w:t>2a-Ⅲ-1 關注社會、自然、人文環境與生活方式的互動關係。</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 表達對在地與全球議題的關懷。</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樂器嘉年華</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3-3-11 以正確的觀念和態度，欣賞各類型的藝術展演活動。</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珍惜生態環境</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4-3-3 覺察環境的改變與破壞可能帶來的危險，並珍惜生態環境與資源。</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守護醫療資源、就醫即時通</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1a-Ⅲ-3 理解促進健康生活的方法、資源與規範。</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送給母校的禮物</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2-3-9 透過討論、分析、判斷等方式，表達自己對藝術創作的審美經驗與見解。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細明體" w:eastAsia="細明體" w:hAnsi="細明體"/>
                <w:noProof/>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造形設計變變變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7</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03/23-03/27</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第一次段考</w:t>
            </w: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第貳單元萬物有情</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第六課樹的語言</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【環境教育】</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0B774B" w:rsidRPr="00FE747A" w:rsidRDefault="000B774B" w:rsidP="000B774B">
            <w:pPr>
              <w:snapToGrid w:val="0"/>
              <w:spacing w:line="160" w:lineRule="exact"/>
              <w:rPr>
                <w:rFonts w:ascii="標楷體" w:eastAsia="標楷體" w:hAnsi="標楷體" w:cs="Roman PS"/>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二、臺語文真趣味 2.春天的花蕊</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1-3-2  1-3-7  1-3-8  2-3-4  2-3-6  3-3-1  4-3-1</w:t>
            </w:r>
          </w:p>
        </w:tc>
        <w:tc>
          <w:tcPr>
            <w:tcW w:w="384" w:type="pct"/>
            <w:vMerge w:val="restart"/>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Review 1</w:t>
            </w:r>
            <w:r w:rsidRPr="00FE747A">
              <w:rPr>
                <w:rFonts w:asciiTheme="minorEastAsia" w:hAnsiTheme="minorEastAsia" w:cs="onryou" w:hint="eastAsia"/>
                <w:kern w:val="0"/>
                <w:sz w:val="12"/>
                <w:szCs w:val="16"/>
              </w:rPr>
              <w:br/>
              <w:t>能綜合應用第一至二課內容</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val="restart"/>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與量、幾何、代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三、形體</w:t>
            </w:r>
            <w:r w:rsidRPr="00FE747A">
              <w:rPr>
                <w:rFonts w:ascii="標楷體" w:eastAsia="標楷體" w:hAnsi="標楷體" w:cs="Roman PS"/>
                <w:sz w:val="12"/>
                <w:szCs w:val="16"/>
              </w:rPr>
              <w:t>關係</w:t>
            </w:r>
            <w:r w:rsidRPr="00FE747A">
              <w:rPr>
                <w:rFonts w:ascii="標楷體" w:eastAsia="標楷體" w:hAnsi="標楷體" w:cs="Roman PS" w:hint="eastAsia"/>
                <w:sz w:val="12"/>
                <w:szCs w:val="16"/>
              </w:rPr>
              <w:t>、體</w:t>
            </w:r>
            <w:r w:rsidRPr="00FE747A">
              <w:rPr>
                <w:rFonts w:ascii="標楷體" w:eastAsia="標楷體" w:hAnsi="標楷體" w:cs="Roman PS"/>
                <w:sz w:val="12"/>
                <w:szCs w:val="16"/>
              </w:rPr>
              <w:t>積</w:t>
            </w:r>
            <w:r w:rsidRPr="00FE747A">
              <w:rPr>
                <w:rFonts w:ascii="標楷體" w:eastAsia="標楷體" w:hAnsi="標楷體" w:cs="Roman PS" w:hint="eastAsia"/>
                <w:sz w:val="12"/>
                <w:szCs w:val="16"/>
              </w:rPr>
              <w:t>與表面</w:t>
            </w:r>
            <w:r w:rsidRPr="00FE747A">
              <w:rPr>
                <w:rFonts w:ascii="標楷體" w:eastAsia="標楷體" w:hAnsi="標楷體" w:cs="Roman PS"/>
                <w:sz w:val="12"/>
                <w:szCs w:val="16"/>
              </w:rPr>
              <w:t>積</w:t>
            </w:r>
          </w:p>
          <w:p w:rsidR="000B774B" w:rsidRPr="00FE747A" w:rsidRDefault="000B774B" w:rsidP="000B774B">
            <w:pPr>
              <w:snapToGrid w:val="0"/>
              <w:spacing w:line="160" w:lineRule="exact"/>
              <w:rPr>
                <w:rFonts w:ascii="標楷體" w:eastAsia="標楷體" w:hAnsi="標楷體" w:cs="Roman PS"/>
                <w:sz w:val="12"/>
                <w:szCs w:val="16"/>
              </w:rPr>
            </w:pP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6-n-15 能理解簡單直柱體的體積為底面積與高的乘積。</w:t>
            </w:r>
            <w:r w:rsidRPr="00FE747A">
              <w:rPr>
                <w:rFonts w:ascii="標楷體" w:eastAsia="標楷體" w:hAnsi="標楷體" w:cs="Roman PS"/>
                <w:sz w:val="12"/>
                <w:szCs w:val="16"/>
              </w:rPr>
              <w:br/>
              <w:t>6-s-01 能利用幾何形體的性質解決簡單的幾何問題。</w:t>
            </w:r>
            <w:r w:rsidRPr="00FE747A">
              <w:rPr>
                <w:rFonts w:ascii="標楷體" w:eastAsia="標楷體" w:hAnsi="標楷體" w:cs="Roman PS"/>
                <w:sz w:val="12"/>
                <w:szCs w:val="16"/>
              </w:rPr>
              <w:br/>
              <w:t>6-s-05 能理解簡單直柱體的體積為底面積與高的乘積。</w:t>
            </w:r>
            <w:r w:rsidRPr="00FE747A">
              <w:rPr>
                <w:rFonts w:ascii="標楷體" w:eastAsia="標楷體" w:hAnsi="標楷體" w:cs="Roman PS"/>
                <w:sz w:val="12"/>
                <w:szCs w:val="16"/>
              </w:rPr>
              <w:br/>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C-R-1, C-R-2, C-R-3, C-R-4, C-T-3, C-S-2, C-S-3, C-C-1, C-C-2, C-C-5, C-C-7, C-C-9</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生活中的微生物</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po-Ⅲ-2能初步辨別適合科學探究的問題，並能依據觀察、蒐集資料、閱讀、思考、討論等，提出適宜探究之問題。</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ai-Ⅲ-3參與合作學習並與同儕有良好的互動經驗，享受學習科學的樂趣。</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ah-Ⅲ-1</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臺灣與世界</w:t>
            </w:r>
          </w:p>
          <w:p w:rsidR="000B774B" w:rsidRPr="00FE747A" w:rsidRDefault="000B774B" w:rsidP="000B774B">
            <w:pPr>
              <w:spacing w:line="160" w:lineRule="exact"/>
              <w:contextualSpacing/>
              <w:mirrorIndents/>
              <w:rPr>
                <w:rFonts w:ascii="新細明體" w:hAnsi="新細明體"/>
                <w:sz w:val="12"/>
                <w:szCs w:val="16"/>
              </w:rPr>
            </w:pPr>
            <w:r w:rsidRPr="00FE747A">
              <w:rPr>
                <w:rFonts w:ascii="新細明體" w:hAnsi="新細明體" w:hint="eastAsia"/>
                <w:sz w:val="12"/>
                <w:szCs w:val="16"/>
              </w:rPr>
              <w:t>1b-Ⅲ-2 理解各種事實或社會現象的關係，並歸納出其間的關係或規律性。</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 表達對在地與全球議題的關懷。</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樂器嘉年華</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3-3-11 以正確的觀念和態度，欣賞各類型的藝術展演活動。</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珍惜生態環境</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4-3-3 覺察環境的改變與破壞可能帶來的危險，並珍惜生態環境與資源。</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用藥保安康</w:t>
            </w:r>
          </w:p>
          <w:p w:rsidR="000B774B" w:rsidRPr="00FE747A" w:rsidRDefault="000B774B" w:rsidP="000B774B">
            <w:pPr>
              <w:spacing w:line="160" w:lineRule="exact"/>
              <w:ind w:left="57" w:right="57"/>
              <w:contextualSpacing/>
              <w:mirrorIndents/>
              <w:rPr>
                <w:rFonts w:ascii="新細明體" w:hAnsi="新細明體"/>
                <w:sz w:val="12"/>
                <w:szCs w:val="16"/>
              </w:rPr>
            </w:pPr>
            <w:r w:rsidRPr="00FE747A">
              <w:rPr>
                <w:rFonts w:ascii="新細明體" w:hAnsi="新細明體" w:hint="eastAsia"/>
                <w:sz w:val="12"/>
                <w:szCs w:val="16"/>
              </w:rPr>
              <w:t>1a-Ⅲ-3 理解促進健康生活的方法、資源與規範。</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2b-Ⅲ-1 認同健康的生活規範、態度與價值觀。</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送給母校的禮物</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2-3-8 使用適當的視覺、聽覺、動覺藝術用語，說明自己和他人作品的特徵和價值。</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2-3-9 透過討論、分析、判斷等方式，表達自己對藝術創作的審美經驗與見解。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造形設計變變變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617530">
        <w:trPr>
          <w:cantSplit/>
          <w:trHeight w:val="364"/>
        </w:trPr>
        <w:tc>
          <w:tcPr>
            <w:tcW w:w="687" w:type="pct"/>
            <w:gridSpan w:val="3"/>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第一次段考評量方式</w:t>
            </w:r>
          </w:p>
        </w:tc>
        <w:tc>
          <w:tcPr>
            <w:tcW w:w="325" w:type="pct"/>
          </w:tcPr>
          <w:p w:rsidR="000B774B" w:rsidRPr="00FE747A" w:rsidRDefault="000B774B" w:rsidP="000B774B">
            <w:pPr>
              <w:snapToGrid w:val="0"/>
              <w:spacing w:line="160" w:lineRule="exact"/>
              <w:rPr>
                <w:rFonts w:ascii="標楷體" w:eastAsia="標楷體" w:hAnsi="標楷體" w:cs="Roman PS"/>
                <w:sz w:val="12"/>
                <w:szCs w:val="16"/>
              </w:rPr>
            </w:pPr>
          </w:p>
        </w:tc>
        <w:tc>
          <w:tcPr>
            <w:tcW w:w="504" w:type="pc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84" w:type="pct"/>
          </w:tcPr>
          <w:p w:rsidR="000B774B" w:rsidRPr="00FE747A" w:rsidRDefault="000B774B" w:rsidP="000B774B">
            <w:pPr>
              <w:snapToGrid w:val="0"/>
              <w:spacing w:line="160" w:lineRule="exact"/>
              <w:rPr>
                <w:rFonts w:ascii="標楷體" w:eastAsia="標楷體" w:hAnsi="標楷體" w:cs="Roman PS"/>
                <w:sz w:val="12"/>
                <w:szCs w:val="16"/>
              </w:rPr>
            </w:pPr>
          </w:p>
        </w:tc>
        <w:tc>
          <w:tcPr>
            <w:tcW w:w="384" w:type="pc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539" w:type="pct"/>
          </w:tcPr>
          <w:p w:rsidR="000B774B" w:rsidRPr="00FE747A" w:rsidRDefault="000B774B" w:rsidP="000B774B">
            <w:pPr>
              <w:snapToGrid w:val="0"/>
              <w:spacing w:line="160" w:lineRule="exact"/>
              <w:rPr>
                <w:rFonts w:ascii="標楷體" w:eastAsia="標楷體" w:hAnsi="標楷體" w:cs="Roman PS"/>
                <w:sz w:val="12"/>
                <w:szCs w:val="16"/>
              </w:rPr>
            </w:pPr>
          </w:p>
        </w:tc>
        <w:tc>
          <w:tcPr>
            <w:tcW w:w="539" w:type="pct"/>
            <w:gridSpan w:val="2"/>
          </w:tcPr>
          <w:p w:rsidR="000B774B" w:rsidRPr="00FE747A" w:rsidRDefault="000B774B" w:rsidP="000B774B">
            <w:pPr>
              <w:snapToGrid w:val="0"/>
              <w:spacing w:line="160" w:lineRule="exact"/>
              <w:rPr>
                <w:rFonts w:ascii="標楷體" w:eastAsia="標楷體" w:hAnsi="標楷體" w:cs="Roman PS"/>
                <w:sz w:val="12"/>
                <w:szCs w:val="16"/>
              </w:rPr>
            </w:pPr>
          </w:p>
        </w:tc>
        <w:tc>
          <w:tcPr>
            <w:tcW w:w="539" w:type="pct"/>
          </w:tcPr>
          <w:p w:rsidR="000B774B" w:rsidRPr="00FE747A" w:rsidRDefault="000B774B" w:rsidP="000B774B">
            <w:pPr>
              <w:snapToGrid w:val="0"/>
              <w:spacing w:line="160" w:lineRule="exact"/>
              <w:rPr>
                <w:rFonts w:ascii="標楷體" w:eastAsia="標楷體" w:hAnsi="標楷體" w:cs="Roman PS"/>
                <w:sz w:val="12"/>
                <w:szCs w:val="16"/>
              </w:rPr>
            </w:pPr>
          </w:p>
        </w:tc>
        <w:tc>
          <w:tcPr>
            <w:tcW w:w="539" w:type="pct"/>
            <w:vAlign w:val="center"/>
          </w:tcPr>
          <w:p w:rsidR="000B774B" w:rsidRPr="00FE747A" w:rsidRDefault="000B774B" w:rsidP="000B774B">
            <w:pPr>
              <w:snapToGrid w:val="0"/>
              <w:spacing w:line="160" w:lineRule="exact"/>
              <w:rPr>
                <w:rFonts w:ascii="標楷體" w:eastAsia="標楷體" w:hAnsi="標楷體" w:cs="Roman PS"/>
                <w:sz w:val="12"/>
                <w:szCs w:val="16"/>
              </w:rPr>
            </w:pP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8</w:t>
            </w:r>
          </w:p>
        </w:tc>
        <w:tc>
          <w:tcPr>
            <w:tcW w:w="179" w:type="pct"/>
            <w:vMerge w:val="restart"/>
            <w:vAlign w:val="center"/>
          </w:tcPr>
          <w:p w:rsidR="000B774B" w:rsidRPr="00FE747A" w:rsidRDefault="000B774B" w:rsidP="000B774B">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03/30-04/01</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第貳單元萬物有情</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第六課樹的語言</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第貳單元萬物有情</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w:t>
            </w:r>
            <w:r w:rsidRPr="00FE747A">
              <w:rPr>
                <w:rFonts w:ascii="Times New Roman" w:hAnsi="Times New Roman" w:cs="Times New Roman" w:hint="eastAsia"/>
                <w:color w:val="000000"/>
                <w:kern w:val="0"/>
                <w:sz w:val="12"/>
                <w:szCs w:val="16"/>
              </w:rPr>
              <w:t>整活</w:t>
            </w:r>
            <w:r w:rsidRPr="00FE747A">
              <w:rPr>
                <w:rFonts w:ascii="Times New Roman" w:hAnsi="Times New Roman" w:cs="Times New Roman"/>
                <w:color w:val="000000"/>
                <w:kern w:val="0"/>
                <w:sz w:val="12"/>
                <w:szCs w:val="16"/>
              </w:rPr>
              <w:t>動二</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6-3-6-1</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lastRenderedPageBreak/>
              <w:t>二、臺語文真趣味3.獅佮鳥鼠</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 xml:space="preserve">1-3-2  1-3-3  1-3-5  1-3-7  1-3-8  2-3-4  2-3-6  </w:t>
            </w:r>
            <w:smartTag w:uri="urn:schemas-microsoft-com:office:smarttags" w:element="chsdate">
              <w:smartTagPr>
                <w:attr w:name="IsROCDate" w:val="False"/>
                <w:attr w:name="IsLunarDate" w:val="False"/>
                <w:attr w:name="Day" w:val="9"/>
                <w:attr w:name="Month" w:val="3"/>
                <w:attr w:name="Year" w:val="2002"/>
              </w:smartTagPr>
              <w:r w:rsidRPr="00FE747A">
                <w:rPr>
                  <w:rFonts w:ascii="新細明體" w:hAnsi="新細明體"/>
                  <w:sz w:val="12"/>
                  <w:szCs w:val="16"/>
                </w:rPr>
                <w:t>2-3-9</w:t>
              </w:r>
            </w:smartTag>
          </w:p>
        </w:tc>
        <w:tc>
          <w:tcPr>
            <w:tcW w:w="384" w:type="pct"/>
            <w:vMerge w:val="restart"/>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自然景觀</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3 Where Were You Last Night?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r>
            <w:r w:rsidRPr="00FE747A">
              <w:rPr>
                <w:rFonts w:asciiTheme="minorEastAsia" w:hAnsiTheme="minorEastAsia" w:cs="onryou"/>
                <w:kern w:val="0"/>
                <w:sz w:val="12"/>
                <w:szCs w:val="16"/>
              </w:rPr>
              <w:lastRenderedPageBreak/>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標楷體" w:eastAsia="標楷體" w:hAnsi="標楷體" w:cs="Roman PS"/>
                <w:sz w:val="12"/>
                <w:szCs w:val="16"/>
              </w:rPr>
            </w:pPr>
          </w:p>
        </w:tc>
        <w:tc>
          <w:tcPr>
            <w:tcW w:w="384" w:type="pct"/>
            <w:vMerge w:val="restart"/>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四、基準量與比</w:t>
            </w:r>
            <w:r w:rsidRPr="00FE747A">
              <w:rPr>
                <w:rFonts w:ascii="標楷體" w:eastAsia="標楷體" w:hAnsi="標楷體" w:cs="Roman PS"/>
                <w:sz w:val="12"/>
                <w:szCs w:val="16"/>
              </w:rPr>
              <w:t>較</w:t>
            </w:r>
            <w:r w:rsidRPr="00FE747A">
              <w:rPr>
                <w:rFonts w:ascii="標楷體" w:eastAsia="標楷體" w:hAnsi="標楷體" w:cs="Roman PS" w:hint="eastAsia"/>
                <w:sz w:val="12"/>
                <w:szCs w:val="16"/>
              </w:rPr>
              <w:t>量</w:t>
            </w:r>
          </w:p>
          <w:p w:rsidR="000B774B" w:rsidRPr="00FE747A" w:rsidRDefault="000B774B" w:rsidP="000B774B">
            <w:pPr>
              <w:snapToGrid w:val="0"/>
              <w:spacing w:line="160" w:lineRule="exact"/>
              <w:rPr>
                <w:rFonts w:ascii="標楷體" w:eastAsia="標楷體" w:hAnsi="標楷體" w:cs="Roman PS"/>
                <w:sz w:val="12"/>
                <w:szCs w:val="16"/>
              </w:rPr>
            </w:pP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能利用常用的數量關係，列出恰當的算式，進行解題</w:t>
            </w:r>
            <w:r w:rsidRPr="00FE747A">
              <w:rPr>
                <w:rFonts w:ascii="標楷體" w:eastAsia="標楷體" w:hAnsi="標楷體" w:cs="Roman PS" w:hint="eastAsia"/>
                <w:sz w:val="12"/>
                <w:szCs w:val="16"/>
              </w:rPr>
              <w:t>，</w:t>
            </w:r>
            <w:r w:rsidRPr="00FE747A">
              <w:rPr>
                <w:rFonts w:ascii="標楷體" w:eastAsia="標楷體" w:hAnsi="標楷體" w:cs="Roman PS"/>
                <w:sz w:val="12"/>
                <w:szCs w:val="16"/>
              </w:rPr>
              <w:t>並檢驗</w:t>
            </w:r>
            <w:r w:rsidRPr="00FE747A">
              <w:rPr>
                <w:rFonts w:ascii="標楷體" w:eastAsia="標楷體" w:hAnsi="標楷體" w:cs="Roman PS" w:hint="eastAsia"/>
                <w:sz w:val="12"/>
                <w:szCs w:val="16"/>
              </w:rPr>
              <w:t>解的合理性。</w:t>
            </w:r>
            <w:r w:rsidRPr="00FE747A">
              <w:rPr>
                <w:rFonts w:ascii="標楷體" w:eastAsia="標楷體" w:hAnsi="標楷體" w:cs="Roman PS" w:hint="eastAsia"/>
                <w:sz w:val="12"/>
                <w:szCs w:val="16"/>
              </w:rPr>
              <w:br/>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hint="eastAsia"/>
                <w:sz w:val="12"/>
                <w:szCs w:val="16"/>
              </w:rPr>
              <w:t>：</w:t>
            </w:r>
            <w:r w:rsidRPr="00FE747A">
              <w:rPr>
                <w:rFonts w:ascii="標楷體" w:eastAsia="標楷體" w:hAnsi="標楷體" w:cs="Roman PS" w:hint="eastAsia"/>
                <w:sz w:val="12"/>
                <w:szCs w:val="16"/>
              </w:rPr>
              <w:br/>
            </w:r>
            <w:r w:rsidRPr="00FE747A">
              <w:rPr>
                <w:rFonts w:ascii="標楷體" w:eastAsia="標楷體" w:hAnsi="標楷體" w:cs="Roman PS"/>
                <w:sz w:val="12"/>
                <w:szCs w:val="16"/>
              </w:rPr>
              <w:t xml:space="preserve">C-R-1, C-R-2, C-R-3, C-T-1, C-T-2, C-T-4, </w:t>
            </w:r>
            <w:r w:rsidRPr="00FE747A">
              <w:rPr>
                <w:rFonts w:ascii="標楷體" w:eastAsia="標楷體" w:hAnsi="標楷體" w:cs="Roman PS"/>
                <w:sz w:val="12"/>
                <w:szCs w:val="16"/>
              </w:rPr>
              <w:lastRenderedPageBreak/>
              <w:t>C-S-1, C-S-2, C-S-3, C-S-4, C-C-1, C-C-2, C-C-4, C-C-5, C-C-9, C-E-1</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食物腐壞的原因</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w:t>
            </w:r>
            <w:r w:rsidRPr="00FE747A">
              <w:rPr>
                <w:rFonts w:ascii="新細明體" w:hAnsi="新細明體" w:hint="eastAsia"/>
                <w:sz w:val="12"/>
                <w:szCs w:val="16"/>
              </w:rPr>
              <w:lastRenderedPageBreak/>
              <w:t>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po-Ⅲ-2</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臺灣與世界</w:t>
            </w:r>
          </w:p>
          <w:p w:rsidR="000B774B" w:rsidRPr="00FE747A" w:rsidRDefault="000B774B" w:rsidP="000B774B">
            <w:pPr>
              <w:spacing w:line="160" w:lineRule="exact"/>
              <w:contextualSpacing/>
              <w:mirrorIndents/>
              <w:rPr>
                <w:rFonts w:ascii="新細明體" w:hAnsi="新細明體"/>
                <w:sz w:val="12"/>
                <w:szCs w:val="16"/>
              </w:rPr>
            </w:pPr>
            <w:r w:rsidRPr="00FE747A">
              <w:rPr>
                <w:rFonts w:ascii="新細明體" w:hAnsi="新細明體" w:hint="eastAsia"/>
                <w:sz w:val="12"/>
                <w:szCs w:val="16"/>
              </w:rPr>
              <w:t>1b-Ⅲ-2 理解各種事實或社會現象的關係，並歸納出其間的關係或規律性。</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 表達對在地與全球議題的關懷。</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笛聲飛揚</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3-3-11 以正確的觀念和態度，欣賞各類型的藝術展演活動。</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3-3-12 運</w:t>
            </w:r>
            <w:r w:rsidRPr="00FA232B">
              <w:rPr>
                <w:rFonts w:ascii="新細明體" w:hAnsi="新細明體" w:hint="eastAsia"/>
                <w:sz w:val="16"/>
                <w:szCs w:val="16"/>
              </w:rPr>
              <w:t>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文化面面觀</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3-3-5 尊重與關懷不同的文化，並分享在多元文化中彼此相處的方式。</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鐵人三項和耐力跑</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2c-Ⅲ-1 表現基本運動精神和道德規範。</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jc w:val="center"/>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113" w:right="113"/>
              <w:jc w:val="center"/>
              <w:rPr>
                <w:rFonts w:ascii="新細明體" w:hAnsi="新細明體"/>
                <w:sz w:val="16"/>
              </w:rPr>
            </w:pPr>
            <w:r w:rsidRPr="00FA232B">
              <w:rPr>
                <w:rFonts w:ascii="新細明體" w:hAnsi="新細明體" w:hint="eastAsia"/>
                <w:sz w:val="16"/>
              </w:rPr>
              <w:t>生活中的好設計</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2-3-6 透過分析、描述、討論等方式，辨認自然物、人造物與藝術品的特徵及要素。</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2-3-9 透過討論、分析、判斷等方式，表達自己對藝術創作的審美經驗與見</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jc w:val="center"/>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造形設計變變變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3-3-12 運用科技及各種方式蒐集、分不同之藝文資訊，並養成習慣。</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7"/>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9</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04/06-04/10</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閱讀樂園一</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唐吉</w:t>
            </w:r>
            <w:r w:rsidRPr="00FE747A">
              <w:rPr>
                <w:rFonts w:ascii="Times New Roman" w:hAnsi="Times New Roman" w:cs="Times New Roman"/>
                <w:color w:val="000000"/>
                <w:kern w:val="0"/>
                <w:sz w:val="12"/>
                <w:szCs w:val="16"/>
              </w:rPr>
              <w:t>訶</w:t>
            </w:r>
            <w:r w:rsidRPr="00FE747A">
              <w:rPr>
                <w:rFonts w:ascii="Times New Roman" w:hAnsi="Times New Roman" w:cs="Times New Roman" w:hint="eastAsia"/>
                <w:color w:val="000000"/>
                <w:kern w:val="0"/>
                <w:sz w:val="12"/>
                <w:szCs w:val="16"/>
              </w:rPr>
              <w:t>德</w:t>
            </w:r>
            <w:r w:rsidRPr="00FE747A">
              <w:rPr>
                <w:rFonts w:ascii="Times New Roman" w:hAnsi="Times New Roman" w:cs="Times New Roman"/>
                <w:color w:val="000000"/>
                <w:kern w:val="0"/>
                <w:sz w:val="12"/>
                <w:szCs w:val="16"/>
              </w:rPr>
              <w:t>——</w:t>
            </w:r>
            <w:r w:rsidRPr="00FE747A">
              <w:rPr>
                <w:rFonts w:ascii="Times New Roman" w:hAnsi="Times New Roman" w:cs="Times New Roman" w:hint="eastAsia"/>
                <w:color w:val="000000"/>
                <w:kern w:val="0"/>
                <w:sz w:val="12"/>
                <w:szCs w:val="16"/>
              </w:rPr>
              <w:t>大</w:t>
            </w:r>
            <w:r w:rsidRPr="00FE747A">
              <w:rPr>
                <w:rFonts w:ascii="Times New Roman" w:hAnsi="Times New Roman" w:cs="Times New Roman"/>
                <w:color w:val="000000"/>
                <w:kern w:val="0"/>
                <w:sz w:val="12"/>
                <w:szCs w:val="16"/>
              </w:rPr>
              <w:t>戰</w:t>
            </w:r>
            <w:r w:rsidRPr="00FE747A">
              <w:rPr>
                <w:rFonts w:ascii="Times New Roman" w:hAnsi="Times New Roman" w:cs="Times New Roman" w:hint="eastAsia"/>
                <w:color w:val="000000"/>
                <w:kern w:val="0"/>
                <w:sz w:val="12"/>
                <w:szCs w:val="16"/>
              </w:rPr>
              <w:t>風</w:t>
            </w:r>
            <w:r w:rsidRPr="00FE747A">
              <w:rPr>
                <w:rFonts w:ascii="Times New Roman" w:hAnsi="Times New Roman" w:cs="Times New Roman"/>
                <w:color w:val="000000"/>
                <w:kern w:val="0"/>
                <w:sz w:val="12"/>
                <w:szCs w:val="16"/>
              </w:rPr>
              <w:t>車</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shd w:val="clear" w:color="auto" w:fill="auto"/>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二、臺語文真趣味3.獅佮鳥鼠</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 xml:space="preserve">1-3-2  1-3-3  1-3-5  1-3-7  1-3-8  2-3-4  2-3-6  </w:t>
            </w:r>
            <w:smartTag w:uri="urn:schemas-microsoft-com:office:smarttags" w:element="chsdate">
              <w:smartTagPr>
                <w:attr w:name="Year" w:val="2002"/>
                <w:attr w:name="Month" w:val="3"/>
                <w:attr w:name="Day" w:val="9"/>
                <w:attr w:name="IsLunarDate" w:val="False"/>
                <w:attr w:name="IsROCDate" w:val="False"/>
              </w:smartTagPr>
              <w:r w:rsidRPr="00FE747A">
                <w:rPr>
                  <w:rFonts w:ascii="新細明體" w:hAnsi="新細明體"/>
                  <w:sz w:val="12"/>
                  <w:szCs w:val="16"/>
                </w:rPr>
                <w:t>2-3-9</w:t>
              </w:r>
            </w:smartTag>
          </w:p>
        </w:tc>
        <w:tc>
          <w:tcPr>
            <w:tcW w:w="384" w:type="pct"/>
            <w:vMerge w:val="restart"/>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自然景觀</w:t>
            </w:r>
          </w:p>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3 Where Were You Last Night?</w:t>
            </w:r>
          </w:p>
          <w:p w:rsidR="000B774B" w:rsidRPr="00FE747A" w:rsidRDefault="000B774B" w:rsidP="000B774B">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0B774B" w:rsidRPr="00FE747A" w:rsidRDefault="000B774B" w:rsidP="000B774B">
            <w:pPr>
              <w:snapToGrid w:val="0"/>
              <w:spacing w:line="160" w:lineRule="exact"/>
              <w:rPr>
                <w:rFonts w:ascii="標楷體" w:eastAsia="標楷體" w:hAnsi="標楷體" w:cs="Roman PS"/>
                <w:sz w:val="12"/>
                <w:szCs w:val="16"/>
              </w:rPr>
            </w:pPr>
          </w:p>
        </w:tc>
        <w:tc>
          <w:tcPr>
            <w:tcW w:w="384" w:type="pct"/>
            <w:vMerge w:val="restart"/>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四、基準量與比</w:t>
            </w:r>
            <w:r w:rsidRPr="00FE747A">
              <w:rPr>
                <w:rFonts w:ascii="標楷體" w:eastAsia="標楷體" w:hAnsi="標楷體" w:cs="Roman PS"/>
                <w:sz w:val="12"/>
                <w:szCs w:val="16"/>
              </w:rPr>
              <w:t>較</w:t>
            </w:r>
            <w:r w:rsidRPr="00FE747A">
              <w:rPr>
                <w:rFonts w:ascii="標楷體" w:eastAsia="標楷體" w:hAnsi="標楷體" w:cs="Roman PS" w:hint="eastAsia"/>
                <w:sz w:val="12"/>
                <w:szCs w:val="16"/>
              </w:rPr>
              <w:t>量</w:t>
            </w:r>
          </w:p>
          <w:p w:rsidR="000B774B" w:rsidRPr="00FE747A" w:rsidRDefault="000B774B" w:rsidP="000B774B">
            <w:pPr>
              <w:snapToGrid w:val="0"/>
              <w:spacing w:line="160" w:lineRule="exact"/>
              <w:rPr>
                <w:rFonts w:ascii="標楷體" w:eastAsia="標楷體" w:hAnsi="標楷體" w:cs="Roman PS"/>
                <w:sz w:val="12"/>
                <w:szCs w:val="16"/>
              </w:rPr>
            </w:pP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能利用常用的數量關係，列出恰當的算式，進行解題，並檢驗解的合理性。</w:t>
            </w:r>
            <w:r w:rsidRPr="00FE747A">
              <w:rPr>
                <w:rFonts w:ascii="標楷體" w:eastAsia="標楷體" w:hAnsi="標楷體" w:cs="Roman PS"/>
                <w:sz w:val="12"/>
                <w:szCs w:val="16"/>
              </w:rPr>
              <w:br/>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C-R-1, C-R-2, C-R-3, C-T-1, C-T-2, C-T-4, C-S-1, C-S-2, C-S-3, C-S-4, C-C-1, C-C-2, C-C-4, C-C-5, C-C-9, C-E-1</w:t>
            </w:r>
            <w:r w:rsidRPr="00FE747A">
              <w:rPr>
                <w:rFonts w:ascii="標楷體" w:eastAsia="標楷體" w:hAnsi="標楷體" w:cs="Roman PS"/>
                <w:sz w:val="12"/>
                <w:szCs w:val="16"/>
              </w:rPr>
              <w:br/>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食物腐壞的原因</w:t>
            </w:r>
            <w:r w:rsidRPr="00FE747A">
              <w:rPr>
                <w:rFonts w:ascii="細明體" w:eastAsia="細明體" w:hAnsi="細明體" w:hint="eastAsia"/>
                <w:noProof/>
                <w:sz w:val="12"/>
                <w:szCs w:val="16"/>
              </w:rPr>
              <w:t>、</w:t>
            </w:r>
            <w:r w:rsidRPr="00FE747A">
              <w:rPr>
                <w:rFonts w:ascii="新細明體" w:hAnsi="新細明體" w:hint="eastAsia"/>
                <w:sz w:val="12"/>
                <w:szCs w:val="16"/>
              </w:rPr>
              <w:t>保存食物的方法</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po-Ⅲ-2</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t>世界文化大不同</w:t>
            </w:r>
          </w:p>
          <w:p w:rsidR="000B774B" w:rsidRPr="00FE747A" w:rsidRDefault="000B774B" w:rsidP="000B774B">
            <w:pPr>
              <w:spacing w:line="160" w:lineRule="exact"/>
              <w:contextualSpacing/>
              <w:mirrorIndents/>
              <w:rPr>
                <w:rFonts w:ascii="新細明體" w:hAnsi="新細明體"/>
                <w:sz w:val="12"/>
                <w:szCs w:val="16"/>
              </w:rPr>
            </w:pPr>
            <w:r w:rsidRPr="00FE747A">
              <w:rPr>
                <w:rFonts w:ascii="新細明體" w:hAnsi="新細明體" w:hint="eastAsia"/>
                <w:sz w:val="12"/>
                <w:szCs w:val="16"/>
              </w:rPr>
              <w:t>2b-Ⅲ-1體認人們對社會事物與環境有不同的認知、感受、意見與表現方式，並加以尊重。</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2b-Ⅲ-2理解不同文化的特色，欣賞並尊重文化的多樣性。</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夏日輕歌</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文化面面觀</w:t>
            </w:r>
          </w:p>
          <w:p w:rsidR="000B774B" w:rsidRPr="00FE747A" w:rsidRDefault="000B774B" w:rsidP="000B774B">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3-3-5 尊重與關懷不同的文化，並分享在多元文化中彼此相處的方式。</w:t>
            </w: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異程接力、練武好身手</w:t>
            </w:r>
          </w:p>
          <w:p w:rsidR="000B774B" w:rsidRPr="00FE747A" w:rsidRDefault="000B774B" w:rsidP="000B774B">
            <w:pPr>
              <w:spacing w:line="160" w:lineRule="exact"/>
              <w:ind w:left="57" w:right="57"/>
              <w:contextualSpacing/>
              <w:mirrorIndents/>
              <w:rPr>
                <w:rFonts w:ascii="新細明體" w:hAnsi="新細明體"/>
                <w:sz w:val="12"/>
                <w:szCs w:val="16"/>
              </w:rPr>
            </w:pPr>
            <w:r w:rsidRPr="00FE747A">
              <w:rPr>
                <w:rFonts w:ascii="新細明體" w:hAnsi="新細明體" w:hint="eastAsia"/>
                <w:sz w:val="12"/>
                <w:szCs w:val="16"/>
              </w:rPr>
              <w:t>2c-Ⅲ-2 表現同理心、正向溝通的團隊精神。</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3c-Ⅲ-2 在身體活動中表現各項運動技能，發展個人運動潛能。</w:t>
            </w: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shd w:val="clear" w:color="auto" w:fill="auto"/>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113" w:right="113"/>
              <w:jc w:val="center"/>
              <w:rPr>
                <w:rFonts w:ascii="新細明體" w:hAnsi="新細明體"/>
                <w:sz w:val="16"/>
              </w:rPr>
            </w:pPr>
            <w:r w:rsidRPr="00FA232B">
              <w:rPr>
                <w:rFonts w:ascii="新細明體" w:hAnsi="新細明體" w:hint="eastAsia"/>
                <w:sz w:val="16"/>
              </w:rPr>
              <w:t>生活中的好設計</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036"/>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shd w:val="clear" w:color="auto" w:fill="auto"/>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造形設計變變變</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215"/>
        </w:trPr>
        <w:tc>
          <w:tcPr>
            <w:tcW w:w="112"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10</w:t>
            </w:r>
          </w:p>
        </w:tc>
        <w:tc>
          <w:tcPr>
            <w:tcW w:w="179"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04/13-04/17</w:t>
            </w:r>
          </w:p>
        </w:tc>
        <w:tc>
          <w:tcPr>
            <w:tcW w:w="396" w:type="pct"/>
            <w:vMerge w:val="restart"/>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restart"/>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第參單元生活與學習</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第七</w:t>
            </w:r>
            <w:r w:rsidRPr="00FE747A">
              <w:rPr>
                <w:rFonts w:ascii="Times New Roman" w:hAnsi="Times New Roman" w:cs="Times New Roman"/>
                <w:color w:val="000000"/>
                <w:kern w:val="0"/>
                <w:sz w:val="12"/>
                <w:szCs w:val="16"/>
              </w:rPr>
              <w:t>課</w:t>
            </w:r>
            <w:r w:rsidRPr="00FE747A">
              <w:rPr>
                <w:rFonts w:ascii="Times New Roman" w:hAnsi="Times New Roman" w:cs="Times New Roman" w:hint="eastAsia"/>
                <w:color w:val="000000"/>
                <w:kern w:val="0"/>
                <w:sz w:val="12"/>
                <w:szCs w:val="16"/>
              </w:rPr>
              <w:t>收集喜</w:t>
            </w:r>
            <w:r w:rsidRPr="00FE747A">
              <w:rPr>
                <w:rFonts w:ascii="Times New Roman" w:hAnsi="Times New Roman" w:cs="Times New Roman"/>
                <w:color w:val="000000"/>
                <w:kern w:val="0"/>
                <w:sz w:val="12"/>
                <w:szCs w:val="16"/>
              </w:rPr>
              <w:t>悅</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0B774B" w:rsidRPr="00FE747A" w:rsidRDefault="000B774B" w:rsidP="000B774B">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0B774B" w:rsidRPr="00FE747A" w:rsidRDefault="000B774B" w:rsidP="000B774B">
            <w:pPr>
              <w:widowControl/>
              <w:spacing w:line="160" w:lineRule="exact"/>
              <w:rPr>
                <w:rFonts w:ascii="Times New Roman" w:hAnsi="Times New Roman" w:cs="Times New Roman"/>
                <w:color w:val="000000"/>
                <w:kern w:val="0"/>
                <w:sz w:val="12"/>
                <w:szCs w:val="16"/>
              </w:rPr>
            </w:pPr>
          </w:p>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val="restart"/>
          </w:tcPr>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二、臺語文真趣味3.獅佮鳥鼠</w:t>
            </w:r>
          </w:p>
          <w:p w:rsidR="000B774B" w:rsidRPr="00FE747A" w:rsidRDefault="000B774B" w:rsidP="000B774B">
            <w:pPr>
              <w:spacing w:line="160" w:lineRule="exact"/>
              <w:rPr>
                <w:rFonts w:ascii="新細明體" w:hAnsi="新細明體"/>
                <w:sz w:val="12"/>
                <w:szCs w:val="16"/>
              </w:rPr>
            </w:pPr>
            <w:r w:rsidRPr="00FE747A">
              <w:rPr>
                <w:rFonts w:ascii="新細明體" w:hAnsi="新細明體" w:hint="eastAsia"/>
                <w:sz w:val="12"/>
                <w:szCs w:val="16"/>
              </w:rPr>
              <w:t>對應能力指標</w:t>
            </w:r>
          </w:p>
          <w:p w:rsidR="000B774B" w:rsidRPr="00FE747A" w:rsidRDefault="000B774B" w:rsidP="000B774B">
            <w:pPr>
              <w:spacing w:line="160" w:lineRule="exact"/>
              <w:rPr>
                <w:rFonts w:ascii="新細明體" w:hAnsi="新細明體"/>
                <w:sz w:val="12"/>
                <w:szCs w:val="16"/>
              </w:rPr>
            </w:pPr>
            <w:r w:rsidRPr="00FE747A">
              <w:rPr>
                <w:rFonts w:ascii="新細明體" w:hAnsi="新細明體"/>
                <w:sz w:val="12"/>
                <w:szCs w:val="16"/>
              </w:rPr>
              <w:t xml:space="preserve">1-3-2  1-3-3  1-3-5  1-3-7  1-3-8  2-3-6  </w:t>
            </w:r>
            <w:smartTag w:uri="urn:schemas-microsoft-com:office:smarttags" w:element="chsdate">
              <w:smartTagPr>
                <w:attr w:name="IsROCDate" w:val="False"/>
                <w:attr w:name="IsLunarDate" w:val="False"/>
                <w:attr w:name="Day" w:val="7"/>
                <w:attr w:name="Month" w:val="3"/>
                <w:attr w:name="Year" w:val="2002"/>
              </w:smartTagPr>
              <w:r w:rsidRPr="00FE747A">
                <w:rPr>
                  <w:rFonts w:ascii="新細明體" w:hAnsi="新細明體"/>
                  <w:sz w:val="12"/>
                  <w:szCs w:val="16"/>
                </w:rPr>
                <w:t>2-3-7</w:t>
              </w:r>
            </w:smartTag>
          </w:p>
        </w:tc>
        <w:tc>
          <w:tcPr>
            <w:tcW w:w="384" w:type="pct"/>
            <w:vMerge w:val="restart"/>
          </w:tcPr>
          <w:p w:rsidR="000B774B" w:rsidRPr="00FE747A" w:rsidRDefault="000B774B" w:rsidP="000B774B">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Culture &amp; Festivals: Earth Day</w:t>
            </w:r>
            <w:r w:rsidRPr="00FE747A">
              <w:rPr>
                <w:rFonts w:asciiTheme="minorEastAsia" w:hAnsiTheme="minorEastAsia" w:cs="onryou" w:hint="eastAsia"/>
                <w:kern w:val="0"/>
                <w:sz w:val="12"/>
                <w:szCs w:val="16"/>
              </w:rPr>
              <w:br/>
              <w:t>中外節慶：地球日</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 xml:space="preserve">1-1-5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辨基本的</w:t>
            </w:r>
            <w:r w:rsidRPr="00FE747A">
              <w:rPr>
                <w:rFonts w:asciiTheme="minorEastAsia" w:hAnsiTheme="minorEastAsia" w:cs="onryou"/>
                <w:kern w:val="0"/>
                <w:sz w:val="12"/>
                <w:szCs w:val="16"/>
              </w:rPr>
              <w:t>單</w:t>
            </w:r>
            <w:r w:rsidRPr="00FE747A">
              <w:rPr>
                <w:rFonts w:asciiTheme="minorEastAsia" w:hAnsiTheme="minorEastAsia" w:cs="onryou" w:hint="eastAsia"/>
                <w:kern w:val="0"/>
                <w:sz w:val="12"/>
                <w:szCs w:val="16"/>
              </w:rPr>
              <w:t>字、片</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、及句子的重音。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1-1-8</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易句型的句子。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唸</w:t>
            </w:r>
            <w:r w:rsidRPr="00FE747A">
              <w:rPr>
                <w:rFonts w:asciiTheme="minorEastAsia" w:hAnsiTheme="minorEastAsia" w:cs="onryou" w:hint="eastAsia"/>
                <w:kern w:val="0"/>
                <w:sz w:val="12"/>
                <w:szCs w:val="16"/>
              </w:rPr>
              <w:t>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2-1-10 </w:t>
            </w:r>
            <w:r w:rsidRPr="00FE747A">
              <w:rPr>
                <w:rFonts w:asciiTheme="minorEastAsia" w:hAnsiTheme="minorEastAsia" w:cs="onryou" w:hint="eastAsia"/>
                <w:kern w:val="0"/>
                <w:sz w:val="12"/>
                <w:szCs w:val="16"/>
              </w:rPr>
              <w:t>能吟唱和朗</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歌</w:t>
            </w:r>
            <w:r w:rsidRPr="00FE747A">
              <w:rPr>
                <w:rFonts w:asciiTheme="minorEastAsia" w:hAnsiTheme="minorEastAsia" w:cs="onryou"/>
                <w:kern w:val="0"/>
                <w:sz w:val="12"/>
                <w:szCs w:val="16"/>
              </w:rPr>
              <w:t>謠韻</w:t>
            </w:r>
            <w:r w:rsidRPr="00FE747A">
              <w:rPr>
                <w:rFonts w:asciiTheme="minorEastAsia" w:hAnsiTheme="minorEastAsia" w:cs="onryou" w:hint="eastAsia"/>
                <w:kern w:val="0"/>
                <w:sz w:val="12"/>
                <w:szCs w:val="16"/>
              </w:rPr>
              <w:t>文。</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能根</w:t>
            </w:r>
            <w:r w:rsidRPr="00FE747A">
              <w:rPr>
                <w:rFonts w:asciiTheme="minorEastAsia" w:hAnsiTheme="minorEastAsia" w:cs="onryou"/>
                <w:kern w:val="0"/>
                <w:sz w:val="12"/>
                <w:szCs w:val="16"/>
              </w:rPr>
              <w:t>據</w:t>
            </w:r>
            <w:r w:rsidRPr="00FE747A">
              <w:rPr>
                <w:rFonts w:asciiTheme="minorEastAsia" w:hAnsiTheme="minorEastAsia" w:cs="onryou" w:hint="eastAsia"/>
                <w:kern w:val="0"/>
                <w:sz w:val="12"/>
                <w:szCs w:val="16"/>
              </w:rPr>
              <w:t>圖片或提示以角色扮演作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7-1-1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認識課</w:t>
            </w:r>
            <w:r w:rsidRPr="00FE747A">
              <w:rPr>
                <w:rFonts w:asciiTheme="minorEastAsia" w:hAnsiTheme="minorEastAsia" w:cs="onryou" w:hint="eastAsia"/>
                <w:kern w:val="0"/>
                <w:sz w:val="12"/>
                <w:szCs w:val="16"/>
              </w:rPr>
              <w:t>堂中所介</w:t>
            </w:r>
            <w:r w:rsidRPr="00FE747A">
              <w:rPr>
                <w:rFonts w:asciiTheme="minorEastAsia" w:hAnsiTheme="minorEastAsia" w:cs="onryou"/>
                <w:kern w:val="0"/>
                <w:sz w:val="12"/>
                <w:szCs w:val="16"/>
              </w:rPr>
              <w:t>紹</w:t>
            </w:r>
            <w:r w:rsidRPr="00FE747A">
              <w:rPr>
                <w:rFonts w:asciiTheme="minorEastAsia" w:hAnsiTheme="minorEastAsia" w:cs="onryou" w:hint="eastAsia"/>
                <w:kern w:val="0"/>
                <w:sz w:val="12"/>
                <w:szCs w:val="16"/>
              </w:rPr>
              <w:t>的國</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外主要</w:t>
            </w:r>
            <w:r w:rsidRPr="00FE747A">
              <w:rPr>
                <w:rFonts w:asciiTheme="minorEastAsia" w:hAnsiTheme="minorEastAsia" w:cs="onryou"/>
                <w:kern w:val="0"/>
                <w:sz w:val="12"/>
                <w:szCs w:val="16"/>
              </w:rPr>
              <w:t>節慶習</w:t>
            </w:r>
            <w:r w:rsidRPr="00FE747A">
              <w:rPr>
                <w:rFonts w:asciiTheme="minorEastAsia" w:hAnsiTheme="minorEastAsia" w:cs="onryou" w:hint="eastAsia"/>
                <w:kern w:val="0"/>
                <w:sz w:val="12"/>
                <w:szCs w:val="16"/>
              </w:rPr>
              <w:t>俗。</w:t>
            </w:r>
            <w:r w:rsidRPr="00FE747A">
              <w:rPr>
                <w:rFonts w:asciiTheme="minorEastAsia" w:hAnsiTheme="minorEastAsia" w:cs="onryou" w:hint="eastAsia"/>
                <w:kern w:val="0"/>
                <w:sz w:val="12"/>
                <w:szCs w:val="16"/>
              </w:rPr>
              <w:br/>
            </w:r>
          </w:p>
        </w:tc>
        <w:tc>
          <w:tcPr>
            <w:tcW w:w="384" w:type="pct"/>
            <w:vMerge w:val="restart"/>
          </w:tcPr>
          <w:p w:rsidR="000B774B" w:rsidRPr="00FE747A" w:rsidRDefault="000B774B" w:rsidP="000B774B">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四、基準量與比</w:t>
            </w:r>
            <w:r w:rsidRPr="00FE747A">
              <w:rPr>
                <w:rFonts w:ascii="標楷體" w:eastAsia="標楷體" w:hAnsi="標楷體" w:cs="Roman PS"/>
                <w:sz w:val="12"/>
                <w:szCs w:val="16"/>
              </w:rPr>
              <w:t>較</w:t>
            </w:r>
            <w:r w:rsidRPr="00FE747A">
              <w:rPr>
                <w:rFonts w:ascii="標楷體" w:eastAsia="標楷體" w:hAnsi="標楷體" w:cs="Roman PS" w:hint="eastAsia"/>
                <w:sz w:val="12"/>
                <w:szCs w:val="16"/>
              </w:rPr>
              <w:t>量</w:t>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能利用常用的數量關係，列出恰當的算式，進行解題，並檢驗解的合理性。</w:t>
            </w:r>
            <w:r w:rsidRPr="00FE747A">
              <w:rPr>
                <w:rFonts w:ascii="標楷體" w:eastAsia="標楷體" w:hAnsi="標楷體" w:cs="Roman PS"/>
                <w:sz w:val="12"/>
                <w:szCs w:val="16"/>
              </w:rPr>
              <w:br/>
            </w:r>
          </w:p>
          <w:p w:rsidR="000B774B" w:rsidRPr="00FE747A" w:rsidRDefault="000B774B" w:rsidP="000B774B">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 xml:space="preserve">C-R-1, C-R-2, C-R-3, C-T-1, C-T-2, C-T-4, C-S-1, C-S-2, C-S-3, C-S-4, C-C-1, C-C-2, </w:t>
            </w:r>
            <w:r w:rsidRPr="00FE747A">
              <w:rPr>
                <w:rFonts w:ascii="標楷體" w:eastAsia="標楷體" w:hAnsi="標楷體" w:cs="Roman PS"/>
                <w:sz w:val="12"/>
                <w:szCs w:val="16"/>
              </w:rPr>
              <w:lastRenderedPageBreak/>
              <w:t>C-C-4, C-C-5, C-C-9, C-E-1</w:t>
            </w:r>
            <w:r w:rsidRPr="00FE747A">
              <w:rPr>
                <w:rFonts w:ascii="標楷體" w:eastAsia="標楷體" w:hAnsi="標楷體" w:cs="Roman PS"/>
                <w:sz w:val="12"/>
                <w:szCs w:val="16"/>
              </w:rPr>
              <w:br/>
            </w:r>
          </w:p>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restart"/>
            <w:vAlign w:val="center"/>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保存食物的方法</w:t>
            </w:r>
            <w:r w:rsidRPr="00FE747A">
              <w:rPr>
                <w:rFonts w:ascii="細明體" w:eastAsia="細明體" w:hAnsi="細明體" w:hint="eastAsia"/>
                <w:noProof/>
                <w:sz w:val="12"/>
                <w:szCs w:val="16"/>
              </w:rPr>
              <w:t>、</w:t>
            </w:r>
            <w:r w:rsidRPr="00FE747A">
              <w:rPr>
                <w:rFonts w:ascii="新細明體" w:hAnsi="新細明體" w:hint="eastAsia"/>
                <w:sz w:val="12"/>
                <w:szCs w:val="16"/>
              </w:rPr>
              <w:t>生物生長的環境</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ti-Ⅲ-1能運用好奇心察覺日常生活現象的規律性會因為某些改變而產生差異，並能依據已知的科學識科學方法想像可能發生的事情，以察覺不同的方法，也常能做出不同的成品。</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po-Ⅲ-1能從學習活動、日常經驗及科技運用、自然環境、書刊及網路媒體等察覺問題。</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ai-Ⅲ-2透過成功的科學探索經</w:t>
            </w:r>
            <w:r w:rsidRPr="00FE747A">
              <w:rPr>
                <w:rFonts w:ascii="新細明體" w:hAnsi="新細明體" w:hint="eastAsia"/>
                <w:sz w:val="12"/>
                <w:szCs w:val="16"/>
              </w:rPr>
              <w:lastRenderedPageBreak/>
              <w:t>驗，感受自然科學學習的樂趣。</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ai-Ⅲ-3參與合作學習並與同儕有良好的互動經驗，享受學習科學的樂趣。</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ah-Ⅲ-1利用科學知識理解日常生活觀察到的現象。</w:t>
            </w:r>
          </w:p>
          <w:p w:rsidR="000B774B" w:rsidRPr="00FE747A" w:rsidRDefault="000B774B" w:rsidP="000B774B">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ah-Ⅲ-2透過科學探究活動解決一部分生活週遭的問題。</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an-Ⅲ-1</w:t>
            </w:r>
          </w:p>
        </w:tc>
        <w:tc>
          <w:tcPr>
            <w:tcW w:w="539" w:type="pct"/>
            <w:vMerge w:val="restart"/>
          </w:tcPr>
          <w:p w:rsidR="000B774B" w:rsidRPr="00FE747A" w:rsidRDefault="000B774B" w:rsidP="000B774B">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世界文化大不同</w:t>
            </w:r>
          </w:p>
          <w:p w:rsidR="000B774B" w:rsidRPr="00FE747A" w:rsidRDefault="000B774B" w:rsidP="000B774B">
            <w:pPr>
              <w:spacing w:line="160" w:lineRule="exact"/>
              <w:contextualSpacing/>
              <w:mirrorIndents/>
              <w:rPr>
                <w:rFonts w:ascii="新細明體" w:hAnsi="新細明體"/>
                <w:sz w:val="12"/>
                <w:szCs w:val="16"/>
              </w:rPr>
            </w:pPr>
            <w:r w:rsidRPr="00FE747A">
              <w:rPr>
                <w:rFonts w:ascii="新細明體" w:hAnsi="新細明體" w:hint="eastAsia"/>
                <w:sz w:val="12"/>
                <w:szCs w:val="16"/>
              </w:rPr>
              <w:t>2b-Ⅲ-1體認人們對社會事物與環境有不同的認知、感受、意見與表現方式，並加以尊重。</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2b-Ⅲ-2理解不同文化的特色，欣賞並尊重文化的多樣性。</w:t>
            </w: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夏日輕歌</w:t>
            </w:r>
          </w:p>
        </w:tc>
        <w:tc>
          <w:tcPr>
            <w:tcW w:w="423" w:type="pct"/>
          </w:tcPr>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0B774B" w:rsidRPr="000347B5"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3-3-12 運用科技及各種方式蒐集、分類不同之藝文資訊，並養成習慣。</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0347B5">
              <w:rPr>
                <w:rFonts w:ascii="新細明體" w:hAnsi="新細明體" w:hint="eastAsia"/>
                <w:sz w:val="16"/>
              </w:rPr>
              <w:t>【期中評量週】</w:t>
            </w:r>
          </w:p>
        </w:tc>
        <w:tc>
          <w:tcPr>
            <w:tcW w:w="539" w:type="pct"/>
            <w:vMerge w:val="restart"/>
          </w:tcPr>
          <w:p w:rsidR="000B774B" w:rsidRDefault="000B774B" w:rsidP="000B774B">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在地文化族群探索</w:t>
            </w:r>
          </w:p>
          <w:p w:rsidR="000B774B" w:rsidRPr="00E811CC" w:rsidRDefault="000B774B" w:rsidP="000B774B">
            <w:pPr>
              <w:ind w:leftChars="10" w:left="24" w:rightChars="10" w:right="24"/>
              <w:jc w:val="both"/>
              <w:rPr>
                <w:rFonts w:ascii="新細明體" w:hAnsi="新細明體" w:cs="新細明體"/>
                <w:color w:val="000000"/>
                <w:sz w:val="16"/>
                <w:szCs w:val="16"/>
              </w:rPr>
            </w:pPr>
            <w:r w:rsidRPr="00E811CC">
              <w:rPr>
                <w:rFonts w:ascii="新細明體" w:hAnsi="新細明體" w:cs="新細明體" w:hint="eastAsia"/>
                <w:color w:val="000000"/>
                <w:sz w:val="16"/>
                <w:szCs w:val="16"/>
              </w:rPr>
              <w:t>3-3-5 尊重與關懷不同的文化，並分享在多元文化中彼此相處的方式。</w:t>
            </w:r>
          </w:p>
          <w:p w:rsidR="000B774B" w:rsidRPr="0041327E" w:rsidRDefault="000B774B" w:rsidP="000B774B">
            <w:pPr>
              <w:snapToGrid w:val="0"/>
              <w:spacing w:line="160" w:lineRule="exact"/>
              <w:rPr>
                <w:rFonts w:ascii="標楷體" w:eastAsia="標楷體" w:hAnsi="標楷體" w:cs="Roman PS"/>
                <w:sz w:val="12"/>
                <w:szCs w:val="16"/>
              </w:rPr>
            </w:pPr>
          </w:p>
        </w:tc>
        <w:tc>
          <w:tcPr>
            <w:tcW w:w="539" w:type="pct"/>
            <w:vMerge w:val="restart"/>
            <w:vAlign w:val="center"/>
          </w:tcPr>
          <w:p w:rsidR="000B774B" w:rsidRPr="00FE747A" w:rsidRDefault="000B774B" w:rsidP="000B774B">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練武好身手</w:t>
            </w:r>
          </w:p>
          <w:p w:rsidR="000B774B" w:rsidRPr="00FE747A" w:rsidRDefault="000B774B" w:rsidP="000B774B">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3c-Ⅲ-2 在身體活動中表現各項運動技能，發展個人運動潛能。</w:t>
            </w:r>
          </w:p>
        </w:tc>
      </w:tr>
      <w:tr w:rsidR="000B774B" w:rsidRPr="00FE747A" w:rsidTr="00067137">
        <w:trPr>
          <w:cantSplit/>
          <w:trHeight w:val="3215"/>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113" w:right="113"/>
              <w:jc w:val="center"/>
              <w:rPr>
                <w:rFonts w:ascii="新細明體" w:hAnsi="新細明體"/>
                <w:sz w:val="16"/>
              </w:rPr>
            </w:pPr>
            <w:r w:rsidRPr="00FA232B">
              <w:rPr>
                <w:rFonts w:ascii="新細明體" w:hAnsi="新細明體" w:hint="eastAsia"/>
                <w:sz w:val="16"/>
              </w:rPr>
              <w:t>秀出好設計</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0347B5"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0347B5">
              <w:rPr>
                <w:rFonts w:ascii="新細明體" w:hAnsi="新細明體" w:hint="eastAsia"/>
                <w:sz w:val="16"/>
              </w:rPr>
              <w:t>【期中評量週】</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0B774B" w:rsidRPr="00FE747A" w:rsidTr="00067137">
        <w:trPr>
          <w:cantSplit/>
          <w:trHeight w:val="3215"/>
        </w:trPr>
        <w:tc>
          <w:tcPr>
            <w:tcW w:w="112"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179"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96" w:type="pct"/>
            <w:vMerge/>
            <w:vAlign w:val="center"/>
          </w:tcPr>
          <w:p w:rsidR="000B774B" w:rsidRPr="00FE747A" w:rsidRDefault="000B774B" w:rsidP="000B774B">
            <w:pPr>
              <w:snapToGrid w:val="0"/>
              <w:spacing w:line="160" w:lineRule="exact"/>
              <w:rPr>
                <w:rFonts w:ascii="標楷體" w:eastAsia="標楷體" w:hAnsi="標楷體" w:cs="Roman PS"/>
                <w:sz w:val="12"/>
                <w:szCs w:val="16"/>
              </w:rPr>
            </w:pPr>
          </w:p>
        </w:tc>
        <w:tc>
          <w:tcPr>
            <w:tcW w:w="325" w:type="pct"/>
            <w:vMerge/>
            <w:vAlign w:val="center"/>
          </w:tcPr>
          <w:p w:rsidR="000B774B" w:rsidRPr="00FE747A" w:rsidRDefault="000B774B" w:rsidP="000B774B">
            <w:pPr>
              <w:widowControl/>
              <w:spacing w:line="160" w:lineRule="exact"/>
              <w:rPr>
                <w:rFonts w:ascii="Times New Roman" w:hAnsi="Times New Roman" w:cs="Times New Roman"/>
                <w:color w:val="000000"/>
                <w:kern w:val="0"/>
                <w:sz w:val="12"/>
                <w:szCs w:val="16"/>
              </w:rPr>
            </w:pPr>
          </w:p>
        </w:tc>
        <w:tc>
          <w:tcPr>
            <w:tcW w:w="504" w:type="pct"/>
            <w:vMerge/>
          </w:tcPr>
          <w:p w:rsidR="000B774B" w:rsidRPr="00FE747A" w:rsidRDefault="000B774B" w:rsidP="000B774B">
            <w:pPr>
              <w:spacing w:line="160" w:lineRule="exact"/>
              <w:rPr>
                <w:rFonts w:ascii="新細明體" w:hAnsi="新細明體"/>
                <w:sz w:val="12"/>
                <w:szCs w:val="16"/>
              </w:rPr>
            </w:pPr>
          </w:p>
        </w:tc>
        <w:tc>
          <w:tcPr>
            <w:tcW w:w="384" w:type="pct"/>
            <w:vMerge/>
          </w:tcPr>
          <w:p w:rsidR="000B774B" w:rsidRPr="00FE747A" w:rsidRDefault="000B774B" w:rsidP="000B774B">
            <w:pPr>
              <w:snapToGrid w:val="0"/>
              <w:spacing w:line="160" w:lineRule="exact"/>
              <w:rPr>
                <w:rFonts w:asciiTheme="minorEastAsia" w:hAnsiTheme="minorEastAsia" w:cs="onryou"/>
                <w:kern w:val="0"/>
                <w:sz w:val="12"/>
                <w:szCs w:val="16"/>
              </w:rPr>
            </w:pPr>
          </w:p>
        </w:tc>
        <w:tc>
          <w:tcPr>
            <w:tcW w:w="384" w:type="pct"/>
            <w:vMerge/>
          </w:tcPr>
          <w:p w:rsidR="000B774B" w:rsidRPr="00FE747A" w:rsidRDefault="000B774B" w:rsidP="000B774B">
            <w:pPr>
              <w:snapToGrid w:val="0"/>
              <w:spacing w:line="160" w:lineRule="exact"/>
              <w:rPr>
                <w:rFonts w:ascii="標楷體" w:eastAsia="標楷體" w:hAnsi="標楷體" w:cs="Roman PS"/>
                <w:sz w:val="12"/>
                <w:szCs w:val="16"/>
              </w:rPr>
            </w:pPr>
          </w:p>
        </w:tc>
        <w:tc>
          <w:tcPr>
            <w:tcW w:w="560" w:type="pct"/>
            <w:vMerge/>
            <w:vAlign w:val="center"/>
          </w:tcPr>
          <w:p w:rsidR="000B774B" w:rsidRPr="00FE747A" w:rsidRDefault="000B774B" w:rsidP="000B774B">
            <w:pPr>
              <w:snapToGrid w:val="0"/>
              <w:spacing w:line="160" w:lineRule="exact"/>
              <w:rPr>
                <w:rFonts w:ascii="新細明體" w:hAnsi="新細明體"/>
                <w:sz w:val="12"/>
                <w:szCs w:val="16"/>
              </w:rPr>
            </w:pPr>
          </w:p>
        </w:tc>
        <w:tc>
          <w:tcPr>
            <w:tcW w:w="539" w:type="pct"/>
            <w:vMerge/>
          </w:tcPr>
          <w:p w:rsidR="000B774B" w:rsidRPr="00FE747A" w:rsidRDefault="000B774B" w:rsidP="000B774B">
            <w:pPr>
              <w:snapToGrid w:val="0"/>
              <w:spacing w:line="160" w:lineRule="exact"/>
              <w:rPr>
                <w:rFonts w:ascii="新細明體" w:hAnsi="新細明體"/>
                <w:sz w:val="12"/>
                <w:szCs w:val="16"/>
              </w:rPr>
            </w:pPr>
          </w:p>
        </w:tc>
        <w:tc>
          <w:tcPr>
            <w:tcW w:w="116" w:type="pct"/>
            <w:textDirection w:val="tbRlV"/>
            <w:vAlign w:val="center"/>
          </w:tcPr>
          <w:p w:rsidR="000B774B" w:rsidRPr="00FA232B" w:rsidRDefault="000B774B" w:rsidP="000B774B">
            <w:pPr>
              <w:spacing w:line="240" w:lineRule="exact"/>
              <w:ind w:left="57" w:right="113"/>
              <w:jc w:val="center"/>
              <w:rPr>
                <w:rFonts w:ascii="新細明體" w:hAnsi="新細明體"/>
                <w:sz w:val="16"/>
              </w:rPr>
            </w:pPr>
            <w:r w:rsidRPr="00FA232B">
              <w:rPr>
                <w:rFonts w:ascii="新細明體" w:hAnsi="新細明體" w:hint="eastAsia"/>
                <w:sz w:val="16"/>
              </w:rPr>
              <w:t>決戰造形伸展臺</w:t>
            </w:r>
          </w:p>
        </w:tc>
        <w:tc>
          <w:tcPr>
            <w:tcW w:w="423" w:type="pct"/>
          </w:tcPr>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0B774B" w:rsidRPr="000347B5" w:rsidRDefault="000B774B" w:rsidP="000B774B">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0B774B" w:rsidRPr="00FA232B" w:rsidRDefault="000B774B" w:rsidP="000B774B">
            <w:pPr>
              <w:tabs>
                <w:tab w:val="left" w:pos="142"/>
              </w:tabs>
              <w:adjustRightInd w:val="0"/>
              <w:snapToGrid w:val="0"/>
              <w:ind w:leftChars="10" w:left="24" w:rightChars="10" w:right="24"/>
              <w:jc w:val="both"/>
              <w:rPr>
                <w:rFonts w:ascii="新細明體" w:hAnsi="新細明體"/>
                <w:sz w:val="16"/>
              </w:rPr>
            </w:pPr>
            <w:r w:rsidRPr="000347B5">
              <w:rPr>
                <w:rFonts w:ascii="新細明體" w:hAnsi="新細明體" w:hint="eastAsia"/>
                <w:sz w:val="16"/>
              </w:rPr>
              <w:t>【期中評量週】</w:t>
            </w:r>
          </w:p>
        </w:tc>
        <w:tc>
          <w:tcPr>
            <w:tcW w:w="539" w:type="pct"/>
            <w:vMerge/>
          </w:tcPr>
          <w:p w:rsidR="000B774B" w:rsidRPr="00E811CC" w:rsidRDefault="000B774B" w:rsidP="000B774B">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0B774B" w:rsidRPr="00FE747A" w:rsidRDefault="000B774B" w:rsidP="000B774B">
            <w:pPr>
              <w:snapToGrid w:val="0"/>
              <w:spacing w:line="160" w:lineRule="exact"/>
              <w:rPr>
                <w:rFonts w:ascii="新細明體" w:hAnsi="新細明體"/>
                <w:color w:val="000000"/>
                <w:sz w:val="12"/>
                <w:szCs w:val="16"/>
              </w:rPr>
            </w:pPr>
          </w:p>
        </w:tc>
      </w:tr>
      <w:tr w:rsidR="00A658B3" w:rsidRPr="00FE747A" w:rsidTr="00067137">
        <w:trPr>
          <w:cantSplit/>
          <w:trHeight w:val="3037"/>
        </w:trPr>
        <w:tc>
          <w:tcPr>
            <w:tcW w:w="112"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11</w:t>
            </w:r>
          </w:p>
        </w:tc>
        <w:tc>
          <w:tcPr>
            <w:tcW w:w="179"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04/20-04/24</w:t>
            </w:r>
          </w:p>
        </w:tc>
        <w:tc>
          <w:tcPr>
            <w:tcW w:w="396"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restart"/>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第參單元生活與學習</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第八</w:t>
            </w:r>
            <w:r w:rsidRPr="00FE747A">
              <w:rPr>
                <w:rFonts w:ascii="Times New Roman" w:hAnsi="Times New Roman" w:cs="Times New Roman"/>
                <w:color w:val="000000"/>
                <w:kern w:val="0"/>
                <w:sz w:val="12"/>
                <w:szCs w:val="16"/>
              </w:rPr>
              <w:t>課</w:t>
            </w:r>
            <w:r w:rsidRPr="00FE747A">
              <w:rPr>
                <w:rFonts w:ascii="Times New Roman" w:hAnsi="Times New Roman" w:cs="Times New Roman" w:hint="eastAsia"/>
                <w:color w:val="000000"/>
                <w:kern w:val="0"/>
                <w:sz w:val="12"/>
                <w:szCs w:val="16"/>
              </w:rPr>
              <w:t>落花生</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A658B3" w:rsidRPr="00FE747A" w:rsidRDefault="00A658B3" w:rsidP="00A658B3">
            <w:pPr>
              <w:widowControl/>
              <w:spacing w:line="160" w:lineRule="exact"/>
              <w:rPr>
                <w:rFonts w:ascii="Times New Roman" w:hAnsi="Times New Roman" w:cs="Times New Roman"/>
                <w:color w:val="000000"/>
                <w:kern w:val="0"/>
                <w:sz w:val="12"/>
                <w:szCs w:val="16"/>
              </w:rPr>
            </w:pPr>
          </w:p>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val="restart"/>
          </w:tcPr>
          <w:p w:rsidR="00A658B3" w:rsidRPr="00FE747A" w:rsidRDefault="00A658B3" w:rsidP="00A658B3">
            <w:pPr>
              <w:spacing w:line="160" w:lineRule="exact"/>
              <w:rPr>
                <w:rFonts w:ascii="新細明體" w:hAnsi="新細明體"/>
                <w:sz w:val="12"/>
                <w:szCs w:val="16"/>
              </w:rPr>
            </w:pPr>
            <w:r w:rsidRPr="00FE747A">
              <w:rPr>
                <w:rFonts w:ascii="新細明體" w:hAnsi="新細明體" w:hint="eastAsia"/>
                <w:sz w:val="12"/>
                <w:szCs w:val="16"/>
              </w:rPr>
              <w:t>二、臺語文真趣味3.獅佮鳥鼠</w:t>
            </w:r>
          </w:p>
          <w:p w:rsidR="00A658B3" w:rsidRPr="00FE747A" w:rsidRDefault="00A658B3" w:rsidP="00A658B3">
            <w:pPr>
              <w:spacing w:line="160" w:lineRule="exact"/>
              <w:rPr>
                <w:rFonts w:ascii="新細明體" w:hAnsi="新細明體"/>
                <w:sz w:val="12"/>
                <w:szCs w:val="16"/>
              </w:rPr>
            </w:pPr>
            <w:r w:rsidRPr="00FE747A">
              <w:rPr>
                <w:rFonts w:ascii="新細明體" w:hAnsi="新細明體" w:hint="eastAsia"/>
                <w:sz w:val="12"/>
                <w:szCs w:val="16"/>
              </w:rPr>
              <w:t>對應能力指標</w:t>
            </w:r>
          </w:p>
          <w:p w:rsidR="00A658B3" w:rsidRPr="00FE747A" w:rsidRDefault="00A658B3" w:rsidP="00A658B3">
            <w:pPr>
              <w:spacing w:line="160" w:lineRule="exact"/>
              <w:rPr>
                <w:rFonts w:ascii="新細明體" w:hAnsi="新細明體"/>
                <w:sz w:val="12"/>
                <w:szCs w:val="16"/>
              </w:rPr>
            </w:pPr>
            <w:r w:rsidRPr="00FE747A">
              <w:rPr>
                <w:rFonts w:ascii="新細明體" w:hAnsi="新細明體"/>
                <w:sz w:val="12"/>
                <w:szCs w:val="16"/>
              </w:rPr>
              <w:t xml:space="preserve">1-3-2  1-3-7  1-3-8  2-3-4  2-3-6  2-3-9  4-3-5  </w:t>
            </w:r>
            <w:smartTag w:uri="urn:schemas-microsoft-com:office:smarttags" w:element="chsdate">
              <w:smartTagPr>
                <w:attr w:name="IsROCDate" w:val="False"/>
                <w:attr w:name="IsLunarDate" w:val="False"/>
                <w:attr w:name="Day" w:val="1"/>
                <w:attr w:name="Month" w:val="3"/>
                <w:attr w:name="Year" w:val="2005"/>
              </w:smartTagPr>
              <w:r w:rsidRPr="00FE747A">
                <w:rPr>
                  <w:rFonts w:ascii="新細明體" w:hAnsi="新細明體"/>
                  <w:sz w:val="12"/>
                  <w:szCs w:val="16"/>
                </w:rPr>
                <w:t>5-3-1</w:t>
              </w:r>
            </w:smartTag>
          </w:p>
        </w:tc>
        <w:tc>
          <w:tcPr>
            <w:tcW w:w="384" w:type="pct"/>
            <w:vMerge w:val="restart"/>
          </w:tcPr>
          <w:p w:rsidR="00A658B3" w:rsidRPr="00FE747A" w:rsidRDefault="00A658B3" w:rsidP="00A658B3">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自然景觀</w:t>
            </w:r>
          </w:p>
          <w:p w:rsidR="00A658B3" w:rsidRPr="00FE747A" w:rsidRDefault="00A658B3" w:rsidP="00A658B3">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3 Where Were You Last Night?</w:t>
            </w:r>
          </w:p>
          <w:p w:rsidR="00A658B3" w:rsidRPr="00FE747A" w:rsidRDefault="00A658B3" w:rsidP="00A658B3">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 xml:space="preserve">1-1-5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辨基本的</w:t>
            </w:r>
            <w:r w:rsidRPr="00FE747A">
              <w:rPr>
                <w:rFonts w:asciiTheme="minorEastAsia" w:hAnsiTheme="minorEastAsia" w:cs="onryou"/>
                <w:kern w:val="0"/>
                <w:sz w:val="12"/>
                <w:szCs w:val="16"/>
              </w:rPr>
              <w:t>單</w:t>
            </w:r>
            <w:r w:rsidRPr="00FE747A">
              <w:rPr>
                <w:rFonts w:asciiTheme="minorEastAsia" w:hAnsiTheme="minorEastAsia" w:cs="onryou" w:hint="eastAsia"/>
                <w:kern w:val="0"/>
                <w:sz w:val="12"/>
                <w:szCs w:val="16"/>
              </w:rPr>
              <w:t>字、片</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、及句子的重音。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1-1-8</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易句型的句子。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唸</w:t>
            </w:r>
            <w:r w:rsidRPr="00FE747A">
              <w:rPr>
                <w:rFonts w:asciiTheme="minorEastAsia" w:hAnsiTheme="minorEastAsia" w:cs="onryou" w:hint="eastAsia"/>
                <w:kern w:val="0"/>
                <w:sz w:val="12"/>
                <w:szCs w:val="16"/>
              </w:rPr>
              <w:t>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2-1-10 </w:t>
            </w:r>
            <w:r w:rsidRPr="00FE747A">
              <w:rPr>
                <w:rFonts w:asciiTheme="minorEastAsia" w:hAnsiTheme="minorEastAsia" w:cs="onryou" w:hint="eastAsia"/>
                <w:kern w:val="0"/>
                <w:sz w:val="12"/>
                <w:szCs w:val="16"/>
              </w:rPr>
              <w:t>能吟唱和朗</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歌</w:t>
            </w:r>
            <w:r w:rsidRPr="00FE747A">
              <w:rPr>
                <w:rFonts w:asciiTheme="minorEastAsia" w:hAnsiTheme="minorEastAsia" w:cs="onryou"/>
                <w:kern w:val="0"/>
                <w:sz w:val="12"/>
                <w:szCs w:val="16"/>
              </w:rPr>
              <w:t>謠韻</w:t>
            </w:r>
            <w:r w:rsidRPr="00FE747A">
              <w:rPr>
                <w:rFonts w:asciiTheme="minorEastAsia" w:hAnsiTheme="minorEastAsia" w:cs="onryou" w:hint="eastAsia"/>
                <w:kern w:val="0"/>
                <w:sz w:val="12"/>
                <w:szCs w:val="16"/>
              </w:rPr>
              <w:t>文。</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能根</w:t>
            </w:r>
            <w:r w:rsidRPr="00FE747A">
              <w:rPr>
                <w:rFonts w:asciiTheme="minorEastAsia" w:hAnsiTheme="minorEastAsia" w:cs="onryou"/>
                <w:kern w:val="0"/>
                <w:sz w:val="12"/>
                <w:szCs w:val="16"/>
              </w:rPr>
              <w:t>據</w:t>
            </w:r>
            <w:r w:rsidRPr="00FE747A">
              <w:rPr>
                <w:rFonts w:asciiTheme="minorEastAsia" w:hAnsiTheme="minorEastAsia" w:cs="onryou" w:hint="eastAsia"/>
                <w:kern w:val="0"/>
                <w:sz w:val="12"/>
                <w:szCs w:val="16"/>
              </w:rPr>
              <w:t>圖片或提示以角色扮演作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A658B3" w:rsidRPr="00FE747A" w:rsidRDefault="00A658B3" w:rsidP="00A658B3">
            <w:pPr>
              <w:snapToGrid w:val="0"/>
              <w:spacing w:line="160" w:lineRule="exact"/>
              <w:rPr>
                <w:rFonts w:ascii="標楷體" w:eastAsia="標楷體" w:hAnsi="標楷體" w:cs="Roman PS"/>
                <w:sz w:val="12"/>
                <w:szCs w:val="16"/>
              </w:rPr>
            </w:pPr>
          </w:p>
        </w:tc>
        <w:tc>
          <w:tcPr>
            <w:tcW w:w="384" w:type="pct"/>
            <w:vMerge w:val="restart"/>
          </w:tcPr>
          <w:p w:rsidR="00A658B3" w:rsidRPr="00FE747A" w:rsidRDefault="00A658B3" w:rsidP="00A658B3">
            <w:pPr>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五、怎</w:t>
            </w:r>
            <w:r w:rsidRPr="00FE747A">
              <w:rPr>
                <w:rFonts w:ascii="標楷體" w:eastAsia="標楷體" w:hAnsi="標楷體" w:cs="Roman PS"/>
                <w:sz w:val="12"/>
                <w:szCs w:val="16"/>
              </w:rPr>
              <w:t>樣</w:t>
            </w:r>
            <w:r w:rsidRPr="00FE747A">
              <w:rPr>
                <w:rFonts w:ascii="標楷體" w:eastAsia="標楷體" w:hAnsi="標楷體" w:cs="Roman PS" w:hint="eastAsia"/>
                <w:sz w:val="12"/>
                <w:szCs w:val="16"/>
              </w:rPr>
              <w:t>解</w:t>
            </w:r>
            <w:r w:rsidRPr="00FE747A">
              <w:rPr>
                <w:rFonts w:ascii="標楷體" w:eastAsia="標楷體" w:hAnsi="標楷體" w:cs="Roman PS"/>
                <w:sz w:val="12"/>
                <w:szCs w:val="16"/>
              </w:rPr>
              <w:t xml:space="preserve">題 </w:t>
            </w:r>
          </w:p>
          <w:p w:rsidR="00A658B3" w:rsidRPr="00FE747A" w:rsidRDefault="00A658B3" w:rsidP="00A658B3">
            <w:pPr>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能利用常用的數量關係，列出恰當的算式，進行解題，並檢驗解的合理性。</w:t>
            </w:r>
            <w:r w:rsidRPr="00FE747A">
              <w:rPr>
                <w:rFonts w:ascii="標楷體" w:eastAsia="標楷體" w:hAnsi="標楷體" w:cs="Roman PS"/>
                <w:sz w:val="12"/>
                <w:szCs w:val="16"/>
              </w:rPr>
              <w:br/>
            </w:r>
          </w:p>
          <w:p w:rsidR="00A658B3" w:rsidRPr="00FE747A" w:rsidRDefault="00A658B3" w:rsidP="00A658B3">
            <w:pPr>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C-R-1, C-R-2, C-R-3, C-T-1, C-T-2, C-T-4, C-S-1, C-S-2, C-S-3, C-S-4, C-C-1, C-C-2, C-C-4, C-C-5, C-C-9, C-E-1</w:t>
            </w:r>
            <w:r w:rsidRPr="00FE747A">
              <w:rPr>
                <w:rFonts w:ascii="標楷體" w:eastAsia="標楷體" w:hAnsi="標楷體" w:cs="Roman PS"/>
                <w:sz w:val="12"/>
                <w:szCs w:val="16"/>
              </w:rPr>
              <w:br/>
            </w:r>
          </w:p>
          <w:p w:rsidR="00A658B3" w:rsidRPr="00FE747A" w:rsidRDefault="00A658B3" w:rsidP="00A658B3">
            <w:pPr>
              <w:snapToGrid w:val="0"/>
              <w:spacing w:line="160" w:lineRule="exact"/>
              <w:rPr>
                <w:rFonts w:ascii="標楷體" w:eastAsia="標楷體" w:hAnsi="標楷體" w:cs="Roman PS"/>
                <w:sz w:val="12"/>
                <w:szCs w:val="16"/>
              </w:rPr>
            </w:pPr>
          </w:p>
        </w:tc>
        <w:tc>
          <w:tcPr>
            <w:tcW w:w="560" w:type="pct"/>
            <w:vMerge w:val="restart"/>
            <w:vAlign w:val="center"/>
          </w:tcPr>
          <w:p w:rsidR="00A658B3" w:rsidRPr="00FE747A" w:rsidRDefault="00A658B3" w:rsidP="00A658B3">
            <w:pPr>
              <w:snapToGrid w:val="0"/>
              <w:spacing w:line="160" w:lineRule="exact"/>
              <w:rPr>
                <w:rFonts w:ascii="新細明體" w:hAnsi="新細明體"/>
                <w:sz w:val="12"/>
                <w:szCs w:val="16"/>
              </w:rPr>
            </w:pPr>
            <w:r w:rsidRPr="00FE747A">
              <w:rPr>
                <w:rFonts w:ascii="新細明體" w:hAnsi="新細明體" w:hint="eastAsia"/>
                <w:sz w:val="12"/>
                <w:szCs w:val="16"/>
              </w:rPr>
              <w:t>生物生長的環境</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w:t>
            </w:r>
          </w:p>
        </w:tc>
        <w:tc>
          <w:tcPr>
            <w:tcW w:w="539" w:type="pct"/>
            <w:vMerge w:val="restart"/>
          </w:tcPr>
          <w:p w:rsidR="00A658B3" w:rsidRPr="00FE747A" w:rsidRDefault="00A658B3" w:rsidP="00A658B3">
            <w:pPr>
              <w:snapToGrid w:val="0"/>
              <w:spacing w:line="160" w:lineRule="exact"/>
              <w:rPr>
                <w:rFonts w:ascii="新細明體" w:hAnsi="新細明體"/>
                <w:sz w:val="12"/>
                <w:szCs w:val="16"/>
              </w:rPr>
            </w:pPr>
            <w:r w:rsidRPr="00FE747A">
              <w:rPr>
                <w:rFonts w:ascii="新細明體" w:hAnsi="新細明體" w:hint="eastAsia"/>
                <w:sz w:val="12"/>
                <w:szCs w:val="16"/>
              </w:rPr>
              <w:t>國際組織</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1b-Ⅲ-2理解各種事實或社會現象的關係，並歸納出其間的關係或規律性。</w:t>
            </w:r>
          </w:p>
        </w:tc>
        <w:tc>
          <w:tcPr>
            <w:tcW w:w="116" w:type="pct"/>
            <w:textDirection w:val="tbRlV"/>
            <w:vAlign w:val="center"/>
          </w:tcPr>
          <w:p w:rsidR="00A658B3" w:rsidRPr="00FA232B" w:rsidRDefault="00A658B3" w:rsidP="00A658B3">
            <w:pPr>
              <w:spacing w:line="240" w:lineRule="exact"/>
              <w:ind w:left="57" w:right="113"/>
              <w:jc w:val="center"/>
              <w:rPr>
                <w:rFonts w:ascii="新細明體" w:hAnsi="新細明體"/>
                <w:sz w:val="16"/>
              </w:rPr>
            </w:pPr>
            <w:r w:rsidRPr="00FA232B">
              <w:rPr>
                <w:rFonts w:ascii="新細明體" w:hAnsi="新細明體" w:hint="eastAsia"/>
                <w:sz w:val="16"/>
              </w:rPr>
              <w:t>夏日輕歌</w:t>
            </w:r>
          </w:p>
        </w:tc>
        <w:tc>
          <w:tcPr>
            <w:tcW w:w="423" w:type="pct"/>
          </w:tcPr>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A658B3" w:rsidRDefault="00A658B3" w:rsidP="00A658B3">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在地文化族群探索</w:t>
            </w:r>
          </w:p>
          <w:p w:rsidR="00A658B3" w:rsidRPr="00FE747A" w:rsidRDefault="00A658B3" w:rsidP="00A658B3">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3-3-5 尊重與關懷不同的文化，並分享在多元文化中彼此相處的方式。</w:t>
            </w:r>
          </w:p>
        </w:tc>
        <w:tc>
          <w:tcPr>
            <w:tcW w:w="539" w:type="pct"/>
            <w:vMerge w:val="restart"/>
            <w:vAlign w:val="center"/>
          </w:tcPr>
          <w:p w:rsidR="00A658B3" w:rsidRPr="00FE747A" w:rsidRDefault="00A658B3" w:rsidP="00A658B3">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友誼的橋梁、網路停看聽</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2a-Ⅲ-1 關注健康議題受到個人、家庭、學校與社區等因素的交互作用之影響。</w:t>
            </w:r>
          </w:p>
        </w:tc>
      </w:tr>
      <w:tr w:rsidR="00A658B3" w:rsidRPr="00FE747A" w:rsidTr="00067137">
        <w:trPr>
          <w:cantSplit/>
          <w:trHeight w:val="3036"/>
        </w:trPr>
        <w:tc>
          <w:tcPr>
            <w:tcW w:w="112"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179"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96"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tcPr>
          <w:p w:rsidR="00A658B3" w:rsidRPr="00FE747A" w:rsidRDefault="00A658B3" w:rsidP="00A658B3">
            <w:pPr>
              <w:spacing w:line="160" w:lineRule="exact"/>
              <w:rPr>
                <w:rFonts w:ascii="新細明體" w:hAnsi="新細明體"/>
                <w:sz w:val="12"/>
                <w:szCs w:val="16"/>
              </w:rPr>
            </w:pPr>
          </w:p>
        </w:tc>
        <w:tc>
          <w:tcPr>
            <w:tcW w:w="384" w:type="pct"/>
            <w:vMerge/>
          </w:tcPr>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tcPr>
          <w:p w:rsidR="00A658B3" w:rsidRPr="00FE747A" w:rsidRDefault="00A658B3" w:rsidP="00A658B3">
            <w:pPr>
              <w:spacing w:line="160" w:lineRule="exact"/>
              <w:rPr>
                <w:rFonts w:ascii="標楷體" w:eastAsia="標楷體" w:hAnsi="標楷體" w:cs="Roman PS"/>
                <w:sz w:val="12"/>
                <w:szCs w:val="16"/>
              </w:rPr>
            </w:pPr>
          </w:p>
        </w:tc>
        <w:tc>
          <w:tcPr>
            <w:tcW w:w="560" w:type="pct"/>
            <w:vMerge/>
            <w:vAlign w:val="center"/>
          </w:tcPr>
          <w:p w:rsidR="00A658B3" w:rsidRPr="00FE747A" w:rsidRDefault="00A658B3" w:rsidP="00A658B3">
            <w:pPr>
              <w:snapToGrid w:val="0"/>
              <w:spacing w:line="160" w:lineRule="exact"/>
              <w:rPr>
                <w:rFonts w:ascii="新細明體" w:hAnsi="新細明體"/>
                <w:sz w:val="12"/>
                <w:szCs w:val="16"/>
              </w:rPr>
            </w:pPr>
          </w:p>
        </w:tc>
        <w:tc>
          <w:tcPr>
            <w:tcW w:w="539" w:type="pct"/>
            <w:vMerge/>
          </w:tcPr>
          <w:p w:rsidR="00A658B3" w:rsidRPr="00FE747A" w:rsidRDefault="00A658B3" w:rsidP="00A658B3">
            <w:pPr>
              <w:snapToGrid w:val="0"/>
              <w:spacing w:line="160" w:lineRule="exact"/>
              <w:rPr>
                <w:rFonts w:ascii="新細明體" w:hAnsi="新細明體"/>
                <w:sz w:val="12"/>
                <w:szCs w:val="16"/>
              </w:rPr>
            </w:pPr>
          </w:p>
        </w:tc>
        <w:tc>
          <w:tcPr>
            <w:tcW w:w="116" w:type="pct"/>
            <w:textDirection w:val="tbRlV"/>
            <w:vAlign w:val="center"/>
          </w:tcPr>
          <w:p w:rsidR="00A658B3" w:rsidRPr="00FA232B" w:rsidRDefault="00A658B3" w:rsidP="00A658B3">
            <w:pPr>
              <w:spacing w:line="240" w:lineRule="exact"/>
              <w:ind w:left="113" w:right="113"/>
              <w:jc w:val="center"/>
              <w:rPr>
                <w:rFonts w:ascii="新細明體" w:hAnsi="新細明體"/>
                <w:sz w:val="16"/>
              </w:rPr>
            </w:pPr>
            <w:r w:rsidRPr="00FA232B">
              <w:rPr>
                <w:rFonts w:ascii="新細明體" w:hAnsi="新細明體" w:hint="eastAsia"/>
                <w:sz w:val="16"/>
              </w:rPr>
              <w:t>秀出好設計</w:t>
            </w:r>
          </w:p>
        </w:tc>
        <w:tc>
          <w:tcPr>
            <w:tcW w:w="423" w:type="pct"/>
          </w:tcPr>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p>
        </w:tc>
        <w:tc>
          <w:tcPr>
            <w:tcW w:w="539" w:type="pct"/>
            <w:vMerge/>
          </w:tcPr>
          <w:p w:rsidR="00A658B3" w:rsidRPr="00E811CC" w:rsidRDefault="00A658B3" w:rsidP="00A658B3">
            <w:pPr>
              <w:snapToGrid w:val="0"/>
              <w:spacing w:line="160" w:lineRule="exact"/>
              <w:rPr>
                <w:rFonts w:ascii="新細明體" w:hAnsi="新細明體" w:cs="新細明體"/>
                <w:color w:val="000000"/>
                <w:sz w:val="16"/>
                <w:szCs w:val="16"/>
              </w:rPr>
            </w:pPr>
          </w:p>
        </w:tc>
        <w:tc>
          <w:tcPr>
            <w:tcW w:w="539" w:type="pct"/>
            <w:vMerge/>
            <w:vAlign w:val="center"/>
          </w:tcPr>
          <w:p w:rsidR="00A658B3" w:rsidRPr="00FE747A" w:rsidRDefault="00A658B3" w:rsidP="00A658B3">
            <w:pPr>
              <w:snapToGrid w:val="0"/>
              <w:spacing w:line="160" w:lineRule="exact"/>
              <w:rPr>
                <w:rFonts w:ascii="新細明體" w:hAnsi="新細明體"/>
                <w:color w:val="000000"/>
                <w:sz w:val="12"/>
                <w:szCs w:val="16"/>
              </w:rPr>
            </w:pPr>
          </w:p>
        </w:tc>
      </w:tr>
      <w:tr w:rsidR="00A658B3" w:rsidRPr="00FE747A" w:rsidTr="00067137">
        <w:trPr>
          <w:cantSplit/>
          <w:trHeight w:val="3036"/>
        </w:trPr>
        <w:tc>
          <w:tcPr>
            <w:tcW w:w="112"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179"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96"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tcPr>
          <w:p w:rsidR="00A658B3" w:rsidRPr="00FE747A" w:rsidRDefault="00A658B3" w:rsidP="00A658B3">
            <w:pPr>
              <w:spacing w:line="160" w:lineRule="exact"/>
              <w:rPr>
                <w:rFonts w:ascii="新細明體" w:hAnsi="新細明體"/>
                <w:sz w:val="12"/>
                <w:szCs w:val="16"/>
              </w:rPr>
            </w:pPr>
          </w:p>
        </w:tc>
        <w:tc>
          <w:tcPr>
            <w:tcW w:w="384" w:type="pct"/>
            <w:vMerge/>
          </w:tcPr>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tcPr>
          <w:p w:rsidR="00A658B3" w:rsidRPr="00FE747A" w:rsidRDefault="00A658B3" w:rsidP="00A658B3">
            <w:pPr>
              <w:spacing w:line="160" w:lineRule="exact"/>
              <w:rPr>
                <w:rFonts w:ascii="標楷體" w:eastAsia="標楷體" w:hAnsi="標楷體" w:cs="Roman PS"/>
                <w:sz w:val="12"/>
                <w:szCs w:val="16"/>
              </w:rPr>
            </w:pPr>
          </w:p>
        </w:tc>
        <w:tc>
          <w:tcPr>
            <w:tcW w:w="560" w:type="pct"/>
            <w:vMerge/>
            <w:vAlign w:val="center"/>
          </w:tcPr>
          <w:p w:rsidR="00A658B3" w:rsidRPr="00FE747A" w:rsidRDefault="00A658B3" w:rsidP="00A658B3">
            <w:pPr>
              <w:snapToGrid w:val="0"/>
              <w:spacing w:line="160" w:lineRule="exact"/>
              <w:rPr>
                <w:rFonts w:ascii="新細明體" w:hAnsi="新細明體"/>
                <w:sz w:val="12"/>
                <w:szCs w:val="16"/>
              </w:rPr>
            </w:pPr>
          </w:p>
        </w:tc>
        <w:tc>
          <w:tcPr>
            <w:tcW w:w="539" w:type="pct"/>
            <w:vMerge/>
          </w:tcPr>
          <w:p w:rsidR="00A658B3" w:rsidRPr="00FE747A" w:rsidRDefault="00A658B3" w:rsidP="00A658B3">
            <w:pPr>
              <w:snapToGrid w:val="0"/>
              <w:spacing w:line="160" w:lineRule="exact"/>
              <w:rPr>
                <w:rFonts w:ascii="新細明體" w:hAnsi="新細明體"/>
                <w:sz w:val="12"/>
                <w:szCs w:val="16"/>
              </w:rPr>
            </w:pPr>
          </w:p>
        </w:tc>
        <w:tc>
          <w:tcPr>
            <w:tcW w:w="116" w:type="pct"/>
            <w:textDirection w:val="tbRlV"/>
            <w:vAlign w:val="center"/>
          </w:tcPr>
          <w:p w:rsidR="00A658B3" w:rsidRPr="00FA232B" w:rsidRDefault="00A658B3" w:rsidP="00A658B3">
            <w:pPr>
              <w:spacing w:line="240" w:lineRule="exact"/>
              <w:ind w:left="57" w:right="113"/>
              <w:jc w:val="center"/>
              <w:rPr>
                <w:rFonts w:ascii="新細明體" w:hAnsi="新細明體"/>
                <w:sz w:val="16"/>
              </w:rPr>
            </w:pPr>
            <w:r w:rsidRPr="00FA232B">
              <w:rPr>
                <w:rFonts w:ascii="新細明體" w:hAnsi="新細明體" w:hint="eastAsia"/>
                <w:sz w:val="16"/>
              </w:rPr>
              <w:t>決戰造形伸展臺</w:t>
            </w:r>
          </w:p>
        </w:tc>
        <w:tc>
          <w:tcPr>
            <w:tcW w:w="423" w:type="pct"/>
          </w:tcPr>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A658B3" w:rsidRPr="00E811CC" w:rsidRDefault="00A658B3" w:rsidP="00A658B3">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A658B3" w:rsidRPr="00FE747A" w:rsidRDefault="00A658B3" w:rsidP="00A658B3">
            <w:pPr>
              <w:snapToGrid w:val="0"/>
              <w:spacing w:line="160" w:lineRule="exact"/>
              <w:rPr>
                <w:rFonts w:ascii="新細明體" w:hAnsi="新細明體"/>
                <w:color w:val="000000"/>
                <w:sz w:val="12"/>
                <w:szCs w:val="16"/>
              </w:rPr>
            </w:pPr>
          </w:p>
        </w:tc>
      </w:tr>
      <w:tr w:rsidR="00A658B3" w:rsidRPr="00FE747A" w:rsidTr="00067137">
        <w:trPr>
          <w:cantSplit/>
          <w:trHeight w:val="3037"/>
        </w:trPr>
        <w:tc>
          <w:tcPr>
            <w:tcW w:w="112"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12</w:t>
            </w:r>
          </w:p>
        </w:tc>
        <w:tc>
          <w:tcPr>
            <w:tcW w:w="179"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04/27-05/01</w:t>
            </w:r>
          </w:p>
        </w:tc>
        <w:tc>
          <w:tcPr>
            <w:tcW w:w="396"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restart"/>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w:t>
            </w:r>
            <w:r w:rsidRPr="00FE747A">
              <w:rPr>
                <w:rFonts w:ascii="Times New Roman" w:hAnsi="Times New Roman" w:cs="Times New Roman"/>
                <w:color w:val="000000"/>
                <w:kern w:val="0"/>
                <w:sz w:val="12"/>
                <w:szCs w:val="16"/>
              </w:rPr>
              <w:t xml:space="preserve"> </w:t>
            </w:r>
            <w:r w:rsidRPr="00FE747A">
              <w:rPr>
                <w:rFonts w:ascii="Times New Roman" w:hAnsi="Times New Roman" w:cs="Times New Roman"/>
                <w:color w:val="000000"/>
                <w:kern w:val="0"/>
                <w:sz w:val="12"/>
                <w:szCs w:val="16"/>
              </w:rPr>
              <w:t>生活與學習</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hint="eastAsia"/>
                <w:color w:val="000000"/>
                <w:kern w:val="0"/>
                <w:sz w:val="12"/>
                <w:szCs w:val="16"/>
              </w:rPr>
              <w:t>第九</w:t>
            </w:r>
            <w:r w:rsidRPr="00FE747A">
              <w:rPr>
                <w:rFonts w:ascii="Times New Roman" w:hAnsi="Times New Roman" w:cs="Times New Roman"/>
                <w:color w:val="000000"/>
                <w:kern w:val="0"/>
                <w:sz w:val="12"/>
                <w:szCs w:val="16"/>
              </w:rPr>
              <w:t>課</w:t>
            </w:r>
            <w:r w:rsidRPr="00FE747A">
              <w:rPr>
                <w:rFonts w:ascii="Times New Roman" w:hAnsi="Times New Roman" w:cs="Times New Roman" w:hint="eastAsia"/>
                <w:color w:val="000000"/>
                <w:kern w:val="0"/>
                <w:sz w:val="12"/>
                <w:szCs w:val="16"/>
              </w:rPr>
              <w:t>用愛心</w:t>
            </w:r>
            <w:r w:rsidRPr="00FE747A">
              <w:rPr>
                <w:rFonts w:ascii="Times New Roman" w:hAnsi="Times New Roman" w:cs="Times New Roman"/>
                <w:color w:val="000000"/>
                <w:kern w:val="0"/>
                <w:sz w:val="12"/>
                <w:szCs w:val="16"/>
              </w:rPr>
              <w:t>說實話</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w:t>
            </w:r>
            <w:r w:rsidRPr="00FE747A">
              <w:rPr>
                <w:rFonts w:ascii="Times New Roman" w:hAnsi="Times New Roman" w:cs="Times New Roman" w:hint="eastAsia"/>
                <w:color w:val="000000"/>
                <w:kern w:val="0"/>
                <w:sz w:val="12"/>
                <w:szCs w:val="16"/>
              </w:rPr>
              <w:t>人權</w:t>
            </w:r>
            <w:r w:rsidRPr="00FE747A">
              <w:rPr>
                <w:rFonts w:ascii="Times New Roman" w:hAnsi="Times New Roman" w:cs="Times New Roman"/>
                <w:color w:val="000000"/>
                <w:kern w:val="0"/>
                <w:sz w:val="12"/>
                <w:szCs w:val="16"/>
              </w:rPr>
              <w:t>教育】</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A658B3" w:rsidRPr="00FE747A" w:rsidRDefault="00A658B3" w:rsidP="00A658B3">
            <w:pPr>
              <w:widowControl/>
              <w:spacing w:line="160" w:lineRule="exact"/>
              <w:rPr>
                <w:rFonts w:ascii="Times New Roman" w:hAnsi="Times New Roman" w:cs="Times New Roman"/>
                <w:color w:val="000000"/>
                <w:kern w:val="0"/>
                <w:sz w:val="12"/>
                <w:szCs w:val="16"/>
              </w:rPr>
            </w:pPr>
          </w:p>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val="restart"/>
          </w:tcPr>
          <w:p w:rsidR="00A658B3" w:rsidRPr="00FE747A" w:rsidRDefault="00A658B3" w:rsidP="00A658B3">
            <w:pPr>
              <w:spacing w:line="160" w:lineRule="exact"/>
              <w:rPr>
                <w:rFonts w:ascii="新細明體" w:hAnsi="新細明體"/>
                <w:sz w:val="12"/>
                <w:szCs w:val="16"/>
              </w:rPr>
            </w:pPr>
            <w:r w:rsidRPr="00FE747A">
              <w:rPr>
                <w:rFonts w:ascii="新細明體" w:hAnsi="新細明體" w:hint="eastAsia"/>
                <w:sz w:val="12"/>
                <w:szCs w:val="16"/>
              </w:rPr>
              <w:t>二、臺語文真趣味3.獅佮鳥鼠</w:t>
            </w:r>
          </w:p>
          <w:p w:rsidR="00A658B3" w:rsidRPr="00FE747A" w:rsidRDefault="00A658B3" w:rsidP="00A658B3">
            <w:pPr>
              <w:spacing w:line="160" w:lineRule="exact"/>
              <w:rPr>
                <w:rFonts w:ascii="新細明體" w:hAnsi="新細明體"/>
                <w:sz w:val="12"/>
                <w:szCs w:val="16"/>
              </w:rPr>
            </w:pPr>
            <w:r w:rsidRPr="00FE747A">
              <w:rPr>
                <w:rFonts w:ascii="新細明體" w:hAnsi="新細明體" w:hint="eastAsia"/>
                <w:sz w:val="12"/>
                <w:szCs w:val="16"/>
              </w:rPr>
              <w:t>對應能力指標</w:t>
            </w:r>
          </w:p>
          <w:p w:rsidR="00A658B3" w:rsidRPr="00FE747A" w:rsidRDefault="00A658B3" w:rsidP="00A658B3">
            <w:pPr>
              <w:spacing w:line="160" w:lineRule="exact"/>
              <w:rPr>
                <w:rFonts w:ascii="新細明體" w:hAnsi="新細明體"/>
                <w:sz w:val="12"/>
                <w:szCs w:val="16"/>
              </w:rPr>
            </w:pPr>
            <w:r w:rsidRPr="00FE747A">
              <w:rPr>
                <w:rFonts w:ascii="新細明體" w:hAnsi="新細明體"/>
                <w:sz w:val="12"/>
                <w:szCs w:val="16"/>
              </w:rPr>
              <w:t>1-3-2  1-3-7  1-3-8  2-3-4  2-3-6  2-3-9</w:t>
            </w:r>
          </w:p>
        </w:tc>
        <w:tc>
          <w:tcPr>
            <w:tcW w:w="384" w:type="pct"/>
            <w:vMerge w:val="restart"/>
            <w:vAlign w:val="center"/>
          </w:tcPr>
          <w:p w:rsidR="00A658B3" w:rsidRPr="00FE747A" w:rsidRDefault="00A658B3" w:rsidP="00A658B3">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自然景觀</w:t>
            </w:r>
          </w:p>
          <w:p w:rsidR="00A658B3" w:rsidRPr="00FE747A" w:rsidRDefault="00A658B3" w:rsidP="00A658B3">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3 Where Were You Last Night?</w:t>
            </w:r>
          </w:p>
          <w:p w:rsidR="00A658B3" w:rsidRPr="00FE747A" w:rsidRDefault="00A658B3" w:rsidP="00A658B3">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2-1-10 </w:t>
            </w:r>
            <w:r w:rsidRPr="00FE747A">
              <w:rPr>
                <w:rFonts w:asciiTheme="minorEastAsia" w:hAnsiTheme="minorEastAsia" w:cs="onryou" w:hint="eastAsia"/>
                <w:kern w:val="0"/>
                <w:sz w:val="12"/>
                <w:szCs w:val="16"/>
              </w:rPr>
              <w:t>能吟唱和朗</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歌</w:t>
            </w:r>
            <w:r w:rsidRPr="00FE747A">
              <w:rPr>
                <w:rFonts w:asciiTheme="minorEastAsia" w:hAnsiTheme="minorEastAsia" w:cs="onryou"/>
                <w:kern w:val="0"/>
                <w:sz w:val="12"/>
                <w:szCs w:val="16"/>
              </w:rPr>
              <w:t>謠韻</w:t>
            </w:r>
            <w:r w:rsidRPr="00FE747A">
              <w:rPr>
                <w:rFonts w:asciiTheme="minorEastAsia" w:hAnsiTheme="minorEastAsia" w:cs="onryou" w:hint="eastAsia"/>
                <w:kern w:val="0"/>
                <w:sz w:val="12"/>
                <w:szCs w:val="16"/>
              </w:rPr>
              <w:t>文。</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能根</w:t>
            </w:r>
            <w:r w:rsidRPr="00FE747A">
              <w:rPr>
                <w:rFonts w:asciiTheme="minorEastAsia" w:hAnsiTheme="minorEastAsia" w:cs="onryou"/>
                <w:kern w:val="0"/>
                <w:sz w:val="12"/>
                <w:szCs w:val="16"/>
              </w:rPr>
              <w:t>據</w:t>
            </w:r>
            <w:r w:rsidRPr="00FE747A">
              <w:rPr>
                <w:rFonts w:asciiTheme="minorEastAsia" w:hAnsiTheme="minorEastAsia" w:cs="onryou" w:hint="eastAsia"/>
                <w:kern w:val="0"/>
                <w:sz w:val="12"/>
                <w:szCs w:val="16"/>
              </w:rPr>
              <w:t>圖片或提示以角色扮演作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val="restart"/>
          </w:tcPr>
          <w:p w:rsidR="00A658B3" w:rsidRPr="00FE747A" w:rsidRDefault="00A658B3" w:rsidP="00A658B3">
            <w:pPr>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五、怎</w:t>
            </w:r>
            <w:r w:rsidRPr="00FE747A">
              <w:rPr>
                <w:rFonts w:ascii="標楷體" w:eastAsia="標楷體" w:hAnsi="標楷體" w:cs="Roman PS"/>
                <w:sz w:val="12"/>
                <w:szCs w:val="16"/>
              </w:rPr>
              <w:t>樣</w:t>
            </w:r>
            <w:r w:rsidRPr="00FE747A">
              <w:rPr>
                <w:rFonts w:ascii="標楷體" w:eastAsia="標楷體" w:hAnsi="標楷體" w:cs="Roman PS" w:hint="eastAsia"/>
                <w:sz w:val="12"/>
                <w:szCs w:val="16"/>
              </w:rPr>
              <w:t>解</w:t>
            </w:r>
            <w:r w:rsidRPr="00FE747A">
              <w:rPr>
                <w:rFonts w:ascii="標楷體" w:eastAsia="標楷體" w:hAnsi="標楷體" w:cs="Roman PS"/>
                <w:sz w:val="12"/>
                <w:szCs w:val="16"/>
              </w:rPr>
              <w:t xml:space="preserve">題 </w:t>
            </w:r>
          </w:p>
          <w:p w:rsidR="00A658B3" w:rsidRPr="00FE747A" w:rsidRDefault="00A658B3" w:rsidP="00A658B3">
            <w:pPr>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能利用常用的數量關係，列出恰當的算式，進行解題，並檢驗解的合理性。</w:t>
            </w:r>
            <w:r w:rsidRPr="00FE747A">
              <w:rPr>
                <w:rFonts w:ascii="標楷體" w:eastAsia="標楷體" w:hAnsi="標楷體" w:cs="Roman PS"/>
                <w:sz w:val="12"/>
                <w:szCs w:val="16"/>
              </w:rPr>
              <w:br/>
            </w:r>
          </w:p>
          <w:p w:rsidR="00A658B3" w:rsidRPr="00FE747A" w:rsidRDefault="00A658B3" w:rsidP="00A658B3">
            <w:pPr>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 xml:space="preserve">C-R-1, C-R-2, C-R-3, C-T-1, C-T-2, C-T-4, C-S-1, C-S-2, </w:t>
            </w:r>
            <w:r w:rsidRPr="00FE747A">
              <w:rPr>
                <w:rFonts w:ascii="標楷體" w:eastAsia="標楷體" w:hAnsi="標楷體" w:cs="Roman PS"/>
                <w:sz w:val="12"/>
                <w:szCs w:val="16"/>
              </w:rPr>
              <w:lastRenderedPageBreak/>
              <w:t>C-S-3, C-S-4, C-C-1, C-C-2, C-C-4, C-C-5, C-C-9, C-E-1</w:t>
            </w:r>
            <w:r w:rsidRPr="00FE747A">
              <w:rPr>
                <w:rFonts w:ascii="標楷體" w:eastAsia="標楷體" w:hAnsi="標楷體" w:cs="Roman PS"/>
                <w:sz w:val="12"/>
                <w:szCs w:val="16"/>
              </w:rPr>
              <w:br/>
            </w:r>
          </w:p>
          <w:p w:rsidR="00A658B3" w:rsidRPr="00FE747A" w:rsidRDefault="00A658B3" w:rsidP="00A658B3">
            <w:pPr>
              <w:snapToGrid w:val="0"/>
              <w:spacing w:line="160" w:lineRule="exact"/>
              <w:rPr>
                <w:rFonts w:ascii="標楷體" w:eastAsia="標楷體" w:hAnsi="標楷體" w:cs="Roman PS"/>
                <w:sz w:val="12"/>
                <w:szCs w:val="16"/>
              </w:rPr>
            </w:pPr>
          </w:p>
        </w:tc>
        <w:tc>
          <w:tcPr>
            <w:tcW w:w="560" w:type="pct"/>
            <w:vMerge w:val="restart"/>
            <w:vAlign w:val="center"/>
          </w:tcPr>
          <w:p w:rsidR="00A658B3" w:rsidRPr="00FE747A" w:rsidRDefault="00A658B3" w:rsidP="00A658B3">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生物生長的環境</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w:t>
            </w:r>
          </w:p>
        </w:tc>
        <w:tc>
          <w:tcPr>
            <w:tcW w:w="539" w:type="pct"/>
            <w:vMerge w:val="restart"/>
          </w:tcPr>
          <w:p w:rsidR="00A658B3" w:rsidRPr="00FE747A" w:rsidRDefault="00A658B3" w:rsidP="00A658B3">
            <w:pPr>
              <w:snapToGrid w:val="0"/>
              <w:spacing w:line="160" w:lineRule="exact"/>
              <w:rPr>
                <w:rFonts w:ascii="新細明體" w:hAnsi="新細明體"/>
                <w:sz w:val="12"/>
                <w:szCs w:val="16"/>
              </w:rPr>
            </w:pPr>
            <w:r w:rsidRPr="00FE747A">
              <w:rPr>
                <w:rFonts w:ascii="新細明體" w:hAnsi="新細明體" w:hint="eastAsia"/>
                <w:sz w:val="12"/>
                <w:szCs w:val="16"/>
              </w:rPr>
              <w:t>國際組織</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1b-Ⅲ-2理解各種事實或社會現象的關係，並歸納出其間的關係或規律性。</w:t>
            </w:r>
          </w:p>
        </w:tc>
        <w:tc>
          <w:tcPr>
            <w:tcW w:w="116" w:type="pct"/>
            <w:textDirection w:val="tbRlV"/>
            <w:vAlign w:val="center"/>
          </w:tcPr>
          <w:p w:rsidR="00A658B3" w:rsidRPr="00FA232B" w:rsidRDefault="00A658B3" w:rsidP="00A658B3">
            <w:pPr>
              <w:spacing w:line="240" w:lineRule="exact"/>
              <w:ind w:left="57" w:right="113"/>
              <w:jc w:val="center"/>
              <w:rPr>
                <w:rFonts w:ascii="新細明體" w:hAnsi="新細明體"/>
                <w:sz w:val="16"/>
              </w:rPr>
            </w:pPr>
            <w:r w:rsidRPr="00FA232B">
              <w:rPr>
                <w:rFonts w:ascii="新細明體" w:hAnsi="新細明體" w:hint="eastAsia"/>
                <w:sz w:val="16"/>
              </w:rPr>
              <w:t>歌詠家鄉</w:t>
            </w:r>
          </w:p>
        </w:tc>
        <w:tc>
          <w:tcPr>
            <w:tcW w:w="423" w:type="pct"/>
          </w:tcPr>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A658B3" w:rsidRDefault="00A658B3" w:rsidP="00A658B3">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資源搜查線</w:t>
            </w:r>
          </w:p>
          <w:p w:rsidR="00A658B3" w:rsidRPr="00FE747A" w:rsidRDefault="00A658B3" w:rsidP="00A658B3">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2-3-4 熟悉各種社會資源與支援系統，並分享如何運用資源幫助自己與他人。</w:t>
            </w:r>
          </w:p>
        </w:tc>
        <w:tc>
          <w:tcPr>
            <w:tcW w:w="539" w:type="pct"/>
            <w:vMerge w:val="restart"/>
            <w:vAlign w:val="center"/>
          </w:tcPr>
          <w:p w:rsidR="00A658B3" w:rsidRPr="00FE747A" w:rsidRDefault="00A658B3" w:rsidP="00A658B3">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網路沉迷知多少</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2a-Ⅲ-1 關注健康議題受到個人、家庭、學校與社區等因素的交互作用之影響。</w:t>
            </w:r>
          </w:p>
        </w:tc>
      </w:tr>
      <w:tr w:rsidR="00A658B3" w:rsidRPr="00FE747A" w:rsidTr="00067137">
        <w:trPr>
          <w:cantSplit/>
          <w:trHeight w:val="3036"/>
        </w:trPr>
        <w:tc>
          <w:tcPr>
            <w:tcW w:w="112"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179"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96"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tcPr>
          <w:p w:rsidR="00A658B3" w:rsidRPr="00FE747A" w:rsidRDefault="00A658B3" w:rsidP="00A658B3">
            <w:pPr>
              <w:spacing w:line="160" w:lineRule="exact"/>
              <w:rPr>
                <w:rFonts w:ascii="新細明體" w:hAnsi="新細明體"/>
                <w:sz w:val="12"/>
                <w:szCs w:val="16"/>
              </w:rPr>
            </w:pPr>
          </w:p>
        </w:tc>
        <w:tc>
          <w:tcPr>
            <w:tcW w:w="384" w:type="pct"/>
            <w:vMerge/>
            <w:vAlign w:val="center"/>
          </w:tcPr>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tcPr>
          <w:p w:rsidR="00A658B3" w:rsidRPr="00FE747A" w:rsidRDefault="00A658B3" w:rsidP="00A658B3">
            <w:pPr>
              <w:spacing w:line="160" w:lineRule="exact"/>
              <w:rPr>
                <w:rFonts w:ascii="標楷體" w:eastAsia="標楷體" w:hAnsi="標楷體" w:cs="Roman PS"/>
                <w:sz w:val="12"/>
                <w:szCs w:val="16"/>
              </w:rPr>
            </w:pPr>
          </w:p>
        </w:tc>
        <w:tc>
          <w:tcPr>
            <w:tcW w:w="560" w:type="pct"/>
            <w:vMerge/>
            <w:vAlign w:val="center"/>
          </w:tcPr>
          <w:p w:rsidR="00A658B3" w:rsidRPr="00FE747A" w:rsidRDefault="00A658B3" w:rsidP="00A658B3">
            <w:pPr>
              <w:snapToGrid w:val="0"/>
              <w:spacing w:line="160" w:lineRule="exact"/>
              <w:rPr>
                <w:rFonts w:ascii="新細明體" w:hAnsi="新細明體"/>
                <w:sz w:val="12"/>
                <w:szCs w:val="16"/>
              </w:rPr>
            </w:pPr>
          </w:p>
        </w:tc>
        <w:tc>
          <w:tcPr>
            <w:tcW w:w="539" w:type="pct"/>
            <w:vMerge/>
          </w:tcPr>
          <w:p w:rsidR="00A658B3" w:rsidRPr="00FE747A" w:rsidRDefault="00A658B3" w:rsidP="00A658B3">
            <w:pPr>
              <w:snapToGrid w:val="0"/>
              <w:spacing w:line="160" w:lineRule="exact"/>
              <w:rPr>
                <w:rFonts w:ascii="新細明體" w:hAnsi="新細明體"/>
                <w:sz w:val="12"/>
                <w:szCs w:val="16"/>
              </w:rPr>
            </w:pPr>
          </w:p>
        </w:tc>
        <w:tc>
          <w:tcPr>
            <w:tcW w:w="116" w:type="pct"/>
            <w:textDirection w:val="tbRlV"/>
            <w:vAlign w:val="center"/>
          </w:tcPr>
          <w:p w:rsidR="00A658B3" w:rsidRPr="00FA232B" w:rsidRDefault="00A658B3" w:rsidP="00A658B3">
            <w:pPr>
              <w:spacing w:line="240" w:lineRule="exact"/>
              <w:ind w:left="113" w:right="113"/>
              <w:jc w:val="center"/>
              <w:rPr>
                <w:rFonts w:ascii="新細明體" w:hAnsi="新細明體"/>
                <w:sz w:val="16"/>
              </w:rPr>
            </w:pPr>
            <w:r w:rsidRPr="00FA232B">
              <w:rPr>
                <w:rFonts w:ascii="新細明體" w:hAnsi="新細明體" w:hint="eastAsia"/>
                <w:sz w:val="16"/>
              </w:rPr>
              <w:t>秀出好設計</w:t>
            </w:r>
          </w:p>
        </w:tc>
        <w:tc>
          <w:tcPr>
            <w:tcW w:w="423" w:type="pct"/>
          </w:tcPr>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p>
        </w:tc>
        <w:tc>
          <w:tcPr>
            <w:tcW w:w="539" w:type="pct"/>
            <w:vMerge/>
          </w:tcPr>
          <w:p w:rsidR="00A658B3" w:rsidRPr="00E811CC" w:rsidRDefault="00A658B3" w:rsidP="00A658B3">
            <w:pPr>
              <w:snapToGrid w:val="0"/>
              <w:spacing w:line="160" w:lineRule="exact"/>
              <w:rPr>
                <w:rFonts w:ascii="新細明體" w:hAnsi="新細明體" w:cs="新細明體"/>
                <w:color w:val="000000"/>
                <w:sz w:val="16"/>
                <w:szCs w:val="16"/>
              </w:rPr>
            </w:pPr>
          </w:p>
        </w:tc>
        <w:tc>
          <w:tcPr>
            <w:tcW w:w="539" w:type="pct"/>
            <w:vMerge/>
            <w:vAlign w:val="center"/>
          </w:tcPr>
          <w:p w:rsidR="00A658B3" w:rsidRPr="00FE747A" w:rsidRDefault="00A658B3" w:rsidP="00A658B3">
            <w:pPr>
              <w:snapToGrid w:val="0"/>
              <w:spacing w:line="160" w:lineRule="exact"/>
              <w:rPr>
                <w:rFonts w:ascii="新細明體" w:hAnsi="新細明體"/>
                <w:color w:val="000000"/>
                <w:sz w:val="12"/>
                <w:szCs w:val="16"/>
              </w:rPr>
            </w:pPr>
          </w:p>
        </w:tc>
      </w:tr>
      <w:tr w:rsidR="00A658B3" w:rsidRPr="00FE747A" w:rsidTr="00067137">
        <w:trPr>
          <w:cantSplit/>
          <w:trHeight w:val="3036"/>
        </w:trPr>
        <w:tc>
          <w:tcPr>
            <w:tcW w:w="112"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179"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96"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tcPr>
          <w:p w:rsidR="00A658B3" w:rsidRPr="00FE747A" w:rsidRDefault="00A658B3" w:rsidP="00A658B3">
            <w:pPr>
              <w:spacing w:line="160" w:lineRule="exact"/>
              <w:rPr>
                <w:rFonts w:ascii="新細明體" w:hAnsi="新細明體"/>
                <w:sz w:val="12"/>
                <w:szCs w:val="16"/>
              </w:rPr>
            </w:pPr>
          </w:p>
        </w:tc>
        <w:tc>
          <w:tcPr>
            <w:tcW w:w="384" w:type="pct"/>
            <w:vMerge/>
            <w:vAlign w:val="center"/>
          </w:tcPr>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tcPr>
          <w:p w:rsidR="00A658B3" w:rsidRPr="00FE747A" w:rsidRDefault="00A658B3" w:rsidP="00A658B3">
            <w:pPr>
              <w:spacing w:line="160" w:lineRule="exact"/>
              <w:rPr>
                <w:rFonts w:ascii="標楷體" w:eastAsia="標楷體" w:hAnsi="標楷體" w:cs="Roman PS"/>
                <w:sz w:val="12"/>
                <w:szCs w:val="16"/>
              </w:rPr>
            </w:pPr>
          </w:p>
        </w:tc>
        <w:tc>
          <w:tcPr>
            <w:tcW w:w="560" w:type="pct"/>
            <w:vMerge/>
            <w:vAlign w:val="center"/>
          </w:tcPr>
          <w:p w:rsidR="00A658B3" w:rsidRPr="00FE747A" w:rsidRDefault="00A658B3" w:rsidP="00A658B3">
            <w:pPr>
              <w:snapToGrid w:val="0"/>
              <w:spacing w:line="160" w:lineRule="exact"/>
              <w:rPr>
                <w:rFonts w:ascii="新細明體" w:hAnsi="新細明體"/>
                <w:sz w:val="12"/>
                <w:szCs w:val="16"/>
              </w:rPr>
            </w:pPr>
          </w:p>
        </w:tc>
        <w:tc>
          <w:tcPr>
            <w:tcW w:w="539" w:type="pct"/>
            <w:vMerge/>
          </w:tcPr>
          <w:p w:rsidR="00A658B3" w:rsidRPr="00FE747A" w:rsidRDefault="00A658B3" w:rsidP="00A658B3">
            <w:pPr>
              <w:snapToGrid w:val="0"/>
              <w:spacing w:line="160" w:lineRule="exact"/>
              <w:rPr>
                <w:rFonts w:ascii="新細明體" w:hAnsi="新細明體"/>
                <w:sz w:val="12"/>
                <w:szCs w:val="16"/>
              </w:rPr>
            </w:pPr>
          </w:p>
        </w:tc>
        <w:tc>
          <w:tcPr>
            <w:tcW w:w="116" w:type="pct"/>
            <w:textDirection w:val="tbRlV"/>
            <w:vAlign w:val="center"/>
          </w:tcPr>
          <w:p w:rsidR="00A658B3" w:rsidRPr="00FA232B" w:rsidRDefault="00A658B3" w:rsidP="00A658B3">
            <w:pPr>
              <w:spacing w:line="240" w:lineRule="exact"/>
              <w:ind w:left="57" w:right="113"/>
              <w:jc w:val="center"/>
              <w:rPr>
                <w:rFonts w:ascii="新細明體" w:hAnsi="新細明體"/>
                <w:sz w:val="16"/>
              </w:rPr>
            </w:pPr>
            <w:r w:rsidRPr="00FA232B">
              <w:rPr>
                <w:rFonts w:ascii="新細明體" w:hAnsi="新細明體" w:hint="eastAsia"/>
                <w:sz w:val="16"/>
              </w:rPr>
              <w:t>決戰造形伸展臺</w:t>
            </w:r>
          </w:p>
        </w:tc>
        <w:tc>
          <w:tcPr>
            <w:tcW w:w="423" w:type="pct"/>
          </w:tcPr>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A658B3" w:rsidRPr="00E811CC" w:rsidRDefault="00A658B3" w:rsidP="00A658B3">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A658B3" w:rsidRPr="00FE747A" w:rsidRDefault="00A658B3" w:rsidP="00A658B3">
            <w:pPr>
              <w:snapToGrid w:val="0"/>
              <w:spacing w:line="160" w:lineRule="exact"/>
              <w:rPr>
                <w:rFonts w:ascii="新細明體" w:hAnsi="新細明體"/>
                <w:color w:val="000000"/>
                <w:sz w:val="12"/>
                <w:szCs w:val="16"/>
              </w:rPr>
            </w:pPr>
          </w:p>
        </w:tc>
      </w:tr>
      <w:tr w:rsidR="00A658B3" w:rsidRPr="00FE747A" w:rsidTr="00067137">
        <w:trPr>
          <w:cantSplit/>
          <w:trHeight w:val="3037"/>
        </w:trPr>
        <w:tc>
          <w:tcPr>
            <w:tcW w:w="112"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13</w:t>
            </w:r>
          </w:p>
        </w:tc>
        <w:tc>
          <w:tcPr>
            <w:tcW w:w="179"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05/04-05/08</w:t>
            </w:r>
          </w:p>
        </w:tc>
        <w:tc>
          <w:tcPr>
            <w:tcW w:w="396" w:type="pct"/>
            <w:vMerge w:val="restart"/>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restart"/>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第參單元生活與學習</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w:t>
            </w:r>
            <w:r w:rsidRPr="00FE747A">
              <w:rPr>
                <w:rFonts w:ascii="Times New Roman" w:hAnsi="Times New Roman" w:cs="Times New Roman" w:hint="eastAsia"/>
                <w:color w:val="000000"/>
                <w:kern w:val="0"/>
                <w:sz w:val="12"/>
                <w:szCs w:val="16"/>
              </w:rPr>
              <w:t>整活</w:t>
            </w:r>
            <w:r w:rsidRPr="00FE747A">
              <w:rPr>
                <w:rFonts w:ascii="Times New Roman" w:hAnsi="Times New Roman" w:cs="Times New Roman"/>
                <w:color w:val="000000"/>
                <w:kern w:val="0"/>
                <w:sz w:val="12"/>
                <w:szCs w:val="16"/>
              </w:rPr>
              <w:t>動三</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w:t>
            </w:r>
            <w:r w:rsidRPr="00FE747A">
              <w:rPr>
                <w:rFonts w:ascii="Times New Roman" w:hAnsi="Times New Roman" w:cs="Times New Roman" w:hint="eastAsia"/>
                <w:color w:val="000000"/>
                <w:kern w:val="0"/>
                <w:sz w:val="12"/>
                <w:szCs w:val="16"/>
              </w:rPr>
              <w:t>生涯發展</w:t>
            </w:r>
            <w:r w:rsidRPr="00FE747A">
              <w:rPr>
                <w:rFonts w:ascii="Times New Roman" w:hAnsi="Times New Roman" w:cs="Times New Roman"/>
                <w:color w:val="000000"/>
                <w:kern w:val="0"/>
                <w:sz w:val="12"/>
                <w:szCs w:val="16"/>
              </w:rPr>
              <w:t>教育】</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3-3-2-1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3-3-3-3</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6-3-2-2</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A658B3" w:rsidRPr="00FE747A" w:rsidRDefault="00A658B3" w:rsidP="00A658B3">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A658B3" w:rsidRPr="00FE747A" w:rsidRDefault="00A658B3" w:rsidP="00A658B3">
            <w:pPr>
              <w:widowControl/>
              <w:spacing w:line="160" w:lineRule="exact"/>
              <w:rPr>
                <w:rFonts w:ascii="Times New Roman" w:hAnsi="Times New Roman" w:cs="Times New Roman"/>
                <w:color w:val="000000"/>
                <w:kern w:val="0"/>
                <w:sz w:val="12"/>
                <w:szCs w:val="16"/>
              </w:rPr>
            </w:pPr>
          </w:p>
          <w:p w:rsidR="00A658B3" w:rsidRPr="00FE747A" w:rsidRDefault="00A658B3" w:rsidP="00A658B3">
            <w:pPr>
              <w:widowControl/>
              <w:spacing w:line="160" w:lineRule="exact"/>
              <w:rPr>
                <w:rFonts w:ascii="Times New Roman" w:hAnsi="Times New Roman" w:cs="Times New Roman"/>
                <w:color w:val="000000"/>
                <w:kern w:val="0"/>
                <w:sz w:val="12"/>
                <w:szCs w:val="16"/>
              </w:rPr>
            </w:pPr>
          </w:p>
          <w:p w:rsidR="00A658B3" w:rsidRPr="00FE747A" w:rsidRDefault="00A658B3" w:rsidP="00A658B3">
            <w:pPr>
              <w:widowControl/>
              <w:spacing w:line="160" w:lineRule="exact"/>
              <w:rPr>
                <w:rFonts w:ascii="Times New Roman" w:hAnsi="Times New Roman" w:cs="Times New Roman"/>
                <w:color w:val="000000"/>
                <w:kern w:val="0"/>
                <w:sz w:val="12"/>
                <w:szCs w:val="16"/>
              </w:rPr>
            </w:pPr>
          </w:p>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val="restart"/>
          </w:tcPr>
          <w:p w:rsidR="00A658B3" w:rsidRPr="00FE747A" w:rsidRDefault="00A658B3" w:rsidP="00A658B3">
            <w:pPr>
              <w:spacing w:line="160" w:lineRule="exact"/>
              <w:rPr>
                <w:rFonts w:ascii="新細明體" w:hAnsi="新細明體"/>
                <w:sz w:val="12"/>
                <w:szCs w:val="16"/>
              </w:rPr>
            </w:pPr>
            <w:r w:rsidRPr="00FE747A">
              <w:rPr>
                <w:rFonts w:ascii="新細明體" w:hAnsi="新細明體" w:hint="eastAsia"/>
                <w:sz w:val="12"/>
                <w:szCs w:val="16"/>
              </w:rPr>
              <w:t>三、感恩祝福4.我已經大漢</w:t>
            </w:r>
          </w:p>
          <w:p w:rsidR="00A658B3" w:rsidRPr="00FE747A" w:rsidRDefault="00A658B3" w:rsidP="00A658B3">
            <w:pPr>
              <w:spacing w:line="160" w:lineRule="exact"/>
              <w:rPr>
                <w:rFonts w:ascii="新細明體" w:hAnsi="新細明體"/>
                <w:sz w:val="12"/>
                <w:szCs w:val="16"/>
              </w:rPr>
            </w:pPr>
            <w:r w:rsidRPr="00FE747A">
              <w:rPr>
                <w:rFonts w:ascii="新細明體" w:hAnsi="新細明體" w:hint="eastAsia"/>
                <w:sz w:val="12"/>
                <w:szCs w:val="16"/>
              </w:rPr>
              <w:t>對應能力指標</w:t>
            </w:r>
          </w:p>
          <w:p w:rsidR="00A658B3" w:rsidRPr="00FE747A" w:rsidRDefault="00A658B3" w:rsidP="00A658B3">
            <w:pPr>
              <w:spacing w:line="160" w:lineRule="exact"/>
              <w:rPr>
                <w:rFonts w:ascii="新細明體" w:hAnsi="新細明體"/>
                <w:sz w:val="12"/>
                <w:szCs w:val="16"/>
              </w:rPr>
            </w:pPr>
            <w:r w:rsidRPr="00FE747A">
              <w:rPr>
                <w:rFonts w:ascii="新細明體" w:hAnsi="新細明體"/>
                <w:sz w:val="12"/>
                <w:szCs w:val="16"/>
              </w:rPr>
              <w:t xml:space="preserve">1-3-1  1-3-5  1-3-7  1-3-8  2-3-2  2-3-4  2-3-5  </w:t>
            </w:r>
            <w:smartTag w:uri="urn:schemas-microsoft-com:office:smarttags" w:element="chsdate">
              <w:smartTagPr>
                <w:attr w:name="Year" w:val="2002"/>
                <w:attr w:name="Month" w:val="3"/>
                <w:attr w:name="Day" w:val="6"/>
                <w:attr w:name="IsLunarDate" w:val="False"/>
                <w:attr w:name="IsROCDate" w:val="False"/>
              </w:smartTagPr>
              <w:r w:rsidRPr="00FE747A">
                <w:rPr>
                  <w:rFonts w:ascii="新細明體" w:hAnsi="新細明體"/>
                  <w:sz w:val="12"/>
                  <w:szCs w:val="16"/>
                </w:rPr>
                <w:t>2-3-6</w:t>
              </w:r>
            </w:smartTag>
          </w:p>
        </w:tc>
        <w:tc>
          <w:tcPr>
            <w:tcW w:w="384" w:type="pct"/>
            <w:vMerge w:val="restart"/>
            <w:vAlign w:val="center"/>
          </w:tcPr>
          <w:p w:rsidR="00A658B3" w:rsidRPr="00FE747A" w:rsidRDefault="00A658B3" w:rsidP="00A658B3">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常見日常生活活動</w:t>
            </w:r>
          </w:p>
          <w:p w:rsidR="00A658B3" w:rsidRPr="00FE747A" w:rsidRDefault="00A658B3" w:rsidP="00A658B3">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4 What Did You Do Last Night?</w:t>
            </w:r>
          </w:p>
          <w:p w:rsidR="00A658B3" w:rsidRPr="00FE747A" w:rsidRDefault="00A658B3" w:rsidP="00A658B3">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能根</w:t>
            </w:r>
            <w:r w:rsidRPr="00FE747A">
              <w:rPr>
                <w:rFonts w:asciiTheme="minorEastAsia" w:hAnsiTheme="minorEastAsia" w:cs="onryou"/>
                <w:kern w:val="0"/>
                <w:sz w:val="12"/>
                <w:szCs w:val="16"/>
              </w:rPr>
              <w:t>據</w:t>
            </w:r>
            <w:r w:rsidRPr="00FE747A">
              <w:rPr>
                <w:rFonts w:asciiTheme="minorEastAsia" w:hAnsiTheme="minorEastAsia" w:cs="onryou" w:hint="eastAsia"/>
                <w:kern w:val="0"/>
                <w:sz w:val="12"/>
                <w:szCs w:val="16"/>
              </w:rPr>
              <w:t>圖片或提示以角色扮演作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lastRenderedPageBreak/>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val="restart"/>
          </w:tcPr>
          <w:p w:rsidR="00A658B3" w:rsidRPr="00FE747A" w:rsidRDefault="00A658B3" w:rsidP="00A658B3">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五、怎</w:t>
            </w:r>
            <w:r w:rsidRPr="00FE747A">
              <w:rPr>
                <w:rFonts w:ascii="標楷體" w:eastAsia="標楷體" w:hAnsi="標楷體" w:cs="Roman PS"/>
                <w:sz w:val="12"/>
                <w:szCs w:val="16"/>
              </w:rPr>
              <w:t>樣</w:t>
            </w:r>
            <w:r w:rsidRPr="00FE747A">
              <w:rPr>
                <w:rFonts w:ascii="標楷體" w:eastAsia="標楷體" w:hAnsi="標楷體" w:cs="Roman PS" w:hint="eastAsia"/>
                <w:sz w:val="12"/>
                <w:szCs w:val="16"/>
              </w:rPr>
              <w:t>解</w:t>
            </w:r>
            <w:r w:rsidRPr="00FE747A">
              <w:rPr>
                <w:rFonts w:ascii="標楷體" w:eastAsia="標楷體" w:hAnsi="標楷體" w:cs="Roman PS"/>
                <w:sz w:val="12"/>
                <w:szCs w:val="16"/>
              </w:rPr>
              <w:t>題</w:t>
            </w:r>
          </w:p>
          <w:p w:rsidR="00A658B3" w:rsidRPr="00FE747A" w:rsidRDefault="00A658B3" w:rsidP="00A658B3">
            <w:pPr>
              <w:snapToGrid w:val="0"/>
              <w:spacing w:line="160" w:lineRule="exact"/>
              <w:rPr>
                <w:rFonts w:ascii="標楷體" w:eastAsia="標楷體" w:hAnsi="標楷體" w:cs="Roman PS"/>
                <w:sz w:val="12"/>
                <w:szCs w:val="16"/>
              </w:rPr>
            </w:pPr>
          </w:p>
          <w:p w:rsidR="00A658B3" w:rsidRPr="00FE747A" w:rsidRDefault="00A658B3" w:rsidP="00A658B3">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w:t>
            </w:r>
            <w:r w:rsidRPr="00FE747A">
              <w:rPr>
                <w:rFonts w:ascii="標楷體" w:eastAsia="標楷體" w:hAnsi="標楷體" w:cs="Roman PS" w:hint="eastAsia"/>
                <w:sz w:val="12"/>
                <w:szCs w:val="16"/>
              </w:rPr>
              <w:t>當的算式，</w:t>
            </w:r>
            <w:r w:rsidRPr="00FE747A">
              <w:rPr>
                <w:rFonts w:ascii="標楷體" w:eastAsia="標楷體" w:hAnsi="標楷體" w:cs="Roman PS"/>
                <w:sz w:val="12"/>
                <w:szCs w:val="16"/>
              </w:rPr>
              <w:t>進</w:t>
            </w:r>
            <w:r w:rsidRPr="00FE747A">
              <w:rPr>
                <w:rFonts w:ascii="標楷體" w:eastAsia="標楷體" w:hAnsi="標楷體" w:cs="Roman PS" w:hint="eastAsia"/>
                <w:sz w:val="12"/>
                <w:szCs w:val="16"/>
              </w:rPr>
              <w:t>行解</w:t>
            </w:r>
            <w:r w:rsidRPr="00FE747A">
              <w:rPr>
                <w:rFonts w:ascii="標楷體" w:eastAsia="標楷體" w:hAnsi="標楷體" w:cs="Roman PS"/>
                <w:sz w:val="12"/>
                <w:szCs w:val="16"/>
              </w:rPr>
              <w:t>題</w:t>
            </w:r>
            <w:r w:rsidRPr="00FE747A">
              <w:rPr>
                <w:rFonts w:ascii="標楷體" w:eastAsia="標楷體" w:hAnsi="標楷體" w:cs="Roman PS" w:hint="eastAsia"/>
                <w:sz w:val="12"/>
                <w:szCs w:val="16"/>
              </w:rPr>
              <w:t>，</w:t>
            </w:r>
            <w:r w:rsidRPr="00FE747A">
              <w:rPr>
                <w:rFonts w:ascii="標楷體" w:eastAsia="標楷體" w:hAnsi="標楷體" w:cs="Roman PS"/>
                <w:sz w:val="12"/>
                <w:szCs w:val="16"/>
              </w:rPr>
              <w:t>並檢驗</w:t>
            </w:r>
            <w:r w:rsidRPr="00FE747A">
              <w:rPr>
                <w:rFonts w:ascii="標楷體" w:eastAsia="標楷體" w:hAnsi="標楷體" w:cs="Roman PS" w:hint="eastAsia"/>
                <w:sz w:val="12"/>
                <w:szCs w:val="16"/>
              </w:rPr>
              <w:t>解的合理性。</w:t>
            </w:r>
            <w:r w:rsidRPr="00FE747A">
              <w:rPr>
                <w:rFonts w:ascii="標楷體" w:eastAsia="標楷體" w:hAnsi="標楷體" w:cs="Roman PS" w:hint="eastAsia"/>
                <w:sz w:val="12"/>
                <w:szCs w:val="16"/>
              </w:rPr>
              <w:br/>
            </w:r>
          </w:p>
          <w:p w:rsidR="00A658B3" w:rsidRPr="00FE747A" w:rsidRDefault="00A658B3" w:rsidP="00A658B3">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hint="eastAsia"/>
                <w:sz w:val="12"/>
                <w:szCs w:val="16"/>
              </w:rPr>
              <w:t>：</w:t>
            </w:r>
            <w:r w:rsidRPr="00FE747A">
              <w:rPr>
                <w:rFonts w:ascii="標楷體" w:eastAsia="標楷體" w:hAnsi="標楷體" w:cs="Roman PS" w:hint="eastAsia"/>
                <w:sz w:val="12"/>
                <w:szCs w:val="16"/>
              </w:rPr>
              <w:br/>
            </w:r>
            <w:r w:rsidRPr="00FE747A">
              <w:rPr>
                <w:rFonts w:ascii="標楷體" w:eastAsia="標楷體" w:hAnsi="標楷體" w:cs="Roman PS"/>
                <w:sz w:val="12"/>
                <w:szCs w:val="16"/>
              </w:rPr>
              <w:t>C-R-1, C-R-2, C-R-3, C-T-1, C-T-2, C-T-4, C-S-1, C-S-2, C-S-3, C-S-4, C-C-1, C-C-2, C-C-4, C-C-5, C-C-9, C-E-1</w:t>
            </w:r>
            <w:r w:rsidRPr="00FE747A">
              <w:rPr>
                <w:rFonts w:ascii="標楷體" w:eastAsia="標楷體" w:hAnsi="標楷體" w:cs="Roman PS"/>
                <w:sz w:val="12"/>
                <w:szCs w:val="16"/>
              </w:rPr>
              <w:br/>
            </w:r>
          </w:p>
          <w:p w:rsidR="00A658B3" w:rsidRPr="00FE747A" w:rsidRDefault="00A658B3" w:rsidP="00A658B3">
            <w:pPr>
              <w:snapToGrid w:val="0"/>
              <w:spacing w:line="160" w:lineRule="exact"/>
              <w:rPr>
                <w:rFonts w:ascii="標楷體" w:eastAsia="標楷體" w:hAnsi="標楷體" w:cs="Roman PS"/>
                <w:sz w:val="12"/>
                <w:szCs w:val="16"/>
              </w:rPr>
            </w:pPr>
          </w:p>
        </w:tc>
        <w:tc>
          <w:tcPr>
            <w:tcW w:w="560" w:type="pct"/>
            <w:vMerge w:val="restart"/>
            <w:vAlign w:val="center"/>
          </w:tcPr>
          <w:p w:rsidR="00A658B3" w:rsidRPr="00FE747A" w:rsidRDefault="00A658B3" w:rsidP="00A658B3">
            <w:pPr>
              <w:snapToGrid w:val="0"/>
              <w:spacing w:line="160" w:lineRule="exact"/>
              <w:rPr>
                <w:rFonts w:ascii="新細明體" w:hAnsi="新細明體"/>
                <w:sz w:val="12"/>
                <w:szCs w:val="16"/>
              </w:rPr>
            </w:pPr>
            <w:r w:rsidRPr="00FE747A">
              <w:rPr>
                <w:rFonts w:ascii="新細明體" w:hAnsi="新細明體" w:hint="eastAsia"/>
                <w:sz w:val="12"/>
                <w:szCs w:val="16"/>
              </w:rPr>
              <w:t>人類活動對環境的影響</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A658B3" w:rsidRPr="00FE747A" w:rsidRDefault="00A658B3" w:rsidP="00A658B3">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w:t>
            </w:r>
          </w:p>
        </w:tc>
        <w:tc>
          <w:tcPr>
            <w:tcW w:w="539" w:type="pct"/>
            <w:vMerge w:val="restart"/>
          </w:tcPr>
          <w:p w:rsidR="00A658B3" w:rsidRPr="00FE747A" w:rsidRDefault="00A658B3" w:rsidP="00A658B3">
            <w:pPr>
              <w:snapToGrid w:val="0"/>
              <w:spacing w:line="160" w:lineRule="exact"/>
              <w:rPr>
                <w:rFonts w:ascii="細明體" w:eastAsia="細明體" w:hAnsi="細明體"/>
                <w:sz w:val="12"/>
                <w:szCs w:val="16"/>
              </w:rPr>
            </w:pPr>
            <w:r w:rsidRPr="00FE747A">
              <w:rPr>
                <w:rFonts w:ascii="細明體" w:eastAsia="細明體" w:hAnsi="細明體" w:hint="eastAsia"/>
                <w:sz w:val="12"/>
                <w:szCs w:val="16"/>
              </w:rPr>
              <w:t>人口與資源</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2a-Ⅲ-2表達對在地與全球議題的關懷。</w:t>
            </w:r>
          </w:p>
        </w:tc>
        <w:tc>
          <w:tcPr>
            <w:tcW w:w="116" w:type="pct"/>
            <w:textDirection w:val="tbRlV"/>
            <w:vAlign w:val="center"/>
          </w:tcPr>
          <w:p w:rsidR="00A658B3" w:rsidRPr="00FA232B" w:rsidRDefault="00A658B3" w:rsidP="00A658B3">
            <w:pPr>
              <w:spacing w:line="240" w:lineRule="exact"/>
              <w:ind w:left="57" w:right="113"/>
              <w:jc w:val="center"/>
              <w:rPr>
                <w:rFonts w:ascii="新細明體" w:hAnsi="新細明體"/>
                <w:sz w:val="16"/>
              </w:rPr>
            </w:pPr>
            <w:r w:rsidRPr="00FA232B">
              <w:rPr>
                <w:rFonts w:ascii="新細明體" w:hAnsi="新細明體" w:hint="eastAsia"/>
                <w:sz w:val="16"/>
              </w:rPr>
              <w:t>歌詠家鄉</w:t>
            </w:r>
          </w:p>
        </w:tc>
        <w:tc>
          <w:tcPr>
            <w:tcW w:w="423" w:type="pct"/>
          </w:tcPr>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A658B3" w:rsidRPr="00FA232B" w:rsidRDefault="00A658B3" w:rsidP="00A658B3">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A658B3" w:rsidRDefault="00A658B3" w:rsidP="00A658B3">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資源搜查線</w:t>
            </w:r>
          </w:p>
          <w:p w:rsidR="00A658B3" w:rsidRPr="00FE747A" w:rsidRDefault="00A658B3" w:rsidP="00A658B3">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2-3-4 熟悉各種社會資源與支援系統，並分享如何運用資源幫助自己與他人</w:t>
            </w:r>
          </w:p>
        </w:tc>
        <w:tc>
          <w:tcPr>
            <w:tcW w:w="539" w:type="pct"/>
            <w:vMerge w:val="restart"/>
            <w:vAlign w:val="center"/>
          </w:tcPr>
          <w:p w:rsidR="00A658B3" w:rsidRPr="00FE747A" w:rsidRDefault="00A658B3" w:rsidP="00A658B3">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斯洛伐克拍手舞</w:t>
            </w:r>
          </w:p>
          <w:p w:rsidR="00A658B3" w:rsidRPr="00FE747A" w:rsidRDefault="00A658B3" w:rsidP="00A658B3">
            <w:pPr>
              <w:spacing w:line="160" w:lineRule="exact"/>
              <w:ind w:left="57" w:right="57"/>
              <w:contextualSpacing/>
              <w:mirrorIndents/>
              <w:rPr>
                <w:rFonts w:ascii="新細明體" w:hAnsi="新細明體"/>
                <w:sz w:val="12"/>
                <w:szCs w:val="16"/>
              </w:rPr>
            </w:pPr>
            <w:r w:rsidRPr="00FE747A">
              <w:rPr>
                <w:rFonts w:ascii="新細明體" w:hAnsi="新細明體" w:hint="eastAsia"/>
                <w:sz w:val="12"/>
                <w:szCs w:val="16"/>
              </w:rPr>
              <w:t>2d-Ⅲ-1 分享運動欣賞與創作的美感體驗。</w:t>
            </w:r>
          </w:p>
          <w:p w:rsidR="00A658B3" w:rsidRPr="00FE747A" w:rsidRDefault="00A658B3" w:rsidP="00A658B3">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3c-Ⅲ-3 表現動作創作和展演的能力。</w:t>
            </w:r>
          </w:p>
        </w:tc>
      </w:tr>
      <w:tr w:rsidR="00A658B3" w:rsidRPr="00FE747A" w:rsidTr="00067137">
        <w:trPr>
          <w:cantSplit/>
          <w:trHeight w:val="3036"/>
        </w:trPr>
        <w:tc>
          <w:tcPr>
            <w:tcW w:w="112"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179"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96"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tcPr>
          <w:p w:rsidR="00A658B3" w:rsidRPr="00FE747A" w:rsidRDefault="00A658B3" w:rsidP="00A658B3">
            <w:pPr>
              <w:spacing w:line="160" w:lineRule="exact"/>
              <w:rPr>
                <w:rFonts w:ascii="新細明體" w:hAnsi="新細明體"/>
                <w:sz w:val="12"/>
                <w:szCs w:val="16"/>
              </w:rPr>
            </w:pPr>
          </w:p>
        </w:tc>
        <w:tc>
          <w:tcPr>
            <w:tcW w:w="384" w:type="pct"/>
            <w:vMerge/>
            <w:vAlign w:val="center"/>
          </w:tcPr>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tcPr>
          <w:p w:rsidR="00A658B3" w:rsidRPr="00FE747A" w:rsidRDefault="00A658B3" w:rsidP="00A658B3">
            <w:pPr>
              <w:snapToGrid w:val="0"/>
              <w:spacing w:line="160" w:lineRule="exact"/>
              <w:rPr>
                <w:rFonts w:ascii="標楷體" w:eastAsia="標楷體" w:hAnsi="標楷體" w:cs="Roman PS"/>
                <w:sz w:val="12"/>
                <w:szCs w:val="16"/>
              </w:rPr>
            </w:pPr>
          </w:p>
        </w:tc>
        <w:tc>
          <w:tcPr>
            <w:tcW w:w="560" w:type="pct"/>
            <w:vMerge/>
            <w:vAlign w:val="center"/>
          </w:tcPr>
          <w:p w:rsidR="00A658B3" w:rsidRPr="00FE747A" w:rsidRDefault="00A658B3" w:rsidP="00A658B3">
            <w:pPr>
              <w:snapToGrid w:val="0"/>
              <w:spacing w:line="160" w:lineRule="exact"/>
              <w:rPr>
                <w:rFonts w:ascii="新細明體" w:hAnsi="新細明體"/>
                <w:sz w:val="12"/>
                <w:szCs w:val="16"/>
              </w:rPr>
            </w:pPr>
          </w:p>
        </w:tc>
        <w:tc>
          <w:tcPr>
            <w:tcW w:w="539" w:type="pct"/>
            <w:vMerge/>
          </w:tcPr>
          <w:p w:rsidR="00A658B3" w:rsidRPr="00FE747A" w:rsidRDefault="00A658B3" w:rsidP="00A658B3">
            <w:pPr>
              <w:snapToGrid w:val="0"/>
              <w:spacing w:line="160" w:lineRule="exact"/>
              <w:rPr>
                <w:rFonts w:ascii="細明體" w:eastAsia="細明體" w:hAnsi="細明體"/>
                <w:sz w:val="12"/>
                <w:szCs w:val="16"/>
              </w:rPr>
            </w:pPr>
          </w:p>
        </w:tc>
        <w:tc>
          <w:tcPr>
            <w:tcW w:w="116" w:type="pct"/>
            <w:textDirection w:val="tbRlV"/>
            <w:vAlign w:val="center"/>
          </w:tcPr>
          <w:p w:rsidR="00A658B3" w:rsidRPr="00FA232B" w:rsidRDefault="00A658B3" w:rsidP="00A658B3">
            <w:pPr>
              <w:spacing w:line="240" w:lineRule="exact"/>
              <w:ind w:left="113" w:right="113"/>
              <w:jc w:val="center"/>
              <w:rPr>
                <w:rFonts w:ascii="新細明體" w:hAnsi="新細明體"/>
                <w:sz w:val="16"/>
              </w:rPr>
            </w:pPr>
            <w:r w:rsidRPr="00FA232B">
              <w:rPr>
                <w:rFonts w:ascii="新細明體" w:hAnsi="新細明體" w:hint="eastAsia"/>
                <w:sz w:val="16"/>
              </w:rPr>
              <w:t>秀出好設計</w:t>
            </w:r>
          </w:p>
        </w:tc>
        <w:tc>
          <w:tcPr>
            <w:tcW w:w="423" w:type="pct"/>
          </w:tcPr>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p>
        </w:tc>
        <w:tc>
          <w:tcPr>
            <w:tcW w:w="539" w:type="pct"/>
            <w:vMerge/>
          </w:tcPr>
          <w:p w:rsidR="00A658B3" w:rsidRPr="00E811CC" w:rsidRDefault="00A658B3" w:rsidP="00A658B3">
            <w:pPr>
              <w:snapToGrid w:val="0"/>
              <w:spacing w:line="160" w:lineRule="exact"/>
              <w:rPr>
                <w:rFonts w:ascii="新細明體" w:hAnsi="新細明體" w:cs="新細明體"/>
                <w:color w:val="000000"/>
                <w:sz w:val="16"/>
                <w:szCs w:val="16"/>
              </w:rPr>
            </w:pPr>
          </w:p>
        </w:tc>
        <w:tc>
          <w:tcPr>
            <w:tcW w:w="539" w:type="pct"/>
            <w:vMerge/>
            <w:vAlign w:val="center"/>
          </w:tcPr>
          <w:p w:rsidR="00A658B3" w:rsidRPr="00FE747A" w:rsidRDefault="00A658B3" w:rsidP="00A658B3">
            <w:pPr>
              <w:snapToGrid w:val="0"/>
              <w:spacing w:line="160" w:lineRule="exact"/>
              <w:rPr>
                <w:rFonts w:ascii="新細明體" w:hAnsi="新細明體"/>
                <w:color w:val="000000"/>
                <w:sz w:val="12"/>
                <w:szCs w:val="16"/>
              </w:rPr>
            </w:pPr>
          </w:p>
        </w:tc>
      </w:tr>
      <w:tr w:rsidR="00A658B3" w:rsidRPr="00FE747A" w:rsidTr="00067137">
        <w:trPr>
          <w:cantSplit/>
          <w:trHeight w:val="3036"/>
        </w:trPr>
        <w:tc>
          <w:tcPr>
            <w:tcW w:w="112"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179"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96" w:type="pct"/>
            <w:vMerge/>
            <w:vAlign w:val="center"/>
          </w:tcPr>
          <w:p w:rsidR="00A658B3" w:rsidRPr="00FE747A" w:rsidRDefault="00A658B3" w:rsidP="00A658B3">
            <w:pPr>
              <w:snapToGrid w:val="0"/>
              <w:spacing w:line="160" w:lineRule="exact"/>
              <w:rPr>
                <w:rFonts w:ascii="標楷體" w:eastAsia="標楷體" w:hAnsi="標楷體" w:cs="Roman PS"/>
                <w:sz w:val="12"/>
                <w:szCs w:val="16"/>
              </w:rPr>
            </w:pPr>
          </w:p>
        </w:tc>
        <w:tc>
          <w:tcPr>
            <w:tcW w:w="325" w:type="pct"/>
            <w:vMerge/>
            <w:vAlign w:val="center"/>
          </w:tcPr>
          <w:p w:rsidR="00A658B3" w:rsidRPr="00FE747A" w:rsidRDefault="00A658B3" w:rsidP="00A658B3">
            <w:pPr>
              <w:widowControl/>
              <w:spacing w:line="160" w:lineRule="exact"/>
              <w:rPr>
                <w:rFonts w:ascii="Times New Roman" w:hAnsi="Times New Roman" w:cs="Times New Roman"/>
                <w:color w:val="000000"/>
                <w:kern w:val="0"/>
                <w:sz w:val="12"/>
                <w:szCs w:val="16"/>
              </w:rPr>
            </w:pPr>
          </w:p>
        </w:tc>
        <w:tc>
          <w:tcPr>
            <w:tcW w:w="504" w:type="pct"/>
            <w:vMerge/>
          </w:tcPr>
          <w:p w:rsidR="00A658B3" w:rsidRPr="00FE747A" w:rsidRDefault="00A658B3" w:rsidP="00A658B3">
            <w:pPr>
              <w:spacing w:line="160" w:lineRule="exact"/>
              <w:rPr>
                <w:rFonts w:ascii="新細明體" w:hAnsi="新細明體"/>
                <w:sz w:val="12"/>
                <w:szCs w:val="16"/>
              </w:rPr>
            </w:pPr>
          </w:p>
        </w:tc>
        <w:tc>
          <w:tcPr>
            <w:tcW w:w="384" w:type="pct"/>
            <w:vMerge/>
            <w:vAlign w:val="center"/>
          </w:tcPr>
          <w:p w:rsidR="00A658B3" w:rsidRPr="00FE747A" w:rsidRDefault="00A658B3" w:rsidP="00A658B3">
            <w:pPr>
              <w:snapToGrid w:val="0"/>
              <w:spacing w:line="160" w:lineRule="exact"/>
              <w:rPr>
                <w:rFonts w:asciiTheme="minorEastAsia" w:hAnsiTheme="minorEastAsia" w:cs="onryou"/>
                <w:kern w:val="0"/>
                <w:sz w:val="12"/>
                <w:szCs w:val="16"/>
              </w:rPr>
            </w:pPr>
          </w:p>
        </w:tc>
        <w:tc>
          <w:tcPr>
            <w:tcW w:w="384" w:type="pct"/>
            <w:vMerge/>
          </w:tcPr>
          <w:p w:rsidR="00A658B3" w:rsidRPr="00FE747A" w:rsidRDefault="00A658B3" w:rsidP="00A658B3">
            <w:pPr>
              <w:snapToGrid w:val="0"/>
              <w:spacing w:line="160" w:lineRule="exact"/>
              <w:rPr>
                <w:rFonts w:ascii="標楷體" w:eastAsia="標楷體" w:hAnsi="標楷體" w:cs="Roman PS"/>
                <w:sz w:val="12"/>
                <w:szCs w:val="16"/>
              </w:rPr>
            </w:pPr>
          </w:p>
        </w:tc>
        <w:tc>
          <w:tcPr>
            <w:tcW w:w="560" w:type="pct"/>
            <w:vMerge/>
            <w:vAlign w:val="center"/>
          </w:tcPr>
          <w:p w:rsidR="00A658B3" w:rsidRPr="00FE747A" w:rsidRDefault="00A658B3" w:rsidP="00A658B3">
            <w:pPr>
              <w:snapToGrid w:val="0"/>
              <w:spacing w:line="160" w:lineRule="exact"/>
              <w:rPr>
                <w:rFonts w:ascii="新細明體" w:hAnsi="新細明體"/>
                <w:sz w:val="12"/>
                <w:szCs w:val="16"/>
              </w:rPr>
            </w:pPr>
          </w:p>
        </w:tc>
        <w:tc>
          <w:tcPr>
            <w:tcW w:w="539" w:type="pct"/>
            <w:vMerge/>
          </w:tcPr>
          <w:p w:rsidR="00A658B3" w:rsidRPr="00FE747A" w:rsidRDefault="00A658B3" w:rsidP="00A658B3">
            <w:pPr>
              <w:snapToGrid w:val="0"/>
              <w:spacing w:line="160" w:lineRule="exact"/>
              <w:rPr>
                <w:rFonts w:ascii="細明體" w:eastAsia="細明體" w:hAnsi="細明體"/>
                <w:sz w:val="12"/>
                <w:szCs w:val="16"/>
              </w:rPr>
            </w:pPr>
          </w:p>
        </w:tc>
        <w:tc>
          <w:tcPr>
            <w:tcW w:w="116" w:type="pct"/>
            <w:textDirection w:val="tbRlV"/>
            <w:vAlign w:val="center"/>
          </w:tcPr>
          <w:p w:rsidR="00A658B3" w:rsidRPr="00FA232B" w:rsidRDefault="00A658B3" w:rsidP="00A658B3">
            <w:pPr>
              <w:spacing w:line="240" w:lineRule="exact"/>
              <w:ind w:left="57" w:right="113"/>
              <w:jc w:val="center"/>
              <w:rPr>
                <w:rFonts w:ascii="新細明體" w:hAnsi="新細明體"/>
                <w:sz w:val="16"/>
              </w:rPr>
            </w:pPr>
            <w:r w:rsidRPr="00FA232B">
              <w:rPr>
                <w:rFonts w:ascii="新細明體" w:hAnsi="新細明體" w:hint="eastAsia"/>
                <w:sz w:val="16"/>
              </w:rPr>
              <w:t>決戰造形伸展臺</w:t>
            </w:r>
          </w:p>
        </w:tc>
        <w:tc>
          <w:tcPr>
            <w:tcW w:w="423" w:type="pct"/>
          </w:tcPr>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658B3" w:rsidRPr="00FA232B" w:rsidRDefault="00A658B3" w:rsidP="00A658B3">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A658B3" w:rsidRPr="00E811CC" w:rsidRDefault="00A658B3" w:rsidP="00A658B3">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A658B3" w:rsidRPr="00FE747A" w:rsidRDefault="00A658B3" w:rsidP="00A658B3">
            <w:pPr>
              <w:snapToGrid w:val="0"/>
              <w:spacing w:line="160" w:lineRule="exact"/>
              <w:rPr>
                <w:rFonts w:ascii="新細明體" w:hAnsi="新細明體"/>
                <w:color w:val="000000"/>
                <w:sz w:val="12"/>
                <w:szCs w:val="16"/>
              </w:rPr>
            </w:pPr>
          </w:p>
        </w:tc>
      </w:tr>
      <w:tr w:rsidR="00AB31F6" w:rsidRPr="00FE747A" w:rsidTr="00067137">
        <w:trPr>
          <w:cantSplit/>
          <w:trHeight w:val="3037"/>
        </w:trPr>
        <w:tc>
          <w:tcPr>
            <w:tcW w:w="112" w:type="pct"/>
            <w:vMerge w:val="restar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14</w:t>
            </w:r>
          </w:p>
        </w:tc>
        <w:tc>
          <w:tcPr>
            <w:tcW w:w="179" w:type="pct"/>
            <w:vMerge w:val="restar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05/11-05/15</w:t>
            </w:r>
          </w:p>
        </w:tc>
        <w:tc>
          <w:tcPr>
            <w:tcW w:w="396" w:type="pct"/>
            <w:vMerge w:val="restar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第二次段考</w:t>
            </w:r>
          </w:p>
        </w:tc>
        <w:tc>
          <w:tcPr>
            <w:tcW w:w="325" w:type="pct"/>
            <w:vMerge w:val="restart"/>
            <w:vAlign w:val="center"/>
          </w:tcPr>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第肆單元擁抱未來</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第十</w:t>
            </w:r>
            <w:r w:rsidRPr="00FE747A">
              <w:rPr>
                <w:rFonts w:ascii="Times New Roman" w:hAnsi="Times New Roman" w:cs="Times New Roman"/>
                <w:color w:val="000000"/>
                <w:kern w:val="0"/>
                <w:sz w:val="12"/>
                <w:szCs w:val="16"/>
              </w:rPr>
              <w:t>課撐開</w:t>
            </w:r>
            <w:r w:rsidRPr="00FE747A">
              <w:rPr>
                <w:rFonts w:ascii="Times New Roman" w:hAnsi="Times New Roman" w:cs="Times New Roman" w:hint="eastAsia"/>
                <w:color w:val="000000"/>
                <w:kern w:val="0"/>
                <w:sz w:val="12"/>
                <w:szCs w:val="16"/>
              </w:rPr>
              <w:t>你的</w:t>
            </w:r>
            <w:r w:rsidRPr="00FE747A">
              <w:rPr>
                <w:rFonts w:ascii="Times New Roman" w:hAnsi="Times New Roman" w:cs="Times New Roman"/>
                <w:color w:val="000000"/>
                <w:kern w:val="0"/>
                <w:sz w:val="12"/>
                <w:szCs w:val="16"/>
              </w:rPr>
              <w:t>傘</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w:t>
            </w:r>
            <w:r w:rsidRPr="00FE747A">
              <w:rPr>
                <w:rFonts w:ascii="Times New Roman" w:hAnsi="Times New Roman" w:cs="Times New Roman" w:hint="eastAsia"/>
                <w:color w:val="000000"/>
                <w:kern w:val="0"/>
                <w:sz w:val="12"/>
                <w:szCs w:val="16"/>
              </w:rPr>
              <w:t>生涯發展</w:t>
            </w:r>
            <w:r w:rsidRPr="00FE747A">
              <w:rPr>
                <w:rFonts w:ascii="Times New Roman" w:hAnsi="Times New Roman" w:cs="Times New Roman"/>
                <w:color w:val="000000"/>
                <w:kern w:val="0"/>
                <w:sz w:val="12"/>
                <w:szCs w:val="16"/>
              </w:rPr>
              <w:t>教育】</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lastRenderedPageBreak/>
              <w:t>6-3-4-4</w:t>
            </w:r>
          </w:p>
          <w:p w:rsidR="00AB31F6" w:rsidRPr="00FE747A" w:rsidRDefault="00AB31F6" w:rsidP="00AB31F6">
            <w:pPr>
              <w:widowControl/>
              <w:spacing w:line="160" w:lineRule="exact"/>
              <w:rPr>
                <w:rFonts w:ascii="Times New Roman" w:hAnsi="Times New Roman" w:cs="Times New Roman"/>
                <w:color w:val="000000"/>
                <w:kern w:val="0"/>
                <w:sz w:val="12"/>
                <w:szCs w:val="16"/>
              </w:rPr>
            </w:pPr>
          </w:p>
          <w:p w:rsidR="00AB31F6" w:rsidRPr="00FE747A" w:rsidRDefault="00AB31F6" w:rsidP="00AB31F6">
            <w:pPr>
              <w:widowControl/>
              <w:spacing w:line="160" w:lineRule="exact"/>
              <w:rPr>
                <w:rFonts w:ascii="Times New Roman" w:hAnsi="Times New Roman" w:cs="Times New Roman"/>
                <w:color w:val="000000"/>
                <w:kern w:val="0"/>
                <w:sz w:val="12"/>
                <w:szCs w:val="16"/>
              </w:rPr>
            </w:pPr>
          </w:p>
          <w:p w:rsidR="00AB31F6" w:rsidRPr="00FE747A" w:rsidRDefault="00AB31F6" w:rsidP="00AB31F6">
            <w:pPr>
              <w:widowControl/>
              <w:spacing w:line="160" w:lineRule="exact"/>
              <w:rPr>
                <w:rFonts w:ascii="Times New Roman" w:hAnsi="Times New Roman" w:cs="Times New Roman"/>
                <w:color w:val="000000"/>
                <w:kern w:val="0"/>
                <w:sz w:val="12"/>
                <w:szCs w:val="16"/>
              </w:rPr>
            </w:pPr>
          </w:p>
        </w:tc>
        <w:tc>
          <w:tcPr>
            <w:tcW w:w="504" w:type="pct"/>
            <w:vMerge w:val="restart"/>
          </w:tcPr>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lastRenderedPageBreak/>
              <w:t>三、感恩祝福4.我已經大漢</w:t>
            </w:r>
          </w:p>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對應能力指標</w:t>
            </w:r>
          </w:p>
          <w:p w:rsidR="00AB31F6" w:rsidRPr="00FE747A" w:rsidRDefault="00AB31F6" w:rsidP="00AB31F6">
            <w:pPr>
              <w:spacing w:line="160" w:lineRule="exact"/>
              <w:rPr>
                <w:rFonts w:ascii="新細明體" w:hAnsi="新細明體"/>
                <w:sz w:val="12"/>
                <w:szCs w:val="16"/>
              </w:rPr>
            </w:pPr>
            <w:r w:rsidRPr="00FE747A">
              <w:rPr>
                <w:rFonts w:ascii="新細明體" w:hAnsi="新細明體"/>
                <w:sz w:val="12"/>
                <w:szCs w:val="16"/>
              </w:rPr>
              <w:t xml:space="preserve">1-3-1  1-3-7  2-3-1  2-3-2  2-3-4  2-3-5  </w:t>
            </w:r>
            <w:smartTag w:uri="urn:schemas-microsoft-com:office:smarttags" w:element="chsdate">
              <w:smartTagPr>
                <w:attr w:name="Year" w:val="2002"/>
                <w:attr w:name="Month" w:val="3"/>
                <w:attr w:name="Day" w:val="9"/>
                <w:attr w:name="IsLunarDate" w:val="False"/>
                <w:attr w:name="IsROCDate" w:val="False"/>
              </w:smartTagPr>
              <w:r w:rsidRPr="00FE747A">
                <w:rPr>
                  <w:rFonts w:ascii="新細明體" w:hAnsi="新細明體"/>
                  <w:sz w:val="12"/>
                  <w:szCs w:val="16"/>
                </w:rPr>
                <w:t>2-3-9</w:t>
              </w:r>
            </w:smartTag>
          </w:p>
        </w:tc>
        <w:tc>
          <w:tcPr>
            <w:tcW w:w="384" w:type="pct"/>
            <w:vMerge w:val="restart"/>
          </w:tcPr>
          <w:p w:rsidR="00AB31F6" w:rsidRPr="00FE747A" w:rsidRDefault="00AB31F6" w:rsidP="00AB31F6">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常見日常生活活動/複習段考範圍</w:t>
            </w:r>
          </w:p>
          <w:p w:rsidR="00AB31F6" w:rsidRPr="00FE747A" w:rsidRDefault="00AB31F6" w:rsidP="00AB31F6">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4 What Did You Do Last Night?</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w:t>
            </w:r>
            <w:r w:rsidRPr="00FE747A">
              <w:rPr>
                <w:rFonts w:asciiTheme="minorEastAsia" w:hAnsiTheme="minorEastAsia" w:cs="onryou"/>
                <w:kern w:val="0"/>
                <w:sz w:val="12"/>
                <w:szCs w:val="16"/>
              </w:rPr>
              <w:lastRenderedPageBreak/>
              <w:t>所習得的詞彙。</w:t>
            </w:r>
            <w:r w:rsidRPr="00FE747A">
              <w:rPr>
                <w:rFonts w:asciiTheme="minorEastAsia" w:hAnsiTheme="minorEastAsia" w:cs="onryou"/>
                <w:kern w:val="0"/>
                <w:sz w:val="12"/>
                <w:szCs w:val="16"/>
              </w:rPr>
              <w:br/>
              <w:t>2-1-9 能作簡單的提問、回答和敘述。</w:t>
            </w:r>
            <w:r w:rsidRPr="00FE747A">
              <w:rPr>
                <w:rFonts w:asciiTheme="minorEastAsia" w:hAnsiTheme="minorEastAsia" w:cs="onryou"/>
                <w:kern w:val="0"/>
                <w:sz w:val="12"/>
                <w:szCs w:val="16"/>
              </w:rPr>
              <w:br/>
              <w:t>2-1-10 能吟唱和朗讀歌謠韻文。</w:t>
            </w:r>
            <w:r w:rsidRPr="00FE747A">
              <w:rPr>
                <w:rFonts w:asciiTheme="minorEastAsia" w:hAnsiTheme="minorEastAsia" w:cs="onryou"/>
                <w:kern w:val="0"/>
                <w:sz w:val="12"/>
                <w:szCs w:val="16"/>
              </w:rPr>
              <w:br/>
              <w:t>2-1-11 能以簡易英語看圖說話。</w:t>
            </w:r>
            <w:r w:rsidRPr="00FE747A">
              <w:rPr>
                <w:rFonts w:asciiTheme="minorEastAsia" w:hAnsiTheme="minorEastAsia" w:cs="onryou"/>
                <w:kern w:val="0"/>
                <w:sz w:val="12"/>
                <w:szCs w:val="16"/>
              </w:rPr>
              <w:br/>
              <w:t>2-1-12 能根據圖片或提示以角色扮演作簡單的對話。</w:t>
            </w:r>
            <w:r w:rsidRPr="00FE747A">
              <w:rPr>
                <w:rFonts w:asciiTheme="minorEastAsia" w:hAnsiTheme="minorEastAsia" w:cs="onryou"/>
                <w:kern w:val="0"/>
                <w:sz w:val="12"/>
                <w:szCs w:val="16"/>
              </w:rPr>
              <w:br/>
              <w:t>3-1-2 能辨識課堂中習得的詞彙。</w:t>
            </w:r>
            <w:r w:rsidRPr="00FE747A">
              <w:rPr>
                <w:rFonts w:asciiTheme="minorEastAsia" w:hAnsiTheme="minorEastAsia" w:cs="onryou"/>
                <w:kern w:val="0"/>
                <w:sz w:val="12"/>
                <w:szCs w:val="16"/>
              </w:rPr>
              <w:br/>
              <w:t>3-1-5 能看懂簡單的句子。</w:t>
            </w:r>
            <w:r w:rsidRPr="00FE747A">
              <w:rPr>
                <w:rFonts w:asciiTheme="minorEastAsia" w:hAnsiTheme="minorEastAsia" w:cs="onryou"/>
                <w:kern w:val="0"/>
                <w:sz w:val="12"/>
                <w:szCs w:val="16"/>
              </w:rPr>
              <w:b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tc>
        <w:tc>
          <w:tcPr>
            <w:tcW w:w="384" w:type="pct"/>
            <w:vMerge w:val="restart"/>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lastRenderedPageBreak/>
              <w:t>數</w:t>
            </w:r>
            <w:r w:rsidRPr="00FE747A">
              <w:rPr>
                <w:rFonts w:ascii="標楷體" w:eastAsia="標楷體" w:hAnsi="標楷體" w:cs="Roman PS" w:hint="eastAsia"/>
                <w:sz w:val="12"/>
                <w:szCs w:val="16"/>
              </w:rPr>
              <w:t>與量、代</w:t>
            </w:r>
            <w:r w:rsidRPr="00FE747A">
              <w:rPr>
                <w:rFonts w:ascii="標楷體" w:eastAsia="標楷體" w:hAnsi="標楷體" w:cs="Roman PS"/>
                <w:sz w:val="12"/>
                <w:szCs w:val="16"/>
              </w:rPr>
              <w:t xml:space="preserve">數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五、怎</w:t>
            </w:r>
            <w:r w:rsidRPr="00FE747A">
              <w:rPr>
                <w:rFonts w:ascii="標楷體" w:eastAsia="標楷體" w:hAnsi="標楷體" w:cs="Roman PS"/>
                <w:sz w:val="12"/>
                <w:szCs w:val="16"/>
              </w:rPr>
              <w:t>樣</w:t>
            </w:r>
            <w:r w:rsidRPr="00FE747A">
              <w:rPr>
                <w:rFonts w:ascii="標楷體" w:eastAsia="標楷體" w:hAnsi="標楷體" w:cs="Roman PS" w:hint="eastAsia"/>
                <w:sz w:val="12"/>
                <w:szCs w:val="16"/>
              </w:rPr>
              <w:t>解</w:t>
            </w:r>
            <w:r w:rsidRPr="00FE747A">
              <w:rPr>
                <w:rFonts w:ascii="標楷體" w:eastAsia="標楷體" w:hAnsi="標楷體" w:cs="Roman PS"/>
                <w:sz w:val="12"/>
                <w:szCs w:val="16"/>
              </w:rPr>
              <w:t>題</w:t>
            </w:r>
          </w:p>
          <w:p w:rsidR="00AB31F6" w:rsidRPr="00FE747A" w:rsidRDefault="00AB31F6" w:rsidP="00AB31F6">
            <w:pPr>
              <w:snapToGrid w:val="0"/>
              <w:spacing w:line="160" w:lineRule="exact"/>
              <w:rPr>
                <w:rFonts w:ascii="標楷體" w:eastAsia="標楷體" w:hAnsi="標楷體" w:cs="Roman PS"/>
                <w:sz w:val="12"/>
                <w:szCs w:val="16"/>
              </w:rPr>
            </w:pPr>
          </w:p>
          <w:p w:rsidR="00AB31F6" w:rsidRPr="00FE747A" w:rsidRDefault="00AB31F6" w:rsidP="00AB31F6">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6-n-13 能利用常用的數量關係，列出恰當的算式，進行解題，並檢驗解的合理性。</w:t>
            </w:r>
            <w:r w:rsidRPr="00FE747A">
              <w:rPr>
                <w:rFonts w:ascii="標楷體" w:eastAsia="標楷體" w:hAnsi="標楷體" w:cs="Roman PS"/>
                <w:sz w:val="12"/>
                <w:szCs w:val="16"/>
              </w:rPr>
              <w:br/>
              <w:t>6-a-04 能利用常用的數量關係，列出恰</w:t>
            </w:r>
            <w:r w:rsidRPr="00FE747A">
              <w:rPr>
                <w:rFonts w:ascii="標楷體" w:eastAsia="標楷體" w:hAnsi="標楷體" w:cs="Roman PS" w:hint="eastAsia"/>
                <w:sz w:val="12"/>
                <w:szCs w:val="16"/>
              </w:rPr>
              <w:t>當的算式，</w:t>
            </w:r>
            <w:r w:rsidRPr="00FE747A">
              <w:rPr>
                <w:rFonts w:ascii="標楷體" w:eastAsia="標楷體" w:hAnsi="標楷體" w:cs="Roman PS"/>
                <w:sz w:val="12"/>
                <w:szCs w:val="16"/>
              </w:rPr>
              <w:t>進</w:t>
            </w:r>
            <w:r w:rsidRPr="00FE747A">
              <w:rPr>
                <w:rFonts w:ascii="標楷體" w:eastAsia="標楷體" w:hAnsi="標楷體" w:cs="Roman PS" w:hint="eastAsia"/>
                <w:sz w:val="12"/>
                <w:szCs w:val="16"/>
              </w:rPr>
              <w:t>行解</w:t>
            </w:r>
            <w:r w:rsidRPr="00FE747A">
              <w:rPr>
                <w:rFonts w:ascii="標楷體" w:eastAsia="標楷體" w:hAnsi="標楷體" w:cs="Roman PS"/>
                <w:sz w:val="12"/>
                <w:szCs w:val="16"/>
              </w:rPr>
              <w:t>題</w:t>
            </w:r>
            <w:r w:rsidRPr="00FE747A">
              <w:rPr>
                <w:rFonts w:ascii="標楷體" w:eastAsia="標楷體" w:hAnsi="標楷體" w:cs="Roman PS" w:hint="eastAsia"/>
                <w:sz w:val="12"/>
                <w:szCs w:val="16"/>
              </w:rPr>
              <w:t>，</w:t>
            </w:r>
            <w:r w:rsidRPr="00FE747A">
              <w:rPr>
                <w:rFonts w:ascii="標楷體" w:eastAsia="標楷體" w:hAnsi="標楷體" w:cs="Roman PS"/>
                <w:sz w:val="12"/>
                <w:szCs w:val="16"/>
              </w:rPr>
              <w:t>並檢驗</w:t>
            </w:r>
            <w:r w:rsidRPr="00FE747A">
              <w:rPr>
                <w:rFonts w:ascii="標楷體" w:eastAsia="標楷體" w:hAnsi="標楷體" w:cs="Roman PS" w:hint="eastAsia"/>
                <w:sz w:val="12"/>
                <w:szCs w:val="16"/>
              </w:rPr>
              <w:t>解的合理性。</w:t>
            </w:r>
            <w:r w:rsidRPr="00FE747A">
              <w:rPr>
                <w:rFonts w:ascii="標楷體" w:eastAsia="標楷體" w:hAnsi="標楷體" w:cs="Roman PS" w:hint="eastAsia"/>
                <w:sz w:val="12"/>
                <w:szCs w:val="16"/>
              </w:rPr>
              <w:br/>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hint="eastAsia"/>
                <w:sz w:val="12"/>
                <w:szCs w:val="16"/>
              </w:rPr>
              <w:t>：</w:t>
            </w:r>
            <w:r w:rsidRPr="00FE747A">
              <w:rPr>
                <w:rFonts w:ascii="標楷體" w:eastAsia="標楷體" w:hAnsi="標楷體" w:cs="Roman PS" w:hint="eastAsia"/>
                <w:sz w:val="12"/>
                <w:szCs w:val="16"/>
              </w:rPr>
              <w:br/>
            </w:r>
            <w:r w:rsidRPr="00FE747A">
              <w:rPr>
                <w:rFonts w:ascii="標楷體" w:eastAsia="標楷體" w:hAnsi="標楷體" w:cs="Roman PS"/>
                <w:sz w:val="12"/>
                <w:szCs w:val="16"/>
              </w:rPr>
              <w:t xml:space="preserve">C-R-1, C-R-2, C-R-3, C-T-1, C-T-2, C-T-4, </w:t>
            </w:r>
            <w:r w:rsidRPr="00FE747A">
              <w:rPr>
                <w:rFonts w:ascii="標楷體" w:eastAsia="標楷體" w:hAnsi="標楷體" w:cs="Roman PS"/>
                <w:sz w:val="12"/>
                <w:szCs w:val="16"/>
              </w:rPr>
              <w:lastRenderedPageBreak/>
              <w:t>C-S-1, C-S-2, C-S-3, C-S-4, C-C-1, C-C-2, C-C-4, C-C-5, C-C-9, C-E-1</w:t>
            </w:r>
          </w:p>
        </w:tc>
        <w:tc>
          <w:tcPr>
            <w:tcW w:w="560" w:type="pct"/>
            <w:vMerge w:val="restart"/>
            <w:vAlign w:val="center"/>
          </w:tcPr>
          <w:p w:rsidR="00AB31F6" w:rsidRPr="00FE747A" w:rsidRDefault="00AB31F6" w:rsidP="00AB31F6">
            <w:pPr>
              <w:snapToGrid w:val="0"/>
              <w:spacing w:line="160" w:lineRule="exact"/>
              <w:rPr>
                <w:rFonts w:ascii="新細明體" w:hAnsi="新細明體"/>
                <w:sz w:val="12"/>
                <w:szCs w:val="16"/>
              </w:rPr>
            </w:pPr>
            <w:r w:rsidRPr="00FE747A">
              <w:rPr>
                <w:rFonts w:ascii="新細明體" w:hAnsi="新細明體" w:hint="eastAsia"/>
                <w:sz w:val="12"/>
                <w:szCs w:val="16"/>
              </w:rPr>
              <w:lastRenderedPageBreak/>
              <w:t>人類活動對環境的影響</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w:t>
            </w:r>
          </w:p>
        </w:tc>
        <w:tc>
          <w:tcPr>
            <w:tcW w:w="539" w:type="pct"/>
            <w:vMerge w:val="restart"/>
          </w:tcPr>
          <w:p w:rsidR="00AB31F6" w:rsidRPr="00FE747A" w:rsidRDefault="00AB31F6" w:rsidP="00AB31F6">
            <w:pPr>
              <w:snapToGrid w:val="0"/>
              <w:spacing w:line="160" w:lineRule="exact"/>
              <w:rPr>
                <w:rFonts w:ascii="細明體" w:eastAsia="細明體" w:hAnsi="細明體"/>
                <w:sz w:val="12"/>
                <w:szCs w:val="16"/>
              </w:rPr>
            </w:pPr>
            <w:r w:rsidRPr="00FE747A">
              <w:rPr>
                <w:rFonts w:ascii="細明體" w:eastAsia="細明體" w:hAnsi="細明體" w:hint="eastAsia"/>
                <w:sz w:val="12"/>
                <w:szCs w:val="16"/>
              </w:rPr>
              <w:t>人口與資源</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2a-Ⅲ-2表達對在地與全球議題的關懷。</w:t>
            </w:r>
          </w:p>
        </w:tc>
        <w:tc>
          <w:tcPr>
            <w:tcW w:w="116" w:type="pct"/>
            <w:textDirection w:val="tbRlV"/>
            <w:vAlign w:val="center"/>
          </w:tcPr>
          <w:p w:rsidR="00AB31F6" w:rsidRPr="00FA232B" w:rsidRDefault="00AB31F6" w:rsidP="00AB31F6">
            <w:pPr>
              <w:spacing w:line="240" w:lineRule="exact"/>
              <w:ind w:left="57" w:right="113"/>
              <w:jc w:val="center"/>
              <w:rPr>
                <w:rFonts w:ascii="新細明體" w:hAnsi="新細明體"/>
                <w:sz w:val="16"/>
              </w:rPr>
            </w:pPr>
            <w:r w:rsidRPr="00FA232B">
              <w:rPr>
                <w:rFonts w:ascii="新細明體" w:hAnsi="新細明體" w:hint="eastAsia"/>
                <w:sz w:val="16"/>
              </w:rPr>
              <w:t>笛聲飛揚</w:t>
            </w:r>
          </w:p>
        </w:tc>
        <w:tc>
          <w:tcPr>
            <w:tcW w:w="423" w:type="pct"/>
          </w:tcPr>
          <w:p w:rsidR="00AB31F6" w:rsidRPr="00FA232B" w:rsidRDefault="00AB31F6" w:rsidP="00AB31F6">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1-3-3 嘗試以藝術創作的技法、形式，表現個人的想法和情感。</w:t>
            </w:r>
          </w:p>
          <w:p w:rsidR="00AB31F6" w:rsidRPr="00FA232B" w:rsidRDefault="00AB31F6" w:rsidP="00AB31F6">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2-3-10 參與藝文活動，記錄、比較不同文化所呈現的特色及文化背景。</w:t>
            </w:r>
          </w:p>
          <w:p w:rsidR="00AB31F6" w:rsidRPr="00FA232B" w:rsidRDefault="00AB31F6" w:rsidP="00AB31F6">
            <w:pPr>
              <w:autoSpaceDE w:val="0"/>
              <w:autoSpaceDN w:val="0"/>
              <w:adjustRightInd w:val="0"/>
              <w:snapToGrid w:val="0"/>
              <w:ind w:leftChars="10" w:left="24" w:rightChars="10" w:right="24"/>
              <w:rPr>
                <w:rFonts w:ascii="新細明體" w:hAnsi="新細明體"/>
                <w:sz w:val="16"/>
              </w:rPr>
            </w:pPr>
            <w:r w:rsidRPr="00FA232B">
              <w:rPr>
                <w:rFonts w:ascii="新細明體" w:hAnsi="新細明體" w:hint="eastAsia"/>
                <w:sz w:val="16"/>
              </w:rPr>
              <w:t>3-3-12 運用科技及各種方式蒐集、分類不同之藝文資訊，並養成習慣。</w:t>
            </w:r>
          </w:p>
        </w:tc>
        <w:tc>
          <w:tcPr>
            <w:tcW w:w="539" w:type="pct"/>
            <w:vMerge w:val="restart"/>
          </w:tcPr>
          <w:p w:rsidR="00AB31F6" w:rsidRDefault="00AB31F6" w:rsidP="00AB31F6">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善用資源</w:t>
            </w:r>
          </w:p>
          <w:p w:rsidR="00AB31F6" w:rsidRPr="00FE747A" w:rsidRDefault="00AB31F6" w:rsidP="00AB31F6">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2-3-4 熟悉各種社會資源與支援系統，並分享如何運用資源幫助自己與他人。</w:t>
            </w:r>
          </w:p>
        </w:tc>
        <w:tc>
          <w:tcPr>
            <w:tcW w:w="539" w:type="pct"/>
            <w:vMerge w:val="restart"/>
            <w:vAlign w:val="center"/>
          </w:tcPr>
          <w:p w:rsidR="00AB31F6" w:rsidRPr="00FE747A" w:rsidRDefault="00AB31F6" w:rsidP="00AB31F6">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方塊舞</w:t>
            </w:r>
          </w:p>
          <w:p w:rsidR="00AB31F6" w:rsidRPr="00FE747A" w:rsidRDefault="00AB31F6" w:rsidP="00AB31F6">
            <w:pPr>
              <w:spacing w:line="160" w:lineRule="exact"/>
              <w:ind w:left="57" w:right="57"/>
              <w:contextualSpacing/>
              <w:mirrorIndents/>
              <w:rPr>
                <w:rFonts w:ascii="新細明體" w:hAnsi="新細明體"/>
                <w:sz w:val="12"/>
                <w:szCs w:val="16"/>
              </w:rPr>
            </w:pPr>
            <w:r w:rsidRPr="00FE747A">
              <w:rPr>
                <w:rFonts w:ascii="新細明體" w:hAnsi="新細明體" w:hint="eastAsia"/>
                <w:sz w:val="12"/>
                <w:szCs w:val="16"/>
              </w:rPr>
              <w:t>2d-Ⅲ-1 分享運動欣賞與創作的美感體驗。</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3c-Ⅲ-3 表現動作創作和展演的能力。</w:t>
            </w:r>
          </w:p>
        </w:tc>
      </w:tr>
      <w:tr w:rsidR="00AB31F6" w:rsidRPr="00FE747A" w:rsidTr="00067137">
        <w:trPr>
          <w:cantSplit/>
          <w:trHeight w:val="3036"/>
        </w:trPr>
        <w:tc>
          <w:tcPr>
            <w:tcW w:w="112" w:type="pct"/>
            <w:vMerge/>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179" w:type="pct"/>
            <w:vMerge/>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96" w:type="pct"/>
            <w:vMerge/>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25" w:type="pct"/>
            <w:vMerge/>
            <w:vAlign w:val="center"/>
          </w:tcPr>
          <w:p w:rsidR="00AB31F6" w:rsidRPr="00FE747A" w:rsidRDefault="00AB31F6" w:rsidP="00AB31F6">
            <w:pPr>
              <w:widowControl/>
              <w:spacing w:line="160" w:lineRule="exact"/>
              <w:rPr>
                <w:rFonts w:ascii="Times New Roman" w:hAnsi="Times New Roman" w:cs="Times New Roman"/>
                <w:color w:val="000000"/>
                <w:kern w:val="0"/>
                <w:sz w:val="12"/>
                <w:szCs w:val="16"/>
              </w:rPr>
            </w:pPr>
          </w:p>
        </w:tc>
        <w:tc>
          <w:tcPr>
            <w:tcW w:w="504" w:type="pct"/>
            <w:vMerge/>
          </w:tcPr>
          <w:p w:rsidR="00AB31F6" w:rsidRPr="00FE747A" w:rsidRDefault="00AB31F6" w:rsidP="00AB31F6">
            <w:pPr>
              <w:spacing w:line="160" w:lineRule="exact"/>
              <w:rPr>
                <w:rFonts w:ascii="新細明體" w:hAnsi="新細明體"/>
                <w:sz w:val="12"/>
                <w:szCs w:val="16"/>
              </w:rPr>
            </w:pPr>
          </w:p>
        </w:tc>
        <w:tc>
          <w:tcPr>
            <w:tcW w:w="384" w:type="pct"/>
            <w:vMerge/>
          </w:tcPr>
          <w:p w:rsidR="00AB31F6" w:rsidRPr="00FE747A" w:rsidRDefault="00AB31F6" w:rsidP="00AB31F6">
            <w:pPr>
              <w:snapToGrid w:val="0"/>
              <w:spacing w:line="160" w:lineRule="exact"/>
              <w:rPr>
                <w:rFonts w:asciiTheme="minorEastAsia" w:hAnsiTheme="minorEastAsia" w:cs="onryou"/>
                <w:kern w:val="0"/>
                <w:sz w:val="12"/>
                <w:szCs w:val="16"/>
              </w:rPr>
            </w:pPr>
          </w:p>
        </w:tc>
        <w:tc>
          <w:tcPr>
            <w:tcW w:w="384" w:type="pct"/>
            <w:vMerge/>
          </w:tcPr>
          <w:p w:rsidR="00AB31F6" w:rsidRPr="00FE747A" w:rsidRDefault="00AB31F6" w:rsidP="00AB31F6">
            <w:pPr>
              <w:snapToGrid w:val="0"/>
              <w:spacing w:line="160" w:lineRule="exact"/>
              <w:rPr>
                <w:rFonts w:ascii="標楷體" w:eastAsia="標楷體" w:hAnsi="標楷體" w:cs="Roman PS"/>
                <w:sz w:val="12"/>
                <w:szCs w:val="16"/>
              </w:rPr>
            </w:pPr>
          </w:p>
        </w:tc>
        <w:tc>
          <w:tcPr>
            <w:tcW w:w="560" w:type="pct"/>
            <w:vMerge/>
            <w:vAlign w:val="center"/>
          </w:tcPr>
          <w:p w:rsidR="00AB31F6" w:rsidRPr="00FE747A" w:rsidRDefault="00AB31F6" w:rsidP="00AB31F6">
            <w:pPr>
              <w:snapToGrid w:val="0"/>
              <w:spacing w:line="160" w:lineRule="exact"/>
              <w:rPr>
                <w:rFonts w:ascii="新細明體" w:hAnsi="新細明體"/>
                <w:sz w:val="12"/>
                <w:szCs w:val="16"/>
              </w:rPr>
            </w:pPr>
          </w:p>
        </w:tc>
        <w:tc>
          <w:tcPr>
            <w:tcW w:w="539" w:type="pct"/>
            <w:vMerge/>
          </w:tcPr>
          <w:p w:rsidR="00AB31F6" w:rsidRPr="00FE747A" w:rsidRDefault="00AB31F6" w:rsidP="00AB31F6">
            <w:pPr>
              <w:snapToGrid w:val="0"/>
              <w:spacing w:line="160" w:lineRule="exact"/>
              <w:rPr>
                <w:rFonts w:ascii="細明體" w:eastAsia="細明體" w:hAnsi="細明體"/>
                <w:sz w:val="12"/>
                <w:szCs w:val="16"/>
              </w:rPr>
            </w:pPr>
          </w:p>
        </w:tc>
        <w:tc>
          <w:tcPr>
            <w:tcW w:w="116" w:type="pct"/>
            <w:textDirection w:val="tbRlV"/>
            <w:vAlign w:val="center"/>
          </w:tcPr>
          <w:p w:rsidR="00AB31F6" w:rsidRPr="00FA232B" w:rsidRDefault="00AB31F6" w:rsidP="00AB31F6">
            <w:pPr>
              <w:spacing w:line="240" w:lineRule="exact"/>
              <w:ind w:left="113" w:right="113"/>
              <w:jc w:val="center"/>
              <w:rPr>
                <w:rFonts w:ascii="新細明體" w:hAnsi="新細明體"/>
                <w:sz w:val="16"/>
              </w:rPr>
            </w:pPr>
            <w:r w:rsidRPr="00FA232B">
              <w:rPr>
                <w:rFonts w:ascii="新細明體" w:hAnsi="新細明體" w:hint="eastAsia"/>
                <w:sz w:val="16"/>
              </w:rPr>
              <w:t>秀出好設計</w:t>
            </w:r>
          </w:p>
        </w:tc>
        <w:tc>
          <w:tcPr>
            <w:tcW w:w="423" w:type="pct"/>
          </w:tcPr>
          <w:p w:rsidR="00AB31F6" w:rsidRPr="00FA232B" w:rsidRDefault="00AB31F6" w:rsidP="00AB31F6">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AB31F6" w:rsidRPr="00FA232B" w:rsidRDefault="00AB31F6" w:rsidP="00AB31F6">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B31F6" w:rsidRPr="00FA232B" w:rsidRDefault="00AB31F6" w:rsidP="00AB31F6">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p w:rsidR="00AB31F6" w:rsidRPr="00FA232B" w:rsidRDefault="00AB31F6" w:rsidP="00AB31F6">
            <w:pPr>
              <w:tabs>
                <w:tab w:val="left" w:pos="142"/>
              </w:tabs>
              <w:adjustRightInd w:val="0"/>
              <w:snapToGrid w:val="0"/>
              <w:ind w:leftChars="10" w:left="24" w:rightChars="10" w:right="24"/>
              <w:jc w:val="both"/>
              <w:rPr>
                <w:rFonts w:ascii="新細明體" w:hAnsi="新細明體"/>
                <w:sz w:val="16"/>
              </w:rPr>
            </w:pPr>
          </w:p>
        </w:tc>
        <w:tc>
          <w:tcPr>
            <w:tcW w:w="539" w:type="pct"/>
            <w:vMerge/>
          </w:tcPr>
          <w:p w:rsidR="00AB31F6" w:rsidRPr="00E811CC" w:rsidRDefault="00AB31F6" w:rsidP="00AB31F6">
            <w:pPr>
              <w:snapToGrid w:val="0"/>
              <w:spacing w:line="160" w:lineRule="exact"/>
              <w:rPr>
                <w:rFonts w:ascii="新細明體" w:hAnsi="新細明體" w:cs="新細明體"/>
                <w:color w:val="000000"/>
                <w:sz w:val="16"/>
                <w:szCs w:val="16"/>
              </w:rPr>
            </w:pPr>
          </w:p>
        </w:tc>
        <w:tc>
          <w:tcPr>
            <w:tcW w:w="539" w:type="pct"/>
            <w:vMerge/>
            <w:vAlign w:val="center"/>
          </w:tcPr>
          <w:p w:rsidR="00AB31F6" w:rsidRPr="00FE747A" w:rsidRDefault="00AB31F6" w:rsidP="00AB31F6">
            <w:pPr>
              <w:snapToGrid w:val="0"/>
              <w:spacing w:line="160" w:lineRule="exact"/>
              <w:rPr>
                <w:rFonts w:ascii="新細明體" w:hAnsi="新細明體"/>
                <w:color w:val="000000"/>
                <w:sz w:val="12"/>
                <w:szCs w:val="16"/>
              </w:rPr>
            </w:pPr>
          </w:p>
        </w:tc>
      </w:tr>
      <w:tr w:rsidR="00AB31F6" w:rsidRPr="00FE747A" w:rsidTr="00067137">
        <w:trPr>
          <w:cantSplit/>
          <w:trHeight w:val="3036"/>
        </w:trPr>
        <w:tc>
          <w:tcPr>
            <w:tcW w:w="112" w:type="pct"/>
            <w:vMerge/>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179" w:type="pct"/>
            <w:vMerge/>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96" w:type="pct"/>
            <w:vMerge/>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25" w:type="pct"/>
            <w:vMerge/>
            <w:vAlign w:val="center"/>
          </w:tcPr>
          <w:p w:rsidR="00AB31F6" w:rsidRPr="00FE747A" w:rsidRDefault="00AB31F6" w:rsidP="00AB31F6">
            <w:pPr>
              <w:widowControl/>
              <w:spacing w:line="160" w:lineRule="exact"/>
              <w:rPr>
                <w:rFonts w:ascii="Times New Roman" w:hAnsi="Times New Roman" w:cs="Times New Roman"/>
                <w:color w:val="000000"/>
                <w:kern w:val="0"/>
                <w:sz w:val="12"/>
                <w:szCs w:val="16"/>
              </w:rPr>
            </w:pPr>
          </w:p>
        </w:tc>
        <w:tc>
          <w:tcPr>
            <w:tcW w:w="504" w:type="pct"/>
            <w:vMerge/>
          </w:tcPr>
          <w:p w:rsidR="00AB31F6" w:rsidRPr="00FE747A" w:rsidRDefault="00AB31F6" w:rsidP="00AB31F6">
            <w:pPr>
              <w:spacing w:line="160" w:lineRule="exact"/>
              <w:rPr>
                <w:rFonts w:ascii="新細明體" w:hAnsi="新細明體"/>
                <w:sz w:val="12"/>
                <w:szCs w:val="16"/>
              </w:rPr>
            </w:pPr>
          </w:p>
        </w:tc>
        <w:tc>
          <w:tcPr>
            <w:tcW w:w="384" w:type="pct"/>
            <w:vMerge/>
          </w:tcPr>
          <w:p w:rsidR="00AB31F6" w:rsidRPr="00FE747A" w:rsidRDefault="00AB31F6" w:rsidP="00AB31F6">
            <w:pPr>
              <w:snapToGrid w:val="0"/>
              <w:spacing w:line="160" w:lineRule="exact"/>
              <w:rPr>
                <w:rFonts w:asciiTheme="minorEastAsia" w:hAnsiTheme="minorEastAsia" w:cs="onryou"/>
                <w:kern w:val="0"/>
                <w:sz w:val="12"/>
                <w:szCs w:val="16"/>
              </w:rPr>
            </w:pPr>
          </w:p>
        </w:tc>
        <w:tc>
          <w:tcPr>
            <w:tcW w:w="384" w:type="pct"/>
            <w:vMerge/>
          </w:tcPr>
          <w:p w:rsidR="00AB31F6" w:rsidRPr="00FE747A" w:rsidRDefault="00AB31F6" w:rsidP="00AB31F6">
            <w:pPr>
              <w:snapToGrid w:val="0"/>
              <w:spacing w:line="160" w:lineRule="exact"/>
              <w:rPr>
                <w:rFonts w:ascii="標楷體" w:eastAsia="標楷體" w:hAnsi="標楷體" w:cs="Roman PS"/>
                <w:sz w:val="12"/>
                <w:szCs w:val="16"/>
              </w:rPr>
            </w:pPr>
          </w:p>
        </w:tc>
        <w:tc>
          <w:tcPr>
            <w:tcW w:w="560" w:type="pct"/>
            <w:vMerge/>
            <w:vAlign w:val="center"/>
          </w:tcPr>
          <w:p w:rsidR="00AB31F6" w:rsidRPr="00FE747A" w:rsidRDefault="00AB31F6" w:rsidP="00AB31F6">
            <w:pPr>
              <w:snapToGrid w:val="0"/>
              <w:spacing w:line="160" w:lineRule="exact"/>
              <w:rPr>
                <w:rFonts w:ascii="新細明體" w:hAnsi="新細明體"/>
                <w:sz w:val="12"/>
                <w:szCs w:val="16"/>
              </w:rPr>
            </w:pPr>
          </w:p>
        </w:tc>
        <w:tc>
          <w:tcPr>
            <w:tcW w:w="539" w:type="pct"/>
            <w:vMerge/>
          </w:tcPr>
          <w:p w:rsidR="00AB31F6" w:rsidRPr="00FE747A" w:rsidRDefault="00AB31F6" w:rsidP="00AB31F6">
            <w:pPr>
              <w:snapToGrid w:val="0"/>
              <w:spacing w:line="160" w:lineRule="exact"/>
              <w:rPr>
                <w:rFonts w:ascii="細明體" w:eastAsia="細明體" w:hAnsi="細明體"/>
                <w:sz w:val="12"/>
                <w:szCs w:val="16"/>
              </w:rPr>
            </w:pPr>
          </w:p>
        </w:tc>
        <w:tc>
          <w:tcPr>
            <w:tcW w:w="116" w:type="pct"/>
            <w:textDirection w:val="tbRlV"/>
            <w:vAlign w:val="center"/>
          </w:tcPr>
          <w:p w:rsidR="00AB31F6" w:rsidRPr="00FA232B" w:rsidRDefault="00AB31F6" w:rsidP="00AB31F6">
            <w:pPr>
              <w:spacing w:line="240" w:lineRule="exact"/>
              <w:ind w:left="57" w:right="113"/>
              <w:jc w:val="center"/>
              <w:rPr>
                <w:rFonts w:ascii="新細明體" w:hAnsi="新細明體"/>
                <w:sz w:val="16"/>
              </w:rPr>
            </w:pPr>
            <w:r w:rsidRPr="00FA232B">
              <w:rPr>
                <w:rFonts w:ascii="新細明體" w:hAnsi="新細明體" w:hint="eastAsia"/>
                <w:sz w:val="16"/>
              </w:rPr>
              <w:t>決戰造形伸展臺</w:t>
            </w:r>
          </w:p>
        </w:tc>
        <w:tc>
          <w:tcPr>
            <w:tcW w:w="423" w:type="pct"/>
          </w:tcPr>
          <w:p w:rsidR="00AB31F6" w:rsidRPr="00FA232B" w:rsidRDefault="00AB31F6" w:rsidP="00AB31F6">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1-3-2 構思藝術創作的主題與內容，選擇適當的媒體、技法，完成有規劃、有感情及思想的創作。</w:t>
            </w:r>
          </w:p>
          <w:p w:rsidR="00AB31F6" w:rsidRPr="00FA232B" w:rsidRDefault="00AB31F6" w:rsidP="00AB31F6">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1-3-3 嘗試以藝術創作的技法、形式，表現個人的想法和情感。</w:t>
            </w:r>
          </w:p>
        </w:tc>
        <w:tc>
          <w:tcPr>
            <w:tcW w:w="539" w:type="pct"/>
            <w:vMerge/>
          </w:tcPr>
          <w:p w:rsidR="00AB31F6" w:rsidRPr="00E811CC" w:rsidRDefault="00AB31F6" w:rsidP="00AB31F6">
            <w:pPr>
              <w:snapToGrid w:val="0"/>
              <w:spacing w:line="160" w:lineRule="exact"/>
              <w:rPr>
                <w:rFonts w:ascii="新細明體" w:hAnsi="新細明體" w:cs="新細明體"/>
                <w:color w:val="000000"/>
                <w:sz w:val="16"/>
                <w:szCs w:val="16"/>
              </w:rPr>
            </w:pPr>
          </w:p>
        </w:tc>
        <w:tc>
          <w:tcPr>
            <w:tcW w:w="539" w:type="pct"/>
            <w:vMerge/>
            <w:tcBorders>
              <w:bottom w:val="single" w:sz="4" w:space="0" w:color="auto"/>
            </w:tcBorders>
            <w:vAlign w:val="center"/>
          </w:tcPr>
          <w:p w:rsidR="00AB31F6" w:rsidRPr="00FE747A" w:rsidRDefault="00AB31F6" w:rsidP="00AB31F6">
            <w:pPr>
              <w:snapToGrid w:val="0"/>
              <w:spacing w:line="160" w:lineRule="exact"/>
              <w:rPr>
                <w:rFonts w:ascii="新細明體" w:hAnsi="新細明體"/>
                <w:color w:val="000000"/>
                <w:sz w:val="12"/>
                <w:szCs w:val="16"/>
              </w:rPr>
            </w:pPr>
          </w:p>
        </w:tc>
      </w:tr>
      <w:tr w:rsidR="00AB31F6" w:rsidRPr="00FE747A" w:rsidTr="00617530">
        <w:trPr>
          <w:cantSplit/>
          <w:trHeight w:val="364"/>
        </w:trPr>
        <w:tc>
          <w:tcPr>
            <w:tcW w:w="687" w:type="pct"/>
            <w:gridSpan w:val="3"/>
            <w:vAlign w:val="center"/>
          </w:tcPr>
          <w:p w:rsidR="00AB31F6" w:rsidRPr="00FE747A" w:rsidRDefault="00AB31F6" w:rsidP="00AB31F6">
            <w:pPr>
              <w:snapToGrid w:val="0"/>
              <w:spacing w:line="160" w:lineRule="exact"/>
              <w:jc w:val="center"/>
              <w:rPr>
                <w:rFonts w:ascii="標楷體" w:eastAsia="標楷體" w:hAnsi="標楷體" w:cs="Roman PS"/>
                <w:sz w:val="12"/>
                <w:szCs w:val="16"/>
              </w:rPr>
            </w:pPr>
            <w:r w:rsidRPr="00FE747A">
              <w:rPr>
                <w:rFonts w:ascii="標楷體" w:eastAsia="標楷體" w:hAnsi="標楷體" w:cs="Roman PS" w:hint="eastAsia"/>
                <w:sz w:val="12"/>
                <w:szCs w:val="16"/>
              </w:rPr>
              <w:t>第二次段考</w:t>
            </w:r>
            <w:r w:rsidRPr="00FE747A">
              <w:rPr>
                <w:rFonts w:ascii="標楷體" w:eastAsia="標楷體" w:hAnsi="標楷體" w:cs="Roman PS"/>
                <w:sz w:val="12"/>
                <w:szCs w:val="16"/>
              </w:rPr>
              <w:t>評量方式</w:t>
            </w:r>
          </w:p>
        </w:tc>
        <w:tc>
          <w:tcPr>
            <w:tcW w:w="325" w:type="pct"/>
          </w:tcPr>
          <w:p w:rsidR="00AB31F6" w:rsidRPr="00FE747A" w:rsidRDefault="00AB31F6" w:rsidP="00AB31F6">
            <w:pPr>
              <w:snapToGrid w:val="0"/>
              <w:spacing w:line="160" w:lineRule="exact"/>
              <w:rPr>
                <w:rFonts w:ascii="標楷體" w:eastAsia="標楷體" w:hAnsi="標楷體" w:cs="Roman PS"/>
                <w:sz w:val="12"/>
                <w:szCs w:val="16"/>
              </w:rPr>
            </w:pPr>
          </w:p>
        </w:tc>
        <w:tc>
          <w:tcPr>
            <w:tcW w:w="504"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84" w:type="pct"/>
          </w:tcPr>
          <w:p w:rsidR="00AB31F6" w:rsidRPr="00FE747A" w:rsidRDefault="00AB31F6" w:rsidP="00AB31F6">
            <w:pPr>
              <w:snapToGrid w:val="0"/>
              <w:spacing w:line="160" w:lineRule="exact"/>
              <w:rPr>
                <w:rFonts w:ascii="標楷體" w:eastAsia="標楷體" w:hAnsi="標楷體" w:cs="Roman PS"/>
                <w:sz w:val="12"/>
                <w:szCs w:val="16"/>
              </w:rPr>
            </w:pPr>
          </w:p>
        </w:tc>
        <w:tc>
          <w:tcPr>
            <w:tcW w:w="384"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560"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539" w:type="pct"/>
          </w:tcPr>
          <w:p w:rsidR="00AB31F6" w:rsidRPr="00FE747A" w:rsidRDefault="00AB31F6" w:rsidP="00AB31F6">
            <w:pPr>
              <w:snapToGrid w:val="0"/>
              <w:spacing w:line="160" w:lineRule="exact"/>
              <w:rPr>
                <w:rFonts w:ascii="標楷體" w:eastAsia="標楷體" w:hAnsi="標楷體" w:cs="Roman PS"/>
                <w:sz w:val="12"/>
                <w:szCs w:val="16"/>
              </w:rPr>
            </w:pPr>
          </w:p>
        </w:tc>
        <w:tc>
          <w:tcPr>
            <w:tcW w:w="539" w:type="pct"/>
            <w:gridSpan w:val="2"/>
          </w:tcPr>
          <w:p w:rsidR="00AB31F6" w:rsidRPr="00FE747A" w:rsidRDefault="00AB31F6" w:rsidP="00AB31F6">
            <w:pPr>
              <w:snapToGrid w:val="0"/>
              <w:spacing w:line="160" w:lineRule="exact"/>
              <w:rPr>
                <w:rFonts w:ascii="標楷體" w:eastAsia="標楷體" w:hAnsi="標楷體" w:cs="Roman PS"/>
                <w:sz w:val="12"/>
                <w:szCs w:val="16"/>
              </w:rPr>
            </w:pPr>
          </w:p>
        </w:tc>
        <w:tc>
          <w:tcPr>
            <w:tcW w:w="539" w:type="pct"/>
          </w:tcPr>
          <w:p w:rsidR="00AB31F6" w:rsidRPr="00FE747A" w:rsidRDefault="00AB31F6" w:rsidP="00AB31F6">
            <w:pPr>
              <w:snapToGrid w:val="0"/>
              <w:spacing w:line="160" w:lineRule="exact"/>
              <w:rPr>
                <w:rFonts w:ascii="標楷體" w:eastAsia="標楷體" w:hAnsi="標楷體" w:cs="Roman PS"/>
                <w:sz w:val="12"/>
                <w:szCs w:val="16"/>
              </w:rPr>
            </w:pPr>
          </w:p>
        </w:tc>
        <w:tc>
          <w:tcPr>
            <w:tcW w:w="539" w:type="pct"/>
            <w:tcBorders>
              <w:bottom w:val="single" w:sz="4" w:space="0" w:color="auto"/>
            </w:tcBorders>
            <w:vAlign w:val="center"/>
          </w:tcPr>
          <w:p w:rsidR="00AB31F6" w:rsidRPr="00FE747A" w:rsidRDefault="00AB31F6" w:rsidP="00AB31F6">
            <w:pPr>
              <w:snapToGrid w:val="0"/>
              <w:spacing w:line="160" w:lineRule="exact"/>
              <w:rPr>
                <w:rFonts w:ascii="標楷體" w:eastAsia="標楷體" w:hAnsi="標楷體" w:cs="Roman PS"/>
                <w:sz w:val="12"/>
                <w:szCs w:val="16"/>
              </w:rPr>
            </w:pPr>
          </w:p>
        </w:tc>
      </w:tr>
      <w:tr w:rsidR="00AB31F6" w:rsidRPr="00FE747A" w:rsidTr="00EB0790">
        <w:trPr>
          <w:cantSplit/>
          <w:trHeight w:val="364"/>
        </w:trPr>
        <w:tc>
          <w:tcPr>
            <w:tcW w:w="112"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15</w:t>
            </w:r>
          </w:p>
        </w:tc>
        <w:tc>
          <w:tcPr>
            <w:tcW w:w="179"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05/18-05/22</w:t>
            </w:r>
          </w:p>
        </w:tc>
        <w:tc>
          <w:tcPr>
            <w:tcW w:w="396"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25" w:type="pct"/>
            <w:vAlign w:val="center"/>
          </w:tcPr>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第肆單元擁抱未來</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第十</w:t>
            </w:r>
            <w:r w:rsidRPr="00FE747A">
              <w:rPr>
                <w:rFonts w:ascii="Times New Roman" w:hAnsi="Times New Roman" w:cs="Times New Roman"/>
                <w:color w:val="000000"/>
                <w:kern w:val="0"/>
                <w:sz w:val="12"/>
                <w:szCs w:val="16"/>
              </w:rPr>
              <w:t>課撐開</w:t>
            </w:r>
            <w:r w:rsidRPr="00FE747A">
              <w:rPr>
                <w:rFonts w:ascii="Times New Roman" w:hAnsi="Times New Roman" w:cs="Times New Roman" w:hint="eastAsia"/>
                <w:color w:val="000000"/>
                <w:kern w:val="0"/>
                <w:sz w:val="12"/>
                <w:szCs w:val="16"/>
              </w:rPr>
              <w:t>你的</w:t>
            </w:r>
            <w:r w:rsidRPr="00FE747A">
              <w:rPr>
                <w:rFonts w:ascii="Times New Roman" w:hAnsi="Times New Roman" w:cs="Times New Roman"/>
                <w:color w:val="000000"/>
                <w:kern w:val="0"/>
                <w:sz w:val="12"/>
                <w:szCs w:val="16"/>
              </w:rPr>
              <w:t>傘</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第肆單元擁抱未來</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第十一</w:t>
            </w:r>
            <w:r w:rsidRPr="00FE747A">
              <w:rPr>
                <w:rFonts w:ascii="Times New Roman" w:hAnsi="Times New Roman" w:cs="Times New Roman"/>
                <w:color w:val="000000"/>
                <w:kern w:val="0"/>
                <w:sz w:val="12"/>
                <w:szCs w:val="16"/>
              </w:rPr>
              <w:t>課</w:t>
            </w:r>
            <w:r w:rsidRPr="00FE747A">
              <w:rPr>
                <w:rFonts w:ascii="Times New Roman" w:hAnsi="Times New Roman" w:cs="Times New Roman" w:hint="eastAsia"/>
                <w:color w:val="000000"/>
                <w:kern w:val="0"/>
                <w:sz w:val="12"/>
                <w:szCs w:val="16"/>
              </w:rPr>
              <w:t>迎</w:t>
            </w:r>
            <w:r w:rsidRPr="00FE747A">
              <w:rPr>
                <w:rFonts w:ascii="Times New Roman" w:hAnsi="Times New Roman" w:cs="Times New Roman"/>
                <w:color w:val="000000"/>
                <w:kern w:val="0"/>
                <w:sz w:val="12"/>
                <w:szCs w:val="16"/>
              </w:rPr>
              <w:t>風</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w:t>
            </w:r>
            <w:r w:rsidRPr="00FE747A">
              <w:rPr>
                <w:rFonts w:ascii="Times New Roman" w:hAnsi="Times New Roman" w:cs="Times New Roman" w:hint="eastAsia"/>
                <w:color w:val="000000"/>
                <w:kern w:val="0"/>
                <w:sz w:val="12"/>
                <w:szCs w:val="16"/>
              </w:rPr>
              <w:t>生涯發展</w:t>
            </w:r>
            <w:r w:rsidRPr="00FE747A">
              <w:rPr>
                <w:rFonts w:ascii="Times New Roman" w:hAnsi="Times New Roman" w:cs="Times New Roman"/>
                <w:color w:val="000000"/>
                <w:kern w:val="0"/>
                <w:sz w:val="12"/>
                <w:szCs w:val="16"/>
              </w:rPr>
              <w:t>教育】</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6-3-4-3</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6-3-4-4</w:t>
            </w:r>
          </w:p>
          <w:p w:rsidR="00AB31F6" w:rsidRPr="00FE747A" w:rsidRDefault="00AB31F6" w:rsidP="00AB31F6">
            <w:pPr>
              <w:widowControl/>
              <w:spacing w:line="160" w:lineRule="exact"/>
              <w:rPr>
                <w:rFonts w:ascii="Times New Roman" w:hAnsi="Times New Roman" w:cs="Times New Roman"/>
                <w:color w:val="000000"/>
                <w:kern w:val="0"/>
                <w:sz w:val="12"/>
                <w:szCs w:val="16"/>
              </w:rPr>
            </w:pPr>
          </w:p>
          <w:p w:rsidR="00AB31F6" w:rsidRPr="00FE747A" w:rsidRDefault="00AB31F6" w:rsidP="00AB31F6">
            <w:pPr>
              <w:widowControl/>
              <w:spacing w:line="160" w:lineRule="exact"/>
              <w:rPr>
                <w:rFonts w:ascii="Times New Roman" w:hAnsi="Times New Roman" w:cs="Times New Roman"/>
                <w:color w:val="000000"/>
                <w:kern w:val="0"/>
                <w:sz w:val="12"/>
                <w:szCs w:val="16"/>
              </w:rPr>
            </w:pPr>
          </w:p>
        </w:tc>
        <w:tc>
          <w:tcPr>
            <w:tcW w:w="504" w:type="pct"/>
          </w:tcPr>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三、感恩祝福4.我已經大漢</w:t>
            </w:r>
          </w:p>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對應能力指標</w:t>
            </w:r>
          </w:p>
          <w:p w:rsidR="00AB31F6" w:rsidRPr="00FE747A" w:rsidRDefault="00AB31F6" w:rsidP="00AB31F6">
            <w:pPr>
              <w:spacing w:line="160" w:lineRule="exact"/>
              <w:rPr>
                <w:rFonts w:ascii="新細明體" w:hAnsi="新細明體"/>
                <w:sz w:val="12"/>
                <w:szCs w:val="16"/>
              </w:rPr>
            </w:pPr>
            <w:r w:rsidRPr="00FE747A">
              <w:rPr>
                <w:rFonts w:ascii="新細明體" w:hAnsi="新細明體"/>
                <w:sz w:val="12"/>
                <w:szCs w:val="16"/>
              </w:rPr>
              <w:t>1-3-1  1-3-5  1-3-7  1-3-8  2-3-4  2-3-6  5-3-1</w:t>
            </w:r>
          </w:p>
        </w:tc>
        <w:tc>
          <w:tcPr>
            <w:tcW w:w="384" w:type="pct"/>
          </w:tcPr>
          <w:p w:rsidR="00AB31F6" w:rsidRPr="00FE747A" w:rsidRDefault="00AB31F6" w:rsidP="00AB31F6">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常見日常生活活動</w:t>
            </w:r>
          </w:p>
          <w:p w:rsidR="00AB31F6" w:rsidRPr="00FE747A" w:rsidRDefault="00AB31F6" w:rsidP="00AB31F6">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Lesson 4 What Did You Do Last Night?</w:t>
            </w:r>
          </w:p>
          <w:p w:rsidR="00AB31F6" w:rsidRPr="00FE747A" w:rsidRDefault="00AB31F6" w:rsidP="00AB31F6">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w:t>
            </w:r>
            <w:r w:rsidRPr="00FE747A">
              <w:rPr>
                <w:rFonts w:asciiTheme="minorEastAsia" w:hAnsiTheme="minorEastAsia" w:cs="onryou" w:hint="eastAsia"/>
                <w:kern w:val="0"/>
                <w:sz w:val="12"/>
                <w:szCs w:val="16"/>
              </w:rPr>
              <w:t>懂</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易歌</w:t>
            </w:r>
            <w:r w:rsidRPr="00FE747A">
              <w:rPr>
                <w:rFonts w:asciiTheme="minorEastAsia" w:hAnsiTheme="minorEastAsia" w:cs="onryou"/>
                <w:kern w:val="0"/>
                <w:sz w:val="12"/>
                <w:szCs w:val="16"/>
              </w:rPr>
              <w:t>謠</w:t>
            </w:r>
            <w:r w:rsidRPr="00FE747A">
              <w:rPr>
                <w:rFonts w:asciiTheme="minorEastAsia" w:hAnsiTheme="minorEastAsia" w:cs="onryou" w:hint="eastAsia"/>
                <w:kern w:val="0"/>
                <w:sz w:val="12"/>
                <w:szCs w:val="16"/>
              </w:rPr>
              <w:t>和</w:t>
            </w:r>
            <w:r w:rsidRPr="00FE747A">
              <w:rPr>
                <w:rFonts w:asciiTheme="minorEastAsia" w:hAnsiTheme="minorEastAsia" w:cs="onryou"/>
                <w:kern w:val="0"/>
                <w:sz w:val="12"/>
                <w:szCs w:val="16"/>
              </w:rPr>
              <w:t>韻</w:t>
            </w:r>
            <w:r w:rsidRPr="00FE747A">
              <w:rPr>
                <w:rFonts w:asciiTheme="minorEastAsia" w:hAnsiTheme="minorEastAsia" w:cs="onryou" w:hint="eastAsia"/>
                <w:kern w:val="0"/>
                <w:sz w:val="12"/>
                <w:szCs w:val="16"/>
              </w:rPr>
              <w:t>文的主要</w:t>
            </w:r>
            <w:r w:rsidRPr="00FE747A">
              <w:rPr>
                <w:rFonts w:asciiTheme="minorEastAsia" w:hAnsiTheme="minorEastAsia" w:cs="onryou"/>
                <w:kern w:val="0"/>
                <w:sz w:val="12"/>
                <w:szCs w:val="16"/>
              </w:rPr>
              <w:t>內</w:t>
            </w:r>
            <w:r w:rsidRPr="00FE747A">
              <w:rPr>
                <w:rFonts w:asciiTheme="minorEastAsia" w:hAnsiTheme="minorEastAsia" w:cs="onryou" w:hint="eastAsia"/>
                <w:kern w:val="0"/>
                <w:sz w:val="12"/>
                <w:szCs w:val="16"/>
              </w:rPr>
              <w:t>容。</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唸</w:t>
            </w:r>
            <w:r w:rsidRPr="00FE747A">
              <w:rPr>
                <w:rFonts w:asciiTheme="minorEastAsia" w:hAnsiTheme="minorEastAsia" w:cs="onryou" w:hint="eastAsia"/>
                <w:kern w:val="0"/>
                <w:sz w:val="12"/>
                <w:szCs w:val="16"/>
              </w:rPr>
              <w:t>出英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音。</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說</w:t>
            </w:r>
            <w:r w:rsidRPr="00FE747A">
              <w:rPr>
                <w:rFonts w:asciiTheme="minorEastAsia" w:hAnsiTheme="minorEastAsia" w:cs="onryou" w:hint="eastAsia"/>
                <w:kern w:val="0"/>
                <w:sz w:val="12"/>
                <w:szCs w:val="16"/>
              </w:rPr>
              <w:t>出</w:t>
            </w:r>
            <w:r w:rsidRPr="00FE747A">
              <w:rPr>
                <w:rFonts w:asciiTheme="minorEastAsia" w:hAnsiTheme="minorEastAsia" w:cs="onryou"/>
                <w:kern w:val="0"/>
                <w:sz w:val="12"/>
                <w:szCs w:val="16"/>
              </w:rPr>
              <w:t>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2-1-9 </w:t>
            </w:r>
            <w:r w:rsidRPr="00FE747A">
              <w:rPr>
                <w:rFonts w:asciiTheme="minorEastAsia" w:hAnsiTheme="minorEastAsia" w:cs="onryou" w:hint="eastAsia"/>
                <w:kern w:val="0"/>
                <w:sz w:val="12"/>
                <w:szCs w:val="16"/>
              </w:rPr>
              <w:t>能作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的提</w:t>
            </w:r>
            <w:r w:rsidRPr="00FE747A">
              <w:rPr>
                <w:rFonts w:asciiTheme="minorEastAsia" w:hAnsiTheme="minorEastAsia" w:cs="onryou"/>
                <w:kern w:val="0"/>
                <w:sz w:val="12"/>
                <w:szCs w:val="16"/>
              </w:rPr>
              <w:t>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2-1-10 </w:t>
            </w:r>
            <w:r w:rsidRPr="00FE747A">
              <w:rPr>
                <w:rFonts w:asciiTheme="minorEastAsia" w:hAnsiTheme="minorEastAsia" w:cs="onryou" w:hint="eastAsia"/>
                <w:kern w:val="0"/>
                <w:sz w:val="12"/>
                <w:szCs w:val="16"/>
              </w:rPr>
              <w:t>能吟唱和朗</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歌</w:t>
            </w:r>
            <w:r w:rsidRPr="00FE747A">
              <w:rPr>
                <w:rFonts w:asciiTheme="minorEastAsia" w:hAnsiTheme="minorEastAsia" w:cs="onryou"/>
                <w:kern w:val="0"/>
                <w:sz w:val="12"/>
                <w:szCs w:val="16"/>
              </w:rPr>
              <w:t>謠韻</w:t>
            </w:r>
            <w:r w:rsidRPr="00FE747A">
              <w:rPr>
                <w:rFonts w:asciiTheme="minorEastAsia" w:hAnsiTheme="minorEastAsia" w:cs="onryou" w:hint="eastAsia"/>
                <w:kern w:val="0"/>
                <w:sz w:val="12"/>
                <w:szCs w:val="16"/>
              </w:rPr>
              <w:t>文。</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能根</w:t>
            </w:r>
            <w:r w:rsidRPr="00FE747A">
              <w:rPr>
                <w:rFonts w:asciiTheme="minorEastAsia" w:hAnsiTheme="minorEastAsia" w:cs="onryou"/>
                <w:kern w:val="0"/>
                <w:sz w:val="12"/>
                <w:szCs w:val="16"/>
              </w:rPr>
              <w:t>據</w:t>
            </w:r>
            <w:r w:rsidRPr="00FE747A">
              <w:rPr>
                <w:rFonts w:asciiTheme="minorEastAsia" w:hAnsiTheme="minorEastAsia" w:cs="onryou" w:hint="eastAsia"/>
                <w:kern w:val="0"/>
                <w:sz w:val="12"/>
                <w:szCs w:val="16"/>
              </w:rPr>
              <w:t>圖片或提示以角色扮演作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AB31F6" w:rsidRPr="00FE747A" w:rsidRDefault="00AB31F6" w:rsidP="00AB31F6">
            <w:pPr>
              <w:snapToGrid w:val="0"/>
              <w:spacing w:line="160" w:lineRule="exact"/>
              <w:rPr>
                <w:rFonts w:ascii="標楷體" w:eastAsia="標楷體" w:hAnsi="標楷體" w:cs="Roman PS"/>
                <w:sz w:val="12"/>
                <w:szCs w:val="16"/>
              </w:rPr>
            </w:pPr>
          </w:p>
        </w:tc>
        <w:tc>
          <w:tcPr>
            <w:tcW w:w="384" w:type="pct"/>
          </w:tcPr>
          <w:p w:rsidR="00AB31F6" w:rsidRPr="00FE747A" w:rsidRDefault="00AB31F6" w:rsidP="00AB31F6">
            <w:pPr>
              <w:spacing w:line="160" w:lineRule="exact"/>
              <w:rPr>
                <w:rFonts w:ascii="標楷體" w:eastAsia="標楷體" w:hAnsi="標楷體" w:cs="Roman PS"/>
                <w:sz w:val="12"/>
                <w:szCs w:val="16"/>
              </w:rPr>
            </w:pPr>
            <w:r w:rsidRPr="00FE747A">
              <w:rPr>
                <w:rFonts w:ascii="標楷體" w:eastAsia="標楷體" w:hAnsi="標楷體" w:cs="Roman PS"/>
                <w:sz w:val="12"/>
                <w:szCs w:val="16"/>
              </w:rPr>
              <w:t>統計</w:t>
            </w:r>
            <w:r w:rsidRPr="00FE747A">
              <w:rPr>
                <w:rFonts w:ascii="標楷體" w:eastAsia="標楷體" w:hAnsi="標楷體" w:cs="Roman PS" w:hint="eastAsia"/>
                <w:sz w:val="12"/>
                <w:szCs w:val="16"/>
              </w:rPr>
              <w:t>與</w:t>
            </w:r>
            <w:r w:rsidRPr="00FE747A">
              <w:rPr>
                <w:rFonts w:ascii="標楷體" w:eastAsia="標楷體" w:hAnsi="標楷體" w:cs="Roman PS"/>
                <w:sz w:val="12"/>
                <w:szCs w:val="16"/>
              </w:rPr>
              <w:t>機</w:t>
            </w:r>
            <w:r w:rsidRPr="00FE747A">
              <w:rPr>
                <w:rFonts w:ascii="標楷體" w:eastAsia="標楷體" w:hAnsi="標楷體" w:cs="Roman PS" w:hint="eastAsia"/>
                <w:sz w:val="12"/>
                <w:szCs w:val="16"/>
              </w:rPr>
              <w:t>率</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六、</w:t>
            </w:r>
            <w:r w:rsidRPr="00FE747A">
              <w:rPr>
                <w:rFonts w:ascii="標楷體" w:eastAsia="標楷體" w:hAnsi="標楷體" w:cs="Roman PS"/>
                <w:sz w:val="12"/>
                <w:szCs w:val="16"/>
              </w:rPr>
              <w:t>圓</w:t>
            </w:r>
            <w:r w:rsidRPr="00FE747A">
              <w:rPr>
                <w:rFonts w:ascii="標楷體" w:eastAsia="標楷體" w:hAnsi="標楷體" w:cs="Roman PS" w:hint="eastAsia"/>
                <w:sz w:val="12"/>
                <w:szCs w:val="16"/>
              </w:rPr>
              <w:t>形圖</w:t>
            </w:r>
            <w:r w:rsidRPr="00FE747A">
              <w:rPr>
                <w:rFonts w:ascii="標楷體" w:eastAsia="標楷體" w:hAnsi="標楷體" w:cs="Roman PS"/>
                <w:sz w:val="12"/>
                <w:szCs w:val="16"/>
              </w:rPr>
              <w:t xml:space="preserve"> </w:t>
            </w:r>
          </w:p>
          <w:p w:rsidR="00AB31F6" w:rsidRPr="00FE747A" w:rsidRDefault="00AB31F6" w:rsidP="00AB31F6">
            <w:pPr>
              <w:spacing w:line="160" w:lineRule="exact"/>
              <w:rPr>
                <w:rFonts w:ascii="標楷體" w:eastAsia="標楷體" w:hAnsi="標楷體" w:cs="Roman PS"/>
                <w:sz w:val="12"/>
                <w:szCs w:val="16"/>
              </w:rPr>
            </w:pPr>
            <w:r w:rsidRPr="00FE747A">
              <w:rPr>
                <w:rFonts w:ascii="標楷體" w:eastAsia="標楷體" w:hAnsi="標楷體" w:cs="Roman PS"/>
                <w:sz w:val="12"/>
                <w:szCs w:val="16"/>
              </w:rPr>
              <w:t>6-d-03 能報讀生活中常用的圓形圖，並能整理生活中的資料，製成圓形圖。</w:t>
            </w:r>
            <w:r w:rsidRPr="00FE747A">
              <w:rPr>
                <w:rFonts w:ascii="標楷體" w:eastAsia="標楷體" w:hAnsi="標楷體" w:cs="Roman PS"/>
                <w:sz w:val="12"/>
                <w:szCs w:val="16"/>
              </w:rPr>
              <w:br/>
            </w:r>
          </w:p>
          <w:p w:rsidR="00AB31F6" w:rsidRPr="00FE747A" w:rsidRDefault="00AB31F6" w:rsidP="00AB31F6">
            <w:pPr>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C-T-3, C-S-3, C-C-1</w:t>
            </w:r>
            <w:r w:rsidRPr="00FE747A">
              <w:rPr>
                <w:rFonts w:ascii="標楷體" w:eastAsia="標楷體" w:hAnsi="標楷體" w:cs="Roman PS"/>
                <w:sz w:val="12"/>
                <w:szCs w:val="16"/>
              </w:rPr>
              <w:br/>
            </w:r>
          </w:p>
          <w:p w:rsidR="00AB31F6" w:rsidRPr="00FE747A" w:rsidRDefault="00AB31F6" w:rsidP="00AB31F6">
            <w:pPr>
              <w:snapToGrid w:val="0"/>
              <w:spacing w:line="160" w:lineRule="exact"/>
              <w:rPr>
                <w:rFonts w:ascii="標楷體" w:eastAsia="標楷體" w:hAnsi="標楷體" w:cs="Roman PS"/>
                <w:sz w:val="12"/>
                <w:szCs w:val="16"/>
              </w:rPr>
            </w:pPr>
          </w:p>
        </w:tc>
        <w:tc>
          <w:tcPr>
            <w:tcW w:w="560" w:type="pct"/>
            <w:vAlign w:val="center"/>
          </w:tcPr>
          <w:p w:rsidR="00AB31F6" w:rsidRPr="00FE747A" w:rsidRDefault="00AB31F6" w:rsidP="00AB31F6">
            <w:pPr>
              <w:snapToGrid w:val="0"/>
              <w:spacing w:line="160" w:lineRule="exact"/>
              <w:rPr>
                <w:rFonts w:ascii="新細明體" w:hAnsi="新細明體"/>
                <w:sz w:val="12"/>
                <w:szCs w:val="16"/>
              </w:rPr>
            </w:pPr>
            <w:r w:rsidRPr="00FE747A">
              <w:rPr>
                <w:rFonts w:ascii="新細明體" w:hAnsi="新細明體" w:hint="eastAsia"/>
                <w:sz w:val="12"/>
                <w:szCs w:val="16"/>
              </w:rPr>
              <w:t>珍惜自然資源</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w:t>
            </w:r>
          </w:p>
        </w:tc>
        <w:tc>
          <w:tcPr>
            <w:tcW w:w="539" w:type="pct"/>
          </w:tcPr>
          <w:p w:rsidR="00AB31F6" w:rsidRPr="00FE747A" w:rsidRDefault="00AB31F6" w:rsidP="00AB31F6">
            <w:pPr>
              <w:snapToGrid w:val="0"/>
              <w:spacing w:line="160" w:lineRule="exact"/>
              <w:rPr>
                <w:rFonts w:ascii="細明體" w:eastAsia="細明體" w:hAnsi="細明體"/>
                <w:sz w:val="12"/>
                <w:szCs w:val="16"/>
              </w:rPr>
            </w:pPr>
            <w:r w:rsidRPr="00FE747A">
              <w:rPr>
                <w:rFonts w:ascii="細明體" w:eastAsia="細明體" w:hAnsi="細明體" w:hint="eastAsia"/>
                <w:sz w:val="12"/>
                <w:szCs w:val="16"/>
              </w:rPr>
              <w:t>全球議題</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2a-Ⅲ-2表達對在地與全球議題的關懷。</w:t>
            </w:r>
          </w:p>
        </w:tc>
        <w:tc>
          <w:tcPr>
            <w:tcW w:w="539" w:type="pct"/>
            <w:gridSpan w:val="2"/>
          </w:tcPr>
          <w:p w:rsidR="00AB31F6" w:rsidRDefault="004E314C" w:rsidP="00AB31F6">
            <w:pPr>
              <w:snapToGrid w:val="0"/>
              <w:spacing w:line="160" w:lineRule="exact"/>
              <w:rPr>
                <w:rFonts w:ascii="新細明體" w:hAnsi="新細明體"/>
                <w:sz w:val="16"/>
              </w:rPr>
            </w:pPr>
            <w:r w:rsidRPr="00FA232B">
              <w:rPr>
                <w:rFonts w:ascii="新細明體" w:hAnsi="新細明體" w:hint="eastAsia"/>
                <w:sz w:val="16"/>
              </w:rPr>
              <w:t>點點滴滴的回憶  美麗的印記</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1-3-4 透過集體創作的方式，完成與他人合作的藝術作品。</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2-3-7 認識環境與生活的關係，反思環境對藝術表現的影響。</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2-3-10 參與藝文活動，記錄、比較不同文化所呈現的特色及文化背景。</w:t>
            </w:r>
          </w:p>
          <w:p w:rsidR="004E314C" w:rsidRPr="00FE747A" w:rsidRDefault="004E314C" w:rsidP="004E314C">
            <w:pPr>
              <w:snapToGrid w:val="0"/>
              <w:spacing w:line="160" w:lineRule="exact"/>
              <w:rPr>
                <w:rFonts w:ascii="標楷體" w:eastAsia="標楷體" w:hAnsi="標楷體" w:cs="Roman PS"/>
                <w:sz w:val="12"/>
                <w:szCs w:val="16"/>
              </w:rPr>
            </w:pPr>
            <w:r w:rsidRPr="00FA232B">
              <w:rPr>
                <w:rFonts w:ascii="新細明體" w:hAnsi="新細明體" w:hint="eastAsia"/>
                <w:sz w:val="16"/>
              </w:rPr>
              <w:t>3-3-11 以正確的觀念和態度，欣賞各類型的藝術展演活動。</w:t>
            </w:r>
          </w:p>
        </w:tc>
        <w:tc>
          <w:tcPr>
            <w:tcW w:w="539" w:type="pct"/>
          </w:tcPr>
          <w:p w:rsidR="00AB31F6" w:rsidRDefault="00AB31F6" w:rsidP="00AB31F6">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善用資源</w:t>
            </w:r>
          </w:p>
          <w:p w:rsidR="00AB31F6" w:rsidRPr="00FE747A" w:rsidRDefault="00AB31F6" w:rsidP="00AB31F6">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2-3-4 熟悉各種社會資源與支援系統，並分享如何運用資源幫助自己與他人。</w:t>
            </w:r>
          </w:p>
        </w:tc>
        <w:tc>
          <w:tcPr>
            <w:tcW w:w="539" w:type="pct"/>
            <w:tcBorders>
              <w:bottom w:val="single" w:sz="4" w:space="0" w:color="auto"/>
            </w:tcBorders>
            <w:vAlign w:val="center"/>
          </w:tcPr>
          <w:p w:rsidR="00AB31F6" w:rsidRPr="00FE747A" w:rsidRDefault="00AB31F6" w:rsidP="00AB31F6">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方塊舞</w:t>
            </w:r>
          </w:p>
          <w:p w:rsidR="00AB31F6" w:rsidRPr="00FE747A" w:rsidRDefault="00AB31F6" w:rsidP="00AB31F6">
            <w:pPr>
              <w:spacing w:line="160" w:lineRule="exact"/>
              <w:ind w:left="57" w:right="57"/>
              <w:contextualSpacing/>
              <w:mirrorIndents/>
              <w:rPr>
                <w:rFonts w:ascii="新細明體" w:hAnsi="新細明體"/>
                <w:sz w:val="12"/>
                <w:szCs w:val="16"/>
              </w:rPr>
            </w:pPr>
            <w:r w:rsidRPr="00FE747A">
              <w:rPr>
                <w:rFonts w:ascii="新細明體" w:hAnsi="新細明體" w:hint="eastAsia"/>
                <w:sz w:val="12"/>
                <w:szCs w:val="16"/>
              </w:rPr>
              <w:t>2d-Ⅲ-1 分享運動欣賞與創作的美感體驗。</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3c-Ⅲ-3 表現動作創作和展演的能力。</w:t>
            </w:r>
          </w:p>
        </w:tc>
      </w:tr>
      <w:tr w:rsidR="00AB31F6" w:rsidRPr="00FE747A" w:rsidTr="00EB0790">
        <w:trPr>
          <w:cantSplit/>
          <w:trHeight w:val="364"/>
        </w:trPr>
        <w:tc>
          <w:tcPr>
            <w:tcW w:w="112"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16</w:t>
            </w:r>
          </w:p>
        </w:tc>
        <w:tc>
          <w:tcPr>
            <w:tcW w:w="179"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05/25-05/29</w:t>
            </w:r>
          </w:p>
        </w:tc>
        <w:tc>
          <w:tcPr>
            <w:tcW w:w="396"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25" w:type="pct"/>
            <w:vAlign w:val="center"/>
          </w:tcPr>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第肆單元擁抱未來</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w:t>
            </w:r>
            <w:r w:rsidRPr="00FE747A">
              <w:rPr>
                <w:rFonts w:ascii="Times New Roman" w:hAnsi="Times New Roman" w:cs="Times New Roman" w:hint="eastAsia"/>
                <w:color w:val="000000"/>
                <w:kern w:val="0"/>
                <w:sz w:val="12"/>
                <w:szCs w:val="16"/>
              </w:rPr>
              <w:t>整活</w:t>
            </w:r>
            <w:r w:rsidRPr="00FE747A">
              <w:rPr>
                <w:rFonts w:ascii="Times New Roman" w:hAnsi="Times New Roman" w:cs="Times New Roman"/>
                <w:color w:val="000000"/>
                <w:kern w:val="0"/>
                <w:sz w:val="12"/>
                <w:szCs w:val="16"/>
              </w:rPr>
              <w:t>動四</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2-3-2-7</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6-3-2-3</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6-3-4-1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6-3-6-1</w:t>
            </w:r>
          </w:p>
          <w:p w:rsidR="00AB31F6" w:rsidRPr="00FE747A" w:rsidRDefault="00AB31F6" w:rsidP="00AB31F6">
            <w:pPr>
              <w:widowControl/>
              <w:spacing w:line="160" w:lineRule="exact"/>
              <w:rPr>
                <w:rFonts w:ascii="Times New Roman" w:hAnsi="Times New Roman" w:cs="Times New Roman"/>
                <w:color w:val="000000"/>
                <w:kern w:val="0"/>
                <w:sz w:val="12"/>
                <w:szCs w:val="16"/>
              </w:rPr>
            </w:pPr>
          </w:p>
          <w:p w:rsidR="00AB31F6" w:rsidRPr="00FE747A" w:rsidRDefault="00AB31F6" w:rsidP="00AB31F6">
            <w:pPr>
              <w:widowControl/>
              <w:spacing w:line="160" w:lineRule="exact"/>
              <w:rPr>
                <w:rFonts w:ascii="Times New Roman" w:hAnsi="Times New Roman" w:cs="Times New Roman"/>
                <w:color w:val="000000"/>
                <w:kern w:val="0"/>
                <w:sz w:val="12"/>
                <w:szCs w:val="16"/>
              </w:rPr>
            </w:pPr>
          </w:p>
        </w:tc>
        <w:tc>
          <w:tcPr>
            <w:tcW w:w="504" w:type="pct"/>
          </w:tcPr>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三、感恩祝福4.我已經大漢</w:t>
            </w:r>
          </w:p>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對應能力指標</w:t>
            </w:r>
          </w:p>
          <w:p w:rsidR="00AB31F6" w:rsidRPr="00FE747A" w:rsidRDefault="00AB31F6" w:rsidP="00AB31F6">
            <w:pPr>
              <w:spacing w:line="160" w:lineRule="exact"/>
              <w:rPr>
                <w:rFonts w:ascii="新細明體" w:hAnsi="新細明體"/>
                <w:sz w:val="12"/>
                <w:szCs w:val="16"/>
              </w:rPr>
            </w:pPr>
            <w:r w:rsidRPr="00FE747A">
              <w:rPr>
                <w:rFonts w:ascii="新細明體" w:hAnsi="新細明體"/>
                <w:sz w:val="12"/>
                <w:szCs w:val="16"/>
              </w:rPr>
              <w:t xml:space="preserve">1-3-1  1-3-7  1-3-8  </w:t>
            </w:r>
            <w:r w:rsidRPr="00FE747A">
              <w:rPr>
                <w:rFonts w:ascii="新細明體" w:hAnsi="新細明體" w:hint="eastAsia"/>
                <w:sz w:val="12"/>
                <w:szCs w:val="16"/>
              </w:rPr>
              <w:t xml:space="preserve">2-3-2  </w:t>
            </w:r>
            <w:r w:rsidRPr="00FE747A">
              <w:rPr>
                <w:rFonts w:ascii="新細明體" w:hAnsi="新細明體"/>
                <w:sz w:val="12"/>
                <w:szCs w:val="16"/>
              </w:rPr>
              <w:t>2-3-4  2-3-</w:t>
            </w:r>
            <w:r w:rsidRPr="00FE747A">
              <w:rPr>
                <w:rFonts w:ascii="新細明體" w:hAnsi="新細明體" w:hint="eastAsia"/>
                <w:sz w:val="12"/>
                <w:szCs w:val="16"/>
              </w:rPr>
              <w:t>5</w:t>
            </w:r>
            <w:r w:rsidRPr="00FE747A">
              <w:rPr>
                <w:rFonts w:ascii="新細明體" w:hAnsi="新細明體"/>
                <w:sz w:val="12"/>
                <w:szCs w:val="16"/>
              </w:rPr>
              <w:t xml:space="preserve">  </w:t>
            </w:r>
            <w:smartTag w:uri="urn:schemas-microsoft-com:office:smarttags" w:element="chsdate">
              <w:smartTagPr>
                <w:attr w:name="IsROCDate" w:val="False"/>
                <w:attr w:name="IsLunarDate" w:val="False"/>
                <w:attr w:name="Day" w:val="9"/>
                <w:attr w:name="Month" w:val="3"/>
                <w:attr w:name="Year" w:val="2002"/>
              </w:smartTagPr>
              <w:r w:rsidRPr="00FE747A">
                <w:rPr>
                  <w:rFonts w:ascii="新細明體" w:hAnsi="新細明體" w:hint="eastAsia"/>
                  <w:sz w:val="12"/>
                  <w:szCs w:val="16"/>
                </w:rPr>
                <w:t>2</w:t>
              </w:r>
              <w:r w:rsidRPr="00FE747A">
                <w:rPr>
                  <w:rFonts w:ascii="新細明體" w:hAnsi="新細明體"/>
                  <w:sz w:val="12"/>
                  <w:szCs w:val="16"/>
                </w:rPr>
                <w:t>-3-</w:t>
              </w:r>
              <w:r w:rsidRPr="00FE747A">
                <w:rPr>
                  <w:rFonts w:ascii="新細明體" w:hAnsi="新細明體" w:hint="eastAsia"/>
                  <w:sz w:val="12"/>
                  <w:szCs w:val="16"/>
                </w:rPr>
                <w:t>9</w:t>
              </w:r>
            </w:smartTag>
          </w:p>
        </w:tc>
        <w:tc>
          <w:tcPr>
            <w:tcW w:w="384" w:type="pct"/>
          </w:tcPr>
          <w:p w:rsidR="00AB31F6" w:rsidRPr="00FE747A" w:rsidRDefault="00AB31F6" w:rsidP="00AB31F6">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能綜合應用第三至四課內容</w:t>
            </w:r>
          </w:p>
          <w:p w:rsidR="00AB31F6" w:rsidRPr="00FE747A" w:rsidRDefault="00AB31F6" w:rsidP="00AB31F6">
            <w:pPr>
              <w:snapToGrid w:val="0"/>
              <w:spacing w:line="160" w:lineRule="exact"/>
              <w:rPr>
                <w:rFonts w:asciiTheme="minorEastAsia" w:hAnsiTheme="minorEastAsia" w:cs="onryou"/>
                <w:kern w:val="0"/>
                <w:sz w:val="12"/>
                <w:szCs w:val="16"/>
              </w:rPr>
            </w:pPr>
            <w:r w:rsidRPr="00FE747A">
              <w:rPr>
                <w:rFonts w:asciiTheme="minorEastAsia" w:hAnsiTheme="minorEastAsia" w:cs="onryou" w:hint="eastAsia"/>
                <w:kern w:val="0"/>
                <w:sz w:val="12"/>
                <w:szCs w:val="16"/>
              </w:rPr>
              <w:t>Review 2</w:t>
            </w:r>
          </w:p>
          <w:p w:rsidR="00AB31F6" w:rsidRPr="00FE747A" w:rsidRDefault="00AB31F6" w:rsidP="00AB31F6">
            <w:pPr>
              <w:widowControl/>
              <w:spacing w:line="160" w:lineRule="exact"/>
              <w:rPr>
                <w:rFonts w:asciiTheme="minorEastAsia" w:hAnsiTheme="minorEastAsia" w:cs="onryou"/>
                <w:kern w:val="0"/>
                <w:sz w:val="12"/>
                <w:szCs w:val="16"/>
              </w:rPr>
            </w:pPr>
            <w:r w:rsidRPr="00FE747A">
              <w:rPr>
                <w:rFonts w:asciiTheme="minorEastAsia" w:hAnsiTheme="minorEastAsia" w:cs="onryou"/>
                <w:kern w:val="0"/>
                <w:sz w:val="12"/>
                <w:szCs w:val="16"/>
              </w:rPr>
              <w:t>1-1-2 能聽辨英語的子音與母音。</w:t>
            </w:r>
            <w:r w:rsidRPr="00FE747A">
              <w:rPr>
                <w:rFonts w:asciiTheme="minorEastAsia" w:hAnsiTheme="minorEastAsia" w:cs="onryou"/>
                <w:kern w:val="0"/>
                <w:sz w:val="12"/>
                <w:szCs w:val="16"/>
              </w:rPr>
              <w:br/>
              <w:t>1-1-3 能聽辨課堂中所習得的詞彙。</w:t>
            </w:r>
            <w:r w:rsidRPr="00FE747A">
              <w:rPr>
                <w:rFonts w:asciiTheme="minorEastAsia" w:hAnsiTheme="minorEastAsia" w:cs="onryou"/>
                <w:kern w:val="0"/>
                <w:sz w:val="12"/>
                <w:szCs w:val="16"/>
              </w:rPr>
              <w:br/>
              <w:t>1-1-5 能聽辨基本的單字、片語、及句子的重音。</w:t>
            </w:r>
            <w:r w:rsidRPr="00FE747A">
              <w:rPr>
                <w:rFonts w:asciiTheme="minorEastAsia" w:hAnsiTheme="minorEastAsia" w:cs="onryou"/>
                <w:kern w:val="0"/>
                <w:sz w:val="12"/>
                <w:szCs w:val="16"/>
              </w:rPr>
              <w:br/>
              <w:t>1-1-8能聽懂簡易句型的句子。</w:t>
            </w:r>
            <w:r w:rsidRPr="00FE747A">
              <w:rPr>
                <w:rFonts w:asciiTheme="minorEastAsia" w:hAnsiTheme="minorEastAsia" w:cs="onryou"/>
                <w:kern w:val="0"/>
                <w:sz w:val="12"/>
                <w:szCs w:val="16"/>
              </w:rPr>
              <w:br/>
              <w:t>1-1-10 聽懂簡易歌謠和韻文的主要內容。</w:t>
            </w:r>
            <w:r w:rsidRPr="00FE747A">
              <w:rPr>
                <w:rFonts w:asciiTheme="minorEastAsia" w:hAnsiTheme="minorEastAsia" w:cs="onryou"/>
                <w:kern w:val="0"/>
                <w:sz w:val="12"/>
                <w:szCs w:val="16"/>
              </w:rPr>
              <w:br/>
              <w:t>2-1-2 能唸出英語的語音。</w:t>
            </w:r>
            <w:r w:rsidRPr="00FE747A">
              <w:rPr>
                <w:rFonts w:asciiTheme="minorEastAsia" w:hAnsiTheme="minorEastAsia" w:cs="onryou"/>
                <w:kern w:val="0"/>
                <w:sz w:val="12"/>
                <w:szCs w:val="16"/>
              </w:rPr>
              <w:br/>
              <w:t>2-1-3 能說出課堂中所習得的詞彙。</w:t>
            </w:r>
            <w:r w:rsidRPr="00FE747A">
              <w:rPr>
                <w:rFonts w:asciiTheme="minorEastAsia" w:hAnsiTheme="minorEastAsia" w:cs="onryou"/>
                <w:kern w:val="0"/>
                <w:sz w:val="12"/>
                <w:szCs w:val="16"/>
              </w:rPr>
              <w:br/>
              <w:t>2-1-9 能作簡單的提問</w:t>
            </w:r>
            <w:r w:rsidRPr="00FE747A">
              <w:rPr>
                <w:rFonts w:asciiTheme="minorEastAsia" w:hAnsiTheme="minorEastAsia" w:cs="onryou" w:hint="eastAsia"/>
                <w:kern w:val="0"/>
                <w:sz w:val="12"/>
                <w:szCs w:val="16"/>
              </w:rPr>
              <w:t>、回答和</w:t>
            </w:r>
            <w:r w:rsidRPr="00FE747A">
              <w:rPr>
                <w:rFonts w:asciiTheme="minorEastAsia" w:hAnsiTheme="minorEastAsia" w:cs="onryou"/>
                <w:kern w:val="0"/>
                <w:sz w:val="12"/>
                <w:szCs w:val="16"/>
              </w:rPr>
              <w:t>敘</w:t>
            </w:r>
            <w:r w:rsidRPr="00FE747A">
              <w:rPr>
                <w:rFonts w:asciiTheme="minorEastAsia" w:hAnsiTheme="minorEastAsia" w:cs="onryou" w:hint="eastAsia"/>
                <w:kern w:val="0"/>
                <w:sz w:val="12"/>
                <w:szCs w:val="16"/>
              </w:rPr>
              <w:t>述。</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2-1-10 </w:t>
            </w:r>
            <w:r w:rsidRPr="00FE747A">
              <w:rPr>
                <w:rFonts w:asciiTheme="minorEastAsia" w:hAnsiTheme="minorEastAsia" w:cs="onryou" w:hint="eastAsia"/>
                <w:kern w:val="0"/>
                <w:sz w:val="12"/>
                <w:szCs w:val="16"/>
              </w:rPr>
              <w:t>能吟唱和朗</w:t>
            </w:r>
            <w:r w:rsidRPr="00FE747A">
              <w:rPr>
                <w:rFonts w:asciiTheme="minorEastAsia" w:hAnsiTheme="minorEastAsia" w:cs="onryou"/>
                <w:kern w:val="0"/>
                <w:sz w:val="12"/>
                <w:szCs w:val="16"/>
              </w:rPr>
              <w:t>讀</w:t>
            </w:r>
            <w:r w:rsidRPr="00FE747A">
              <w:rPr>
                <w:rFonts w:asciiTheme="minorEastAsia" w:hAnsiTheme="minorEastAsia" w:cs="onryou" w:hint="eastAsia"/>
                <w:kern w:val="0"/>
                <w:sz w:val="12"/>
                <w:szCs w:val="16"/>
              </w:rPr>
              <w:t>歌</w:t>
            </w:r>
            <w:r w:rsidRPr="00FE747A">
              <w:rPr>
                <w:rFonts w:asciiTheme="minorEastAsia" w:hAnsiTheme="minorEastAsia" w:cs="onryou"/>
                <w:kern w:val="0"/>
                <w:sz w:val="12"/>
                <w:szCs w:val="16"/>
              </w:rPr>
              <w:t>謠韻</w:t>
            </w:r>
            <w:r w:rsidRPr="00FE747A">
              <w:rPr>
                <w:rFonts w:asciiTheme="minorEastAsia" w:hAnsiTheme="minorEastAsia" w:cs="onryou" w:hint="eastAsia"/>
                <w:kern w:val="0"/>
                <w:sz w:val="12"/>
                <w:szCs w:val="16"/>
              </w:rPr>
              <w:t>文。</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2-1-11 </w:t>
            </w:r>
            <w:r w:rsidRPr="00FE747A">
              <w:rPr>
                <w:rFonts w:asciiTheme="minorEastAsia" w:hAnsiTheme="minorEastAsia" w:cs="onryou" w:hint="eastAsia"/>
                <w:kern w:val="0"/>
                <w:sz w:val="12"/>
                <w:szCs w:val="16"/>
              </w:rPr>
              <w:t>能以</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易英</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看圖</w:t>
            </w:r>
            <w:r w:rsidRPr="00FE747A">
              <w:rPr>
                <w:rFonts w:asciiTheme="minorEastAsia" w:hAnsiTheme="minorEastAsia" w:cs="onryou"/>
                <w:kern w:val="0"/>
                <w:sz w:val="12"/>
                <w:szCs w:val="16"/>
              </w:rPr>
              <w:t>說話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2-1-12 </w:t>
            </w:r>
            <w:r w:rsidRPr="00FE747A">
              <w:rPr>
                <w:rFonts w:asciiTheme="minorEastAsia" w:hAnsiTheme="minorEastAsia" w:cs="onryou" w:hint="eastAsia"/>
                <w:kern w:val="0"/>
                <w:sz w:val="12"/>
                <w:szCs w:val="16"/>
              </w:rPr>
              <w:t>能根</w:t>
            </w:r>
            <w:r w:rsidRPr="00FE747A">
              <w:rPr>
                <w:rFonts w:asciiTheme="minorEastAsia" w:hAnsiTheme="minorEastAsia" w:cs="onryou"/>
                <w:kern w:val="0"/>
                <w:sz w:val="12"/>
                <w:szCs w:val="16"/>
              </w:rPr>
              <w:t>據</w:t>
            </w:r>
            <w:r w:rsidRPr="00FE747A">
              <w:rPr>
                <w:rFonts w:asciiTheme="minorEastAsia" w:hAnsiTheme="minorEastAsia" w:cs="onryou" w:hint="eastAsia"/>
                <w:kern w:val="0"/>
                <w:sz w:val="12"/>
                <w:szCs w:val="16"/>
              </w:rPr>
              <w:t>圖片或提示以角色扮演作</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w:t>
            </w:r>
            <w:r w:rsidRPr="00FE747A">
              <w:rPr>
                <w:rFonts w:asciiTheme="minorEastAsia" w:hAnsiTheme="minorEastAsia" w:cs="onryou"/>
                <w:kern w:val="0"/>
                <w:sz w:val="12"/>
                <w:szCs w:val="16"/>
              </w:rPr>
              <w:t>對話</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3-1-2 </w:t>
            </w:r>
            <w:r w:rsidRPr="00FE747A">
              <w:rPr>
                <w:rFonts w:asciiTheme="minorEastAsia" w:hAnsiTheme="minorEastAsia" w:cs="onryou" w:hint="eastAsia"/>
                <w:kern w:val="0"/>
                <w:sz w:val="12"/>
                <w:szCs w:val="16"/>
              </w:rPr>
              <w:t>能辨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3-1-5 </w:t>
            </w:r>
            <w:r w:rsidRPr="00FE747A">
              <w:rPr>
                <w:rFonts w:asciiTheme="minorEastAsia" w:hAnsiTheme="minorEastAsia" w:cs="onryou" w:hint="eastAsia"/>
                <w:kern w:val="0"/>
                <w:sz w:val="12"/>
                <w:szCs w:val="16"/>
              </w:rPr>
              <w:t>能看懂</w:t>
            </w:r>
            <w:r w:rsidRPr="00FE747A">
              <w:rPr>
                <w:rFonts w:asciiTheme="minorEastAsia" w:hAnsiTheme="minorEastAsia" w:cs="onryou"/>
                <w:kern w:val="0"/>
                <w:sz w:val="12"/>
                <w:szCs w:val="16"/>
              </w:rPr>
              <w:t>簡單</w:t>
            </w:r>
            <w:r w:rsidRPr="00FE747A">
              <w:rPr>
                <w:rFonts w:asciiTheme="minorEastAsia" w:hAnsiTheme="minorEastAsia" w:cs="onryou" w:hint="eastAsia"/>
                <w:kern w:val="0"/>
                <w:sz w:val="12"/>
                <w:szCs w:val="16"/>
              </w:rPr>
              <w:t>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4-1-3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w:t>
            </w:r>
            <w:r w:rsidRPr="00FE747A">
              <w:rPr>
                <w:rFonts w:asciiTheme="minorEastAsia" w:hAnsiTheme="minorEastAsia" w:cs="onryou"/>
                <w:kern w:val="0"/>
                <w:sz w:val="12"/>
                <w:szCs w:val="16"/>
              </w:rPr>
              <w:t>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4-1-4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臨</w:t>
            </w:r>
            <w:r w:rsidRPr="00FE747A">
              <w:rPr>
                <w:rFonts w:asciiTheme="minorEastAsia" w:hAnsiTheme="minorEastAsia" w:cs="onryou" w:hint="eastAsia"/>
                <w:kern w:val="0"/>
                <w:sz w:val="12"/>
                <w:szCs w:val="16"/>
              </w:rPr>
              <w:t>摹抄</w:t>
            </w:r>
            <w:r w:rsidRPr="00FE747A">
              <w:rPr>
                <w:rFonts w:asciiTheme="minorEastAsia" w:hAnsiTheme="minorEastAsia" w:cs="onryou"/>
                <w:kern w:val="0"/>
                <w:sz w:val="12"/>
                <w:szCs w:val="16"/>
              </w:rPr>
              <w:t>寫課</w:t>
            </w:r>
            <w:r w:rsidRPr="00FE747A">
              <w:rPr>
                <w:rFonts w:asciiTheme="minorEastAsia" w:hAnsiTheme="minorEastAsia" w:cs="onryou" w:hint="eastAsia"/>
                <w:kern w:val="0"/>
                <w:sz w:val="12"/>
                <w:szCs w:val="16"/>
              </w:rPr>
              <w:t>堂中</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得的句子。</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4-1-5 </w:t>
            </w:r>
            <w:r w:rsidRPr="00FE747A">
              <w:rPr>
                <w:rFonts w:asciiTheme="minorEastAsia" w:hAnsiTheme="minorEastAsia" w:cs="onryou" w:hint="eastAsia"/>
                <w:kern w:val="0"/>
                <w:sz w:val="12"/>
                <w:szCs w:val="16"/>
              </w:rPr>
              <w:t>能拼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一些基本常用字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（至少一百八十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5-1-2 </w:t>
            </w:r>
            <w:r w:rsidRPr="00FE747A">
              <w:rPr>
                <w:rFonts w:asciiTheme="minorEastAsia" w:hAnsiTheme="minorEastAsia" w:cs="onryou" w:hint="eastAsia"/>
                <w:kern w:val="0"/>
                <w:sz w:val="12"/>
                <w:szCs w:val="16"/>
              </w:rPr>
              <w:t>能</w:t>
            </w:r>
            <w:r w:rsidRPr="00FE747A">
              <w:rPr>
                <w:rFonts w:asciiTheme="minorEastAsia" w:hAnsiTheme="minorEastAsia" w:cs="onryou"/>
                <w:kern w:val="0"/>
                <w:sz w:val="12"/>
                <w:szCs w:val="16"/>
              </w:rPr>
              <w:t>聽</w:t>
            </w:r>
            <w:r w:rsidRPr="00FE747A">
              <w:rPr>
                <w:rFonts w:asciiTheme="minorEastAsia" w:hAnsiTheme="minorEastAsia" w:cs="onryou" w:hint="eastAsia"/>
                <w:kern w:val="0"/>
                <w:sz w:val="12"/>
                <w:szCs w:val="16"/>
              </w:rPr>
              <w:t>懂及辨</w:t>
            </w:r>
            <w:r w:rsidRPr="00FE747A">
              <w:rPr>
                <w:rFonts w:asciiTheme="minorEastAsia" w:hAnsiTheme="minorEastAsia" w:cs="onryou"/>
                <w:kern w:val="0"/>
                <w:sz w:val="12"/>
                <w:szCs w:val="16"/>
              </w:rPr>
              <w:t>識課</w:t>
            </w:r>
            <w:r w:rsidRPr="00FE747A">
              <w:rPr>
                <w:rFonts w:asciiTheme="minorEastAsia" w:hAnsiTheme="minorEastAsia" w:cs="onryou" w:hint="eastAsia"/>
                <w:kern w:val="0"/>
                <w:sz w:val="12"/>
                <w:szCs w:val="16"/>
              </w:rPr>
              <w:t>堂中所</w:t>
            </w:r>
            <w:r w:rsidRPr="00FE747A">
              <w:rPr>
                <w:rFonts w:asciiTheme="minorEastAsia" w:hAnsiTheme="minorEastAsia" w:cs="onryou"/>
                <w:kern w:val="0"/>
                <w:sz w:val="12"/>
                <w:szCs w:val="16"/>
              </w:rPr>
              <w:t>習</w:t>
            </w:r>
            <w:r w:rsidRPr="00FE747A">
              <w:rPr>
                <w:rFonts w:asciiTheme="minorEastAsia" w:hAnsiTheme="minorEastAsia" w:cs="onryou" w:hint="eastAsia"/>
                <w:kern w:val="0"/>
                <w:sz w:val="12"/>
                <w:szCs w:val="16"/>
              </w:rPr>
              <w:t>得的英</w:t>
            </w:r>
            <w:r w:rsidRPr="00FE747A">
              <w:rPr>
                <w:rFonts w:asciiTheme="minorEastAsia" w:hAnsiTheme="minorEastAsia" w:cs="onryou"/>
                <w:kern w:val="0"/>
                <w:sz w:val="12"/>
                <w:szCs w:val="16"/>
              </w:rPr>
              <w:t>語詞彙</w:t>
            </w:r>
            <w:r w:rsidRPr="00FE747A">
              <w:rPr>
                <w:rFonts w:asciiTheme="minorEastAsia" w:hAnsiTheme="minorEastAsia" w:cs="onryou" w:hint="eastAsia"/>
                <w:kern w:val="0"/>
                <w:sz w:val="12"/>
                <w:szCs w:val="16"/>
              </w:rPr>
              <w:t>。</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5-1-3 </w:t>
            </w:r>
            <w:r w:rsidRPr="00FE747A">
              <w:rPr>
                <w:rFonts w:asciiTheme="minorEastAsia" w:hAnsiTheme="minorEastAsia" w:cs="onryou" w:hint="eastAsia"/>
                <w:kern w:val="0"/>
                <w:sz w:val="12"/>
                <w:szCs w:val="16"/>
              </w:rPr>
              <w:t>在</w:t>
            </w:r>
            <w:r w:rsidRPr="00FE747A">
              <w:rPr>
                <w:rFonts w:asciiTheme="minorEastAsia" w:hAnsiTheme="minorEastAsia" w:cs="onryou"/>
                <w:kern w:val="0"/>
                <w:sz w:val="12"/>
                <w:szCs w:val="16"/>
              </w:rPr>
              <w:t>聽讀</w:t>
            </w:r>
            <w:r w:rsidRPr="00FE747A">
              <w:rPr>
                <w:rFonts w:asciiTheme="minorEastAsia" w:hAnsiTheme="minorEastAsia" w:cs="onryou" w:hint="eastAsia"/>
                <w:kern w:val="0"/>
                <w:sz w:val="12"/>
                <w:szCs w:val="16"/>
              </w:rPr>
              <w:t>時，能辨</w:t>
            </w:r>
            <w:r w:rsidRPr="00FE747A">
              <w:rPr>
                <w:rFonts w:asciiTheme="minorEastAsia" w:hAnsiTheme="minorEastAsia" w:cs="onryou"/>
                <w:kern w:val="0"/>
                <w:sz w:val="12"/>
                <w:szCs w:val="16"/>
              </w:rPr>
              <w:t>識</w:t>
            </w:r>
            <w:r w:rsidRPr="00FE747A">
              <w:rPr>
                <w:rFonts w:asciiTheme="minorEastAsia" w:hAnsiTheme="minorEastAsia" w:cs="onryou" w:hint="eastAsia"/>
                <w:kern w:val="0"/>
                <w:sz w:val="12"/>
                <w:szCs w:val="16"/>
              </w:rPr>
              <w:t>書本中相</w:t>
            </w:r>
            <w:r w:rsidRPr="00FE747A">
              <w:rPr>
                <w:rFonts w:asciiTheme="minorEastAsia" w:hAnsiTheme="minorEastAsia" w:cs="onryou"/>
                <w:kern w:val="0"/>
                <w:sz w:val="12"/>
                <w:szCs w:val="16"/>
              </w:rPr>
              <w:t>對應</w:t>
            </w:r>
            <w:r w:rsidRPr="00FE747A">
              <w:rPr>
                <w:rFonts w:asciiTheme="minorEastAsia" w:hAnsiTheme="minorEastAsia" w:cs="onryou" w:hint="eastAsia"/>
                <w:kern w:val="0"/>
                <w:sz w:val="12"/>
                <w:szCs w:val="16"/>
              </w:rPr>
              <w:t>的書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文字。</w:t>
            </w:r>
            <w:r w:rsidRPr="00FE747A">
              <w:rPr>
                <w:rFonts w:asciiTheme="minorEastAsia" w:hAnsiTheme="minorEastAsia" w:cs="onryou" w:hint="eastAsia"/>
                <w:kern w:val="0"/>
                <w:sz w:val="12"/>
                <w:szCs w:val="16"/>
              </w:rPr>
              <w:br/>
            </w:r>
            <w:r w:rsidRPr="00FE747A">
              <w:rPr>
                <w:rFonts w:asciiTheme="minorEastAsia" w:hAnsiTheme="minorEastAsia" w:cs="onryou"/>
                <w:kern w:val="0"/>
                <w:sz w:val="12"/>
                <w:szCs w:val="16"/>
              </w:rPr>
              <w:t xml:space="preserve">5-1-4 </w:t>
            </w:r>
            <w:r w:rsidRPr="00FE747A">
              <w:rPr>
                <w:rFonts w:asciiTheme="minorEastAsia" w:hAnsiTheme="minorEastAsia" w:cs="onryou" w:hint="eastAsia"/>
                <w:kern w:val="0"/>
                <w:sz w:val="12"/>
                <w:szCs w:val="16"/>
              </w:rPr>
              <w:t>口</w:t>
            </w:r>
            <w:r w:rsidRPr="00FE747A">
              <w:rPr>
                <w:rFonts w:asciiTheme="minorEastAsia" w:hAnsiTheme="minorEastAsia" w:cs="onryou"/>
                <w:kern w:val="0"/>
                <w:sz w:val="12"/>
                <w:szCs w:val="16"/>
              </w:rPr>
              <w:t>語</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會應</w:t>
            </w:r>
            <w:r w:rsidRPr="00FE747A">
              <w:rPr>
                <w:rFonts w:asciiTheme="minorEastAsia" w:hAnsiTheme="minorEastAsia" w:cs="onryou" w:hint="eastAsia"/>
                <w:kern w:val="0"/>
                <w:sz w:val="12"/>
                <w:szCs w:val="16"/>
              </w:rPr>
              <w:t>用三百</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，書</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部份至少</w:t>
            </w:r>
            <w:r w:rsidRPr="00FE747A">
              <w:rPr>
                <w:rFonts w:asciiTheme="minorEastAsia" w:hAnsiTheme="minorEastAsia" w:cs="onryou"/>
                <w:kern w:val="0"/>
                <w:sz w:val="12"/>
                <w:szCs w:val="16"/>
              </w:rPr>
              <w:t>會</w:t>
            </w:r>
            <w:r w:rsidRPr="00FE747A">
              <w:rPr>
                <w:rFonts w:asciiTheme="minorEastAsia" w:hAnsiTheme="minorEastAsia" w:cs="onryou" w:hint="eastAsia"/>
                <w:kern w:val="0"/>
                <w:sz w:val="12"/>
                <w:szCs w:val="16"/>
              </w:rPr>
              <w:t>拼</w:t>
            </w:r>
            <w:r w:rsidRPr="00FE747A">
              <w:rPr>
                <w:rFonts w:asciiTheme="minorEastAsia" w:hAnsiTheme="minorEastAsia" w:cs="onryou"/>
                <w:kern w:val="0"/>
                <w:sz w:val="12"/>
                <w:szCs w:val="16"/>
              </w:rPr>
              <w:t>寫</w:t>
            </w:r>
            <w:r w:rsidRPr="00FE747A">
              <w:rPr>
                <w:rFonts w:asciiTheme="minorEastAsia" w:hAnsiTheme="minorEastAsia" w:cs="onryou" w:hint="eastAsia"/>
                <w:kern w:val="0"/>
                <w:sz w:val="12"/>
                <w:szCs w:val="16"/>
              </w:rPr>
              <w:t>其中一百八十</w:t>
            </w:r>
            <w:r w:rsidRPr="00FE747A">
              <w:rPr>
                <w:rFonts w:asciiTheme="minorEastAsia" w:hAnsiTheme="minorEastAsia" w:cs="onryou"/>
                <w:kern w:val="0"/>
                <w:sz w:val="12"/>
                <w:szCs w:val="16"/>
              </w:rPr>
              <w:t>個</w:t>
            </w:r>
            <w:r w:rsidRPr="00FE747A">
              <w:rPr>
                <w:rFonts w:asciiTheme="minorEastAsia" w:hAnsiTheme="minorEastAsia" w:cs="onryou" w:hint="eastAsia"/>
                <w:kern w:val="0"/>
                <w:sz w:val="12"/>
                <w:szCs w:val="16"/>
              </w:rPr>
              <w:t>字</w:t>
            </w:r>
            <w:r w:rsidRPr="00FE747A">
              <w:rPr>
                <w:rFonts w:asciiTheme="minorEastAsia" w:hAnsiTheme="minorEastAsia" w:cs="onryou"/>
                <w:kern w:val="0"/>
                <w:sz w:val="12"/>
                <w:szCs w:val="16"/>
              </w:rPr>
              <w:t>詞</w:t>
            </w:r>
            <w:r w:rsidRPr="00FE747A">
              <w:rPr>
                <w:rFonts w:asciiTheme="minorEastAsia" w:hAnsiTheme="minorEastAsia" w:cs="onryou" w:hint="eastAsia"/>
                <w:kern w:val="0"/>
                <w:sz w:val="12"/>
                <w:szCs w:val="16"/>
              </w:rPr>
              <w:t>，以</w:t>
            </w:r>
            <w:r w:rsidRPr="00FE747A">
              <w:rPr>
                <w:rFonts w:asciiTheme="minorEastAsia" w:hAnsiTheme="minorEastAsia" w:cs="onryou"/>
                <w:kern w:val="0"/>
                <w:sz w:val="12"/>
                <w:szCs w:val="16"/>
              </w:rPr>
              <w:t>應</w:t>
            </w:r>
            <w:r w:rsidRPr="00FE747A">
              <w:rPr>
                <w:rFonts w:asciiTheme="minorEastAsia" w:hAnsiTheme="minorEastAsia" w:cs="onryou" w:hint="eastAsia"/>
                <w:kern w:val="0"/>
                <w:sz w:val="12"/>
                <w:szCs w:val="16"/>
              </w:rPr>
              <w:t>用於</w:t>
            </w:r>
            <w:r w:rsidRPr="00FE747A">
              <w:rPr>
                <w:rFonts w:asciiTheme="minorEastAsia" w:hAnsiTheme="minorEastAsia" w:cs="onryou"/>
                <w:kern w:val="0"/>
                <w:sz w:val="12"/>
                <w:szCs w:val="16"/>
              </w:rPr>
              <w:t>簡</w:t>
            </w:r>
            <w:r w:rsidRPr="00FE747A">
              <w:rPr>
                <w:rFonts w:asciiTheme="minorEastAsia" w:hAnsiTheme="minorEastAsia" w:cs="onryou" w:hint="eastAsia"/>
                <w:kern w:val="0"/>
                <w:sz w:val="12"/>
                <w:szCs w:val="16"/>
              </w:rPr>
              <w:t>易的日常</w:t>
            </w:r>
            <w:r w:rsidRPr="00FE747A">
              <w:rPr>
                <w:rFonts w:asciiTheme="minorEastAsia" w:hAnsiTheme="minorEastAsia" w:cs="onryou"/>
                <w:kern w:val="0"/>
                <w:sz w:val="12"/>
                <w:szCs w:val="16"/>
              </w:rPr>
              <w:t>溝</w:t>
            </w:r>
            <w:r w:rsidRPr="00FE747A">
              <w:rPr>
                <w:rFonts w:asciiTheme="minorEastAsia" w:hAnsiTheme="minorEastAsia" w:cs="onryou" w:hint="eastAsia"/>
                <w:kern w:val="0"/>
                <w:sz w:val="12"/>
                <w:szCs w:val="16"/>
              </w:rPr>
              <w:t>通中</w:t>
            </w:r>
            <w:r w:rsidRPr="00FE747A">
              <w:rPr>
                <w:rFonts w:asciiTheme="minorEastAsia" w:hAnsiTheme="minorEastAsia" w:cs="onryou"/>
                <w:kern w:val="0"/>
                <w:sz w:val="12"/>
                <w:szCs w:val="16"/>
              </w:rPr>
              <w:t>。</w:t>
            </w:r>
          </w:p>
          <w:p w:rsidR="00AB31F6" w:rsidRPr="00FE747A" w:rsidRDefault="00AB31F6" w:rsidP="00AB31F6">
            <w:pPr>
              <w:snapToGrid w:val="0"/>
              <w:spacing w:line="160" w:lineRule="exact"/>
              <w:rPr>
                <w:rFonts w:ascii="標楷體" w:eastAsia="標楷體" w:hAnsi="標楷體" w:cs="Roman PS"/>
                <w:sz w:val="12"/>
                <w:szCs w:val="16"/>
              </w:rPr>
            </w:pPr>
          </w:p>
        </w:tc>
        <w:tc>
          <w:tcPr>
            <w:tcW w:w="384" w:type="pct"/>
            <w:vAlign w:val="center"/>
          </w:tcPr>
          <w:p w:rsidR="00AB31F6" w:rsidRPr="00FE747A" w:rsidRDefault="00AB31F6" w:rsidP="00AB31F6">
            <w:pPr>
              <w:spacing w:line="160" w:lineRule="exact"/>
              <w:rPr>
                <w:rFonts w:ascii="標楷體" w:eastAsia="標楷體" w:hAnsi="標楷體" w:cs="Roman PS"/>
                <w:sz w:val="12"/>
                <w:szCs w:val="16"/>
              </w:rPr>
            </w:pPr>
            <w:r w:rsidRPr="00FE747A">
              <w:rPr>
                <w:rFonts w:ascii="標楷體" w:eastAsia="標楷體" w:hAnsi="標楷體" w:cs="Roman PS"/>
                <w:sz w:val="12"/>
                <w:szCs w:val="16"/>
              </w:rPr>
              <w:t>統計</w:t>
            </w:r>
            <w:r w:rsidRPr="00FE747A">
              <w:rPr>
                <w:rFonts w:ascii="標楷體" w:eastAsia="標楷體" w:hAnsi="標楷體" w:cs="Roman PS" w:hint="eastAsia"/>
                <w:sz w:val="12"/>
                <w:szCs w:val="16"/>
              </w:rPr>
              <w:t>與</w:t>
            </w:r>
            <w:r w:rsidRPr="00FE747A">
              <w:rPr>
                <w:rFonts w:ascii="標楷體" w:eastAsia="標楷體" w:hAnsi="標楷體" w:cs="Roman PS"/>
                <w:sz w:val="12"/>
                <w:szCs w:val="16"/>
              </w:rPr>
              <w:t>機</w:t>
            </w:r>
            <w:r w:rsidRPr="00FE747A">
              <w:rPr>
                <w:rFonts w:ascii="標楷體" w:eastAsia="標楷體" w:hAnsi="標楷體" w:cs="Roman PS" w:hint="eastAsia"/>
                <w:sz w:val="12"/>
                <w:szCs w:val="16"/>
              </w:rPr>
              <w:t>率</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六、</w:t>
            </w:r>
            <w:r w:rsidRPr="00FE747A">
              <w:rPr>
                <w:rFonts w:ascii="標楷體" w:eastAsia="標楷體" w:hAnsi="標楷體" w:cs="Roman PS"/>
                <w:sz w:val="12"/>
                <w:szCs w:val="16"/>
              </w:rPr>
              <w:t>圓</w:t>
            </w:r>
            <w:r w:rsidRPr="00FE747A">
              <w:rPr>
                <w:rFonts w:ascii="標楷體" w:eastAsia="標楷體" w:hAnsi="標楷體" w:cs="Roman PS" w:hint="eastAsia"/>
                <w:sz w:val="12"/>
                <w:szCs w:val="16"/>
              </w:rPr>
              <w:t>形圖</w:t>
            </w:r>
            <w:r w:rsidRPr="00FE747A">
              <w:rPr>
                <w:rFonts w:ascii="標楷體" w:eastAsia="標楷體" w:hAnsi="標楷體" w:cs="Roman PS"/>
                <w:sz w:val="12"/>
                <w:szCs w:val="16"/>
              </w:rPr>
              <w:t xml:space="preserve"> </w:t>
            </w:r>
          </w:p>
          <w:p w:rsidR="00AB31F6" w:rsidRPr="00FE747A" w:rsidRDefault="00AB31F6" w:rsidP="00AB31F6">
            <w:pPr>
              <w:spacing w:line="160" w:lineRule="exact"/>
              <w:rPr>
                <w:rFonts w:ascii="標楷體" w:eastAsia="標楷體" w:hAnsi="標楷體" w:cs="Roman PS"/>
                <w:sz w:val="12"/>
                <w:szCs w:val="16"/>
              </w:rPr>
            </w:pPr>
            <w:r w:rsidRPr="00FE747A">
              <w:rPr>
                <w:rFonts w:ascii="標楷體" w:eastAsia="標楷體" w:hAnsi="標楷體" w:cs="Roman PS"/>
                <w:sz w:val="12"/>
                <w:szCs w:val="16"/>
              </w:rPr>
              <w:t>6-d-03 能報讀生活中常用的圓形圖，並能整理生活中的資料，製成圓形圖。</w:t>
            </w:r>
            <w:r w:rsidRPr="00FE747A">
              <w:rPr>
                <w:rFonts w:ascii="標楷體" w:eastAsia="標楷體" w:hAnsi="標楷體" w:cs="Roman PS"/>
                <w:sz w:val="12"/>
                <w:szCs w:val="16"/>
              </w:rPr>
              <w:br/>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C-T-3, C-S-3, C-C-1</w:t>
            </w:r>
          </w:p>
        </w:tc>
        <w:tc>
          <w:tcPr>
            <w:tcW w:w="560" w:type="pct"/>
            <w:vAlign w:val="center"/>
          </w:tcPr>
          <w:p w:rsidR="00AB31F6" w:rsidRPr="00FE747A" w:rsidRDefault="00AB31F6" w:rsidP="00AB31F6">
            <w:pPr>
              <w:snapToGrid w:val="0"/>
              <w:spacing w:line="160" w:lineRule="exact"/>
              <w:rPr>
                <w:rFonts w:ascii="新細明體" w:hAnsi="新細明體"/>
                <w:sz w:val="12"/>
                <w:szCs w:val="16"/>
              </w:rPr>
            </w:pPr>
            <w:r w:rsidRPr="00FE747A">
              <w:rPr>
                <w:rFonts w:ascii="新細明體" w:hAnsi="新細明體" w:hint="eastAsia"/>
                <w:sz w:val="12"/>
                <w:szCs w:val="16"/>
              </w:rPr>
              <w:t>珍惜自然資源</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tr-Ⅲ-1能將自己及他人所觀察、記錄與習自然現象與習得的知識互相連結，察覺彼此間的關係，並提出自己的想法及知道與他人的差異。</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tc-Ⅲ-1能就所蒐集的數據或資料，進行簡單的記錄與分類，並依據習得的知識，思考資料的正確性及辨別他人資訊與事實的差異。</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tm-Ⅲ-1能經由提問、觀察及實驗等歷程，探索自然界現象之間的關係，建立簡單的概念模型，並理解到有不同模型的存在。</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w:t>
            </w:r>
          </w:p>
        </w:tc>
        <w:tc>
          <w:tcPr>
            <w:tcW w:w="539" w:type="pct"/>
          </w:tcPr>
          <w:p w:rsidR="00AB31F6" w:rsidRPr="00FE747A" w:rsidRDefault="00AB31F6" w:rsidP="00AB31F6">
            <w:pPr>
              <w:snapToGrid w:val="0"/>
              <w:spacing w:line="160" w:lineRule="exact"/>
              <w:rPr>
                <w:rFonts w:ascii="細明體" w:eastAsia="細明體" w:hAnsi="細明體"/>
                <w:sz w:val="12"/>
                <w:szCs w:val="16"/>
              </w:rPr>
            </w:pPr>
            <w:r w:rsidRPr="00FE747A">
              <w:rPr>
                <w:rFonts w:ascii="細明體" w:eastAsia="細明體" w:hAnsi="細明體" w:hint="eastAsia"/>
                <w:sz w:val="12"/>
                <w:szCs w:val="16"/>
              </w:rPr>
              <w:t>全球環境</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2a-Ⅲ-2表達對在地與全球議題的關懷。</w:t>
            </w:r>
          </w:p>
        </w:tc>
        <w:tc>
          <w:tcPr>
            <w:tcW w:w="539" w:type="pct"/>
            <w:gridSpan w:val="2"/>
          </w:tcPr>
          <w:p w:rsidR="00AB31F6" w:rsidRDefault="004E314C" w:rsidP="00AB31F6">
            <w:pPr>
              <w:snapToGrid w:val="0"/>
              <w:spacing w:line="160" w:lineRule="exact"/>
              <w:rPr>
                <w:rFonts w:ascii="新細明體" w:hAnsi="新細明體"/>
                <w:sz w:val="16"/>
              </w:rPr>
            </w:pPr>
            <w:r w:rsidRPr="00FA232B">
              <w:rPr>
                <w:rFonts w:ascii="新細明體" w:hAnsi="新細明體" w:hint="eastAsia"/>
                <w:sz w:val="16"/>
              </w:rPr>
              <w:t>美麗的印記</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1-3-4 透過集體創作的方式，完成與他人合作的藝術作品。</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2-3-7 認識環境與生活的關係，反思環境對藝術表現的影響。</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2-3-10 參與藝文活動，記錄、比較不同文化所呈現的特色及文化背景。</w:t>
            </w:r>
          </w:p>
          <w:p w:rsidR="004E314C" w:rsidRPr="000347B5"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3-3-11 以正確的觀念和態度，欣賞各類型的藝術展演活動。</w:t>
            </w:r>
          </w:p>
          <w:p w:rsidR="004E314C" w:rsidRPr="00FE747A" w:rsidRDefault="004E314C" w:rsidP="00AB31F6">
            <w:pPr>
              <w:snapToGrid w:val="0"/>
              <w:spacing w:line="160" w:lineRule="exact"/>
              <w:rPr>
                <w:rFonts w:ascii="標楷體" w:eastAsia="標楷體" w:hAnsi="標楷體" w:cs="Roman PS"/>
                <w:sz w:val="12"/>
                <w:szCs w:val="16"/>
              </w:rPr>
            </w:pPr>
          </w:p>
        </w:tc>
        <w:tc>
          <w:tcPr>
            <w:tcW w:w="539" w:type="pct"/>
          </w:tcPr>
          <w:p w:rsidR="00AB31F6" w:rsidRDefault="00AB31F6" w:rsidP="00AB31F6">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我的成長</w:t>
            </w:r>
          </w:p>
          <w:p w:rsidR="00AB31F6" w:rsidRPr="00E811CC" w:rsidRDefault="00AB31F6" w:rsidP="00AB31F6">
            <w:pPr>
              <w:ind w:leftChars="10" w:left="24" w:rightChars="10" w:right="24"/>
              <w:jc w:val="both"/>
              <w:rPr>
                <w:rFonts w:ascii="新細明體" w:hAnsi="新細明體" w:cs="新細明體"/>
                <w:color w:val="000000"/>
                <w:sz w:val="16"/>
                <w:szCs w:val="16"/>
              </w:rPr>
            </w:pPr>
            <w:r w:rsidRPr="00E811CC">
              <w:rPr>
                <w:rFonts w:ascii="新細明體" w:hAnsi="新細明體" w:cs="新細明體" w:hint="eastAsia"/>
                <w:color w:val="000000"/>
                <w:sz w:val="16"/>
                <w:szCs w:val="16"/>
              </w:rPr>
              <w:t>1-3-5 覺察生命的變化與發展歷程。</w:t>
            </w:r>
          </w:p>
          <w:p w:rsidR="00AB31F6" w:rsidRPr="00697F6E" w:rsidRDefault="00AB31F6" w:rsidP="00AB31F6">
            <w:pPr>
              <w:snapToGrid w:val="0"/>
              <w:spacing w:line="160" w:lineRule="exact"/>
              <w:rPr>
                <w:rFonts w:ascii="標楷體" w:eastAsia="標楷體" w:hAnsi="標楷體" w:cs="Roman PS"/>
                <w:sz w:val="12"/>
                <w:szCs w:val="16"/>
              </w:rPr>
            </w:pPr>
          </w:p>
        </w:tc>
        <w:tc>
          <w:tcPr>
            <w:tcW w:w="539" w:type="pct"/>
            <w:tcBorders>
              <w:bottom w:val="single" w:sz="4" w:space="0" w:color="auto"/>
            </w:tcBorders>
            <w:vAlign w:val="center"/>
          </w:tcPr>
          <w:p w:rsidR="00AB31F6" w:rsidRPr="00FE747A" w:rsidRDefault="00AB31F6" w:rsidP="00AB31F6">
            <w:pPr>
              <w:snapToGrid w:val="0"/>
              <w:spacing w:line="160" w:lineRule="exact"/>
              <w:rPr>
                <w:rFonts w:ascii="新細明體" w:hAnsi="新細明體"/>
                <w:color w:val="000000"/>
                <w:sz w:val="12"/>
                <w:szCs w:val="16"/>
              </w:rPr>
            </w:pPr>
            <w:r w:rsidRPr="00FE747A">
              <w:rPr>
                <w:rFonts w:ascii="新細明體" w:hAnsi="新細明體" w:hint="eastAsia"/>
                <w:color w:val="000000"/>
                <w:sz w:val="12"/>
                <w:szCs w:val="16"/>
              </w:rPr>
              <w:t>餐飲衛生、食安守門員</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 覺知健康問題所造成的威脅感與嚴重性。</w:t>
            </w:r>
          </w:p>
        </w:tc>
      </w:tr>
      <w:tr w:rsidR="00AB31F6" w:rsidRPr="00FE747A" w:rsidTr="00EB0790">
        <w:trPr>
          <w:cantSplit/>
          <w:trHeight w:val="364"/>
        </w:trPr>
        <w:tc>
          <w:tcPr>
            <w:tcW w:w="112"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lastRenderedPageBreak/>
              <w:t>17</w:t>
            </w:r>
          </w:p>
        </w:tc>
        <w:tc>
          <w:tcPr>
            <w:tcW w:w="179"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06/01-06/05</w:t>
            </w:r>
          </w:p>
        </w:tc>
        <w:tc>
          <w:tcPr>
            <w:tcW w:w="396"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325" w:type="pct"/>
            <w:vAlign w:val="center"/>
          </w:tcPr>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第肆單元擁抱未來</w:t>
            </w:r>
            <w:r w:rsidRPr="00FE747A">
              <w:rPr>
                <w:rFonts w:ascii="Times New Roman" w:hAnsi="Times New Roman" w:cs="Times New Roman"/>
                <w:color w:val="000000"/>
                <w:kern w:val="0"/>
                <w:sz w:val="12"/>
                <w:szCs w:val="16"/>
              </w:rPr>
              <w:br/>
            </w:r>
            <w:r w:rsidRPr="00FE747A">
              <w:rPr>
                <w:rFonts w:ascii="Times New Roman" w:hAnsi="Times New Roman" w:cs="Times New Roman"/>
                <w:color w:val="000000"/>
                <w:kern w:val="0"/>
                <w:sz w:val="12"/>
                <w:szCs w:val="16"/>
              </w:rPr>
              <w:t>統</w:t>
            </w:r>
            <w:r w:rsidRPr="00FE747A">
              <w:rPr>
                <w:rFonts w:ascii="Times New Roman" w:hAnsi="Times New Roman" w:cs="Times New Roman" w:hint="eastAsia"/>
                <w:color w:val="000000"/>
                <w:kern w:val="0"/>
                <w:sz w:val="12"/>
                <w:szCs w:val="16"/>
              </w:rPr>
              <w:t>整活</w:t>
            </w:r>
            <w:r w:rsidRPr="00FE747A">
              <w:rPr>
                <w:rFonts w:ascii="Times New Roman" w:hAnsi="Times New Roman" w:cs="Times New Roman"/>
                <w:color w:val="000000"/>
                <w:kern w:val="0"/>
                <w:sz w:val="12"/>
                <w:szCs w:val="16"/>
              </w:rPr>
              <w:t>動四</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閱讀樂園二</w:t>
            </w:r>
            <w:r w:rsidRPr="00FE747A">
              <w:rPr>
                <w:rFonts w:ascii="Times New Roman" w:hAnsi="Times New Roman" w:cs="Times New Roman"/>
                <w:color w:val="000000"/>
                <w:kern w:val="0"/>
                <w:sz w:val="12"/>
                <w:szCs w:val="16"/>
              </w:rPr>
              <w:br/>
            </w:r>
            <w:r w:rsidRPr="00FE747A">
              <w:rPr>
                <w:rFonts w:ascii="Times New Roman" w:hAnsi="Times New Roman" w:cs="Times New Roman" w:hint="eastAsia"/>
                <w:color w:val="000000"/>
                <w:kern w:val="0"/>
                <w:sz w:val="12"/>
                <w:szCs w:val="16"/>
              </w:rPr>
              <w:t>冬末午後</w:t>
            </w:r>
            <w:r w:rsidRPr="00FE747A">
              <w:rPr>
                <w:rFonts w:ascii="Times New Roman" w:hAnsi="Times New Roman" w:cs="Times New Roman"/>
                <w:color w:val="000000"/>
                <w:kern w:val="0"/>
                <w:sz w:val="12"/>
                <w:szCs w:val="16"/>
              </w:rPr>
              <w:t>兩</w:t>
            </w:r>
            <w:r w:rsidRPr="00FE747A">
              <w:rPr>
                <w:rFonts w:ascii="Times New Roman" w:hAnsi="Times New Roman" w:cs="Times New Roman" w:hint="eastAsia"/>
                <w:color w:val="000000"/>
                <w:kern w:val="0"/>
                <w:sz w:val="12"/>
                <w:szCs w:val="16"/>
              </w:rPr>
              <w:t>點半的高</w:t>
            </w:r>
            <w:r w:rsidRPr="00FE747A">
              <w:rPr>
                <w:rFonts w:ascii="Times New Roman" w:hAnsi="Times New Roman" w:cs="Times New Roman"/>
                <w:color w:val="000000"/>
                <w:kern w:val="0"/>
                <w:sz w:val="12"/>
                <w:szCs w:val="16"/>
              </w:rPr>
              <w:t>鐵</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2-3-2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3-3-2</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3-3-4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5-3-3</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5-3-4-1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5-3-5</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5-3-8-1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6-3-2-1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6-3-1</w:t>
            </w:r>
          </w:p>
          <w:p w:rsidR="00AB31F6" w:rsidRPr="00FE747A" w:rsidRDefault="00AB31F6" w:rsidP="00AB31F6">
            <w:pPr>
              <w:widowControl/>
              <w:spacing w:line="160" w:lineRule="exact"/>
              <w:rPr>
                <w:rFonts w:ascii="Times New Roman" w:hAnsi="Times New Roman" w:cs="Times New Roman"/>
                <w:color w:val="000000"/>
                <w:kern w:val="0"/>
                <w:sz w:val="12"/>
                <w:szCs w:val="16"/>
              </w:rPr>
            </w:pPr>
            <w:r w:rsidRPr="00FE747A">
              <w:rPr>
                <w:rFonts w:ascii="Times New Roman" w:hAnsi="Times New Roman" w:cs="Times New Roman"/>
                <w:color w:val="000000"/>
                <w:kern w:val="0"/>
                <w:sz w:val="12"/>
                <w:szCs w:val="16"/>
              </w:rPr>
              <w:t>6-3-3</w:t>
            </w:r>
          </w:p>
          <w:p w:rsidR="00AB31F6" w:rsidRPr="00FE747A" w:rsidRDefault="00AB31F6" w:rsidP="00AB31F6">
            <w:pPr>
              <w:widowControl/>
              <w:spacing w:line="160" w:lineRule="exact"/>
              <w:rPr>
                <w:rFonts w:ascii="Times New Roman" w:hAnsi="Times New Roman" w:cs="Times New Roman"/>
                <w:color w:val="000000"/>
                <w:kern w:val="0"/>
                <w:sz w:val="12"/>
                <w:szCs w:val="16"/>
              </w:rPr>
            </w:pPr>
          </w:p>
          <w:p w:rsidR="00AB31F6" w:rsidRPr="00FE747A" w:rsidRDefault="00AB31F6" w:rsidP="00AB31F6">
            <w:pPr>
              <w:widowControl/>
              <w:spacing w:line="160" w:lineRule="exact"/>
              <w:rPr>
                <w:rFonts w:ascii="Times New Roman" w:hAnsi="Times New Roman" w:cs="Times New Roman"/>
                <w:color w:val="000000"/>
                <w:kern w:val="0"/>
                <w:sz w:val="12"/>
                <w:szCs w:val="16"/>
              </w:rPr>
            </w:pPr>
          </w:p>
        </w:tc>
        <w:tc>
          <w:tcPr>
            <w:tcW w:w="504" w:type="pct"/>
          </w:tcPr>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俗語、俗語故事</w:t>
            </w:r>
          </w:p>
          <w:p w:rsidR="00AB31F6" w:rsidRPr="00FE747A" w:rsidRDefault="00AB31F6" w:rsidP="00AB31F6">
            <w:pPr>
              <w:spacing w:line="160" w:lineRule="exact"/>
              <w:rPr>
                <w:rFonts w:ascii="新細明體" w:hAnsi="新細明體"/>
                <w:sz w:val="12"/>
                <w:szCs w:val="16"/>
              </w:rPr>
            </w:pPr>
            <w:r w:rsidRPr="00FE747A">
              <w:rPr>
                <w:rFonts w:ascii="新細明體" w:hAnsi="新細明體" w:hint="eastAsia"/>
                <w:sz w:val="12"/>
                <w:szCs w:val="16"/>
              </w:rPr>
              <w:t>對應能力指標</w:t>
            </w:r>
          </w:p>
          <w:p w:rsidR="00AB31F6" w:rsidRPr="00FE747A" w:rsidRDefault="00AB31F6" w:rsidP="00AB31F6">
            <w:pPr>
              <w:spacing w:line="160" w:lineRule="exact"/>
              <w:rPr>
                <w:rFonts w:ascii="新細明體" w:hAnsi="新細明體"/>
                <w:sz w:val="12"/>
                <w:szCs w:val="16"/>
              </w:rPr>
            </w:pPr>
            <w:r w:rsidRPr="00FE747A">
              <w:rPr>
                <w:rFonts w:ascii="新細明體" w:hAnsi="新細明體"/>
                <w:sz w:val="12"/>
                <w:szCs w:val="16"/>
              </w:rPr>
              <w:t xml:space="preserve">1-3-1  </w:t>
            </w:r>
            <w:r w:rsidRPr="00FE747A">
              <w:rPr>
                <w:rFonts w:ascii="新細明體" w:hAnsi="新細明體" w:hint="eastAsia"/>
                <w:sz w:val="12"/>
                <w:szCs w:val="16"/>
              </w:rPr>
              <w:t xml:space="preserve">1-3-2  1-3-5  </w:t>
            </w:r>
            <w:r w:rsidRPr="00FE747A">
              <w:rPr>
                <w:rFonts w:ascii="新細明體" w:hAnsi="新細明體"/>
                <w:sz w:val="12"/>
                <w:szCs w:val="16"/>
              </w:rPr>
              <w:t xml:space="preserve">1-3-7  1-3-8  </w:t>
            </w:r>
            <w:r w:rsidRPr="00FE747A">
              <w:rPr>
                <w:rFonts w:ascii="新細明體" w:hAnsi="新細明體" w:hint="eastAsia"/>
                <w:sz w:val="12"/>
                <w:szCs w:val="16"/>
              </w:rPr>
              <w:t xml:space="preserve">2-3-6  </w:t>
            </w:r>
            <w:r w:rsidRPr="00FE747A">
              <w:rPr>
                <w:rFonts w:ascii="新細明體" w:hAnsi="新細明體"/>
                <w:sz w:val="12"/>
                <w:szCs w:val="16"/>
              </w:rPr>
              <w:t>2-3-</w:t>
            </w:r>
            <w:r w:rsidRPr="00FE747A">
              <w:rPr>
                <w:rFonts w:ascii="新細明體" w:hAnsi="新細明體" w:hint="eastAsia"/>
                <w:sz w:val="12"/>
                <w:szCs w:val="16"/>
              </w:rPr>
              <w:t>7</w:t>
            </w:r>
            <w:r w:rsidRPr="00FE747A">
              <w:rPr>
                <w:rFonts w:ascii="新細明體" w:hAnsi="新細明體"/>
                <w:sz w:val="12"/>
                <w:szCs w:val="16"/>
              </w:rPr>
              <w:t xml:space="preserve">  2-3-</w:t>
            </w:r>
            <w:r w:rsidRPr="00FE747A">
              <w:rPr>
                <w:rFonts w:ascii="新細明體" w:hAnsi="新細明體" w:hint="eastAsia"/>
                <w:sz w:val="12"/>
                <w:szCs w:val="16"/>
              </w:rPr>
              <w:t>8</w:t>
            </w:r>
            <w:r w:rsidRPr="00FE747A">
              <w:rPr>
                <w:rFonts w:ascii="新細明體" w:hAnsi="新細明體"/>
                <w:sz w:val="12"/>
                <w:szCs w:val="16"/>
              </w:rPr>
              <w:t xml:space="preserve">  </w:t>
            </w:r>
            <w:smartTag w:uri="urn:schemas-microsoft-com:office:smarttags" w:element="chsdate">
              <w:smartTagPr>
                <w:attr w:name="IsROCDate" w:val="False"/>
                <w:attr w:name="IsLunarDate" w:val="False"/>
                <w:attr w:name="Day" w:val="9"/>
                <w:attr w:name="Month" w:val="3"/>
                <w:attr w:name="Year" w:val="2002"/>
              </w:smartTagPr>
              <w:r w:rsidRPr="00FE747A">
                <w:rPr>
                  <w:rFonts w:ascii="新細明體" w:hAnsi="新細明體" w:hint="eastAsia"/>
                  <w:sz w:val="12"/>
                  <w:szCs w:val="16"/>
                </w:rPr>
                <w:t>2</w:t>
              </w:r>
              <w:r w:rsidRPr="00FE747A">
                <w:rPr>
                  <w:rFonts w:ascii="新細明體" w:hAnsi="新細明體"/>
                  <w:sz w:val="12"/>
                  <w:szCs w:val="16"/>
                </w:rPr>
                <w:t>-3-</w:t>
              </w:r>
              <w:r w:rsidRPr="00FE747A">
                <w:rPr>
                  <w:rFonts w:ascii="新細明體" w:hAnsi="新細明體" w:hint="eastAsia"/>
                  <w:sz w:val="12"/>
                  <w:szCs w:val="16"/>
                </w:rPr>
                <w:t>9</w:t>
              </w:r>
            </w:smartTag>
          </w:p>
          <w:p w:rsidR="00AB31F6" w:rsidRPr="00FE747A" w:rsidRDefault="00AB31F6" w:rsidP="00AB31F6">
            <w:pPr>
              <w:spacing w:line="160" w:lineRule="exact"/>
              <w:rPr>
                <w:rFonts w:ascii="新細明體" w:hAnsi="新細明體"/>
                <w:sz w:val="12"/>
                <w:szCs w:val="16"/>
              </w:rPr>
            </w:pPr>
            <w:smartTag w:uri="urn:schemas-microsoft-com:office:smarttags" w:element="chsdate">
              <w:smartTagPr>
                <w:attr w:name="Year" w:val="2004"/>
                <w:attr w:name="Month" w:val="3"/>
                <w:attr w:name="Day" w:val="1"/>
                <w:attr w:name="IsLunarDate" w:val="False"/>
                <w:attr w:name="IsROCDate" w:val="False"/>
              </w:smartTagPr>
              <w:r w:rsidRPr="00FE747A">
                <w:rPr>
                  <w:rFonts w:ascii="新細明體" w:hAnsi="新細明體" w:hint="eastAsia"/>
                  <w:sz w:val="12"/>
                  <w:szCs w:val="16"/>
                </w:rPr>
                <w:t>4-3-1</w:t>
              </w:r>
            </w:smartTag>
          </w:p>
        </w:tc>
        <w:tc>
          <w:tcPr>
            <w:tcW w:w="384" w:type="pct"/>
          </w:tcPr>
          <w:p w:rsidR="00AB31F6" w:rsidRPr="00FE747A" w:rsidRDefault="00AB31F6" w:rsidP="00AB31F6">
            <w:pPr>
              <w:snapToGrid w:val="0"/>
              <w:spacing w:line="160" w:lineRule="exact"/>
              <w:rPr>
                <w:sz w:val="12"/>
                <w:szCs w:val="16"/>
              </w:rPr>
            </w:pPr>
            <w:r w:rsidRPr="00FE747A">
              <w:rPr>
                <w:sz w:val="12"/>
                <w:szCs w:val="16"/>
              </w:rPr>
              <w:t>Culture &amp; Festivals: Graduation!</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-1 </w:t>
            </w:r>
            <w:r w:rsidRPr="00FE747A">
              <w:rPr>
                <w:sz w:val="12"/>
                <w:szCs w:val="16"/>
              </w:rPr>
              <w:t>能聽辨英語的子音、母音及其不同的組合。</w:t>
            </w:r>
            <w:r w:rsidRPr="00FE747A">
              <w:rPr>
                <w:sz w:val="12"/>
                <w:szCs w:val="16"/>
              </w:rPr>
              <w:t xml:space="preserve"> </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-6 </w:t>
            </w:r>
            <w:r w:rsidRPr="00FE747A">
              <w:rPr>
                <w:sz w:val="12"/>
                <w:szCs w:val="16"/>
              </w:rPr>
              <w:t>能聽懂課堂中所學的字詞。</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-9 </w:t>
            </w:r>
            <w:r w:rsidRPr="00FE747A">
              <w:rPr>
                <w:sz w:val="12"/>
                <w:szCs w:val="16"/>
              </w:rPr>
              <w:t>能聽懂簡易句型的句子。</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-10 </w:t>
            </w:r>
            <w:r w:rsidRPr="00FE747A">
              <w:rPr>
                <w:sz w:val="12"/>
                <w:szCs w:val="16"/>
              </w:rPr>
              <w:t>能聽懂簡易的日常生活對話。</w:t>
            </w:r>
            <w:r w:rsidRPr="00FE747A">
              <w:rPr>
                <w:sz w:val="12"/>
                <w:szCs w:val="16"/>
              </w:rPr>
              <w:t xml:space="preserve"> </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-11 </w:t>
            </w:r>
            <w:r w:rsidRPr="00FE747A">
              <w:rPr>
                <w:sz w:val="12"/>
                <w:szCs w:val="16"/>
              </w:rPr>
              <w:t>能聽懂簡易歌謠和韻文的主要內容。</w:t>
            </w:r>
            <w:r w:rsidRPr="00FE747A">
              <w:rPr>
                <w:sz w:val="12"/>
                <w:szCs w:val="16"/>
              </w:rPr>
              <w:t xml:space="preserve"> </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-12 </w:t>
            </w:r>
            <w:r w:rsidRPr="00FE747A">
              <w:rPr>
                <w:sz w:val="12"/>
                <w:szCs w:val="16"/>
              </w:rPr>
              <w:t>能聽懂簡易故事及短劇的主要內容。</w:t>
            </w:r>
            <w:r w:rsidRPr="00FE747A">
              <w:rPr>
                <w:sz w:val="12"/>
                <w:szCs w:val="16"/>
              </w:rPr>
              <w:t xml:space="preserve"> </w:t>
            </w:r>
          </w:p>
          <w:p w:rsidR="00AB31F6" w:rsidRPr="00FE747A" w:rsidRDefault="00AB31F6" w:rsidP="00AB31F6">
            <w:pPr>
              <w:spacing w:line="160" w:lineRule="exact"/>
              <w:rPr>
                <w:sz w:val="12"/>
                <w:szCs w:val="16"/>
              </w:rPr>
            </w:pPr>
            <w:r w:rsidRPr="00FE747A">
              <w:rPr>
                <w:sz w:val="12"/>
                <w:szCs w:val="16"/>
              </w:rPr>
              <w:t>1-</w:t>
            </w:r>
            <w:r w:rsidRPr="00FE747A">
              <w:rPr>
                <w:rFonts w:ascii="細明體" w:eastAsia="細明體" w:hAnsi="細明體" w:cs="細明體" w:hint="eastAsia"/>
                <w:sz w:val="12"/>
                <w:szCs w:val="16"/>
              </w:rPr>
              <w:t>Ⅲ</w:t>
            </w:r>
            <w:r w:rsidRPr="00FE747A">
              <w:rPr>
                <w:sz w:val="12"/>
                <w:szCs w:val="16"/>
              </w:rPr>
              <w:t xml:space="preserve">-14 </w:t>
            </w:r>
            <w:r w:rsidRPr="00FE747A">
              <w:rPr>
                <w:sz w:val="12"/>
                <w:szCs w:val="16"/>
              </w:rPr>
              <w:t>能了解簡易歌謠、韻文的節奏與音韻。</w:t>
            </w:r>
          </w:p>
          <w:p w:rsidR="00AB31F6" w:rsidRPr="00FE747A" w:rsidRDefault="00AB31F6" w:rsidP="00AB31F6">
            <w:pPr>
              <w:spacing w:line="160" w:lineRule="exact"/>
              <w:rPr>
                <w:sz w:val="12"/>
                <w:szCs w:val="16"/>
              </w:rPr>
            </w:pPr>
            <w:r w:rsidRPr="00FE747A">
              <w:rPr>
                <w:sz w:val="12"/>
                <w:szCs w:val="16"/>
              </w:rPr>
              <w:t>2-</w:t>
            </w:r>
            <w:r w:rsidRPr="00FE747A">
              <w:rPr>
                <w:rFonts w:ascii="細明體" w:eastAsia="細明體" w:hAnsi="細明體" w:cs="細明體" w:hint="eastAsia"/>
                <w:sz w:val="12"/>
                <w:szCs w:val="16"/>
              </w:rPr>
              <w:t>Ⅲ</w:t>
            </w:r>
            <w:r w:rsidRPr="00FE747A">
              <w:rPr>
                <w:sz w:val="12"/>
                <w:szCs w:val="16"/>
              </w:rPr>
              <w:t xml:space="preserve">-2 </w:t>
            </w:r>
            <w:r w:rsidRPr="00FE747A">
              <w:rPr>
                <w:sz w:val="12"/>
                <w:szCs w:val="16"/>
              </w:rPr>
              <w:t>能說出課堂中所學的字詞。</w:t>
            </w:r>
          </w:p>
          <w:p w:rsidR="00AB31F6" w:rsidRPr="00FE747A" w:rsidRDefault="00AB31F6" w:rsidP="00AB31F6">
            <w:pPr>
              <w:spacing w:line="160" w:lineRule="exact"/>
              <w:rPr>
                <w:sz w:val="12"/>
                <w:szCs w:val="16"/>
              </w:rPr>
            </w:pPr>
            <w:r w:rsidRPr="00FE747A">
              <w:rPr>
                <w:sz w:val="12"/>
                <w:szCs w:val="16"/>
              </w:rPr>
              <w:t>2-</w:t>
            </w:r>
            <w:r w:rsidRPr="00FE747A">
              <w:rPr>
                <w:rFonts w:ascii="細明體" w:eastAsia="細明體" w:hAnsi="細明體" w:cs="細明體" w:hint="eastAsia"/>
                <w:sz w:val="12"/>
                <w:szCs w:val="16"/>
              </w:rPr>
              <w:t>Ⅲ</w:t>
            </w:r>
            <w:r w:rsidRPr="00FE747A">
              <w:rPr>
                <w:sz w:val="12"/>
                <w:szCs w:val="16"/>
              </w:rPr>
              <w:t xml:space="preserve">-7 </w:t>
            </w:r>
            <w:r w:rsidRPr="00FE747A">
              <w:rPr>
                <w:sz w:val="12"/>
                <w:szCs w:val="16"/>
              </w:rPr>
              <w:t>能作簡易的回答和描述。</w:t>
            </w:r>
            <w:r w:rsidRPr="00FE747A">
              <w:rPr>
                <w:sz w:val="12"/>
                <w:szCs w:val="16"/>
              </w:rPr>
              <w:t xml:space="preserve"> </w:t>
            </w:r>
          </w:p>
          <w:p w:rsidR="00AB31F6" w:rsidRPr="00FE747A" w:rsidRDefault="00AB31F6" w:rsidP="00AB31F6">
            <w:pPr>
              <w:spacing w:line="160" w:lineRule="exact"/>
              <w:rPr>
                <w:sz w:val="12"/>
                <w:szCs w:val="16"/>
              </w:rPr>
            </w:pPr>
            <w:r w:rsidRPr="00FE747A">
              <w:rPr>
                <w:sz w:val="12"/>
                <w:szCs w:val="16"/>
              </w:rPr>
              <w:t>2-</w:t>
            </w:r>
            <w:r w:rsidRPr="00FE747A">
              <w:rPr>
                <w:rFonts w:ascii="細明體" w:eastAsia="細明體" w:hAnsi="細明體" w:cs="細明體" w:hint="eastAsia"/>
                <w:sz w:val="12"/>
                <w:szCs w:val="16"/>
              </w:rPr>
              <w:t>Ⅲ</w:t>
            </w:r>
            <w:r w:rsidRPr="00FE747A">
              <w:rPr>
                <w:sz w:val="12"/>
                <w:szCs w:val="16"/>
              </w:rPr>
              <w:t xml:space="preserve">-8 </w:t>
            </w:r>
            <w:r w:rsidRPr="00FE747A">
              <w:rPr>
                <w:sz w:val="12"/>
                <w:szCs w:val="16"/>
              </w:rPr>
              <w:t>能作簡易的提問。</w:t>
            </w:r>
          </w:p>
          <w:p w:rsidR="00AB31F6" w:rsidRPr="00FE747A" w:rsidRDefault="00AB31F6" w:rsidP="00AB31F6">
            <w:pPr>
              <w:spacing w:line="160" w:lineRule="exact"/>
              <w:rPr>
                <w:sz w:val="12"/>
                <w:szCs w:val="16"/>
              </w:rPr>
            </w:pPr>
            <w:r w:rsidRPr="00FE747A">
              <w:rPr>
                <w:sz w:val="12"/>
                <w:szCs w:val="16"/>
              </w:rPr>
              <w:t>2-</w:t>
            </w:r>
            <w:r w:rsidRPr="00FE747A">
              <w:rPr>
                <w:rFonts w:ascii="細明體" w:eastAsia="細明體" w:hAnsi="細明體" w:cs="細明體" w:hint="eastAsia"/>
                <w:sz w:val="12"/>
                <w:szCs w:val="16"/>
              </w:rPr>
              <w:t>Ⅲ</w:t>
            </w:r>
            <w:r w:rsidRPr="00FE747A">
              <w:rPr>
                <w:sz w:val="12"/>
                <w:szCs w:val="16"/>
              </w:rPr>
              <w:t xml:space="preserve">-10 </w:t>
            </w:r>
            <w:r w:rsidRPr="00FE747A">
              <w:rPr>
                <w:sz w:val="12"/>
                <w:szCs w:val="16"/>
              </w:rPr>
              <w:t>能複誦和吟唱簡易的歌謠韻文。</w:t>
            </w:r>
          </w:p>
          <w:p w:rsidR="00AB31F6" w:rsidRPr="00FE747A" w:rsidRDefault="00AB31F6" w:rsidP="00AB31F6">
            <w:pPr>
              <w:spacing w:line="160" w:lineRule="exact"/>
              <w:rPr>
                <w:sz w:val="12"/>
                <w:szCs w:val="16"/>
              </w:rPr>
            </w:pPr>
            <w:r w:rsidRPr="00FE747A">
              <w:rPr>
                <w:sz w:val="12"/>
                <w:szCs w:val="16"/>
              </w:rPr>
              <w:t>2-</w:t>
            </w:r>
            <w:r w:rsidRPr="00FE747A">
              <w:rPr>
                <w:rFonts w:ascii="細明體" w:eastAsia="細明體" w:hAnsi="細明體" w:cs="細明體" w:hint="eastAsia"/>
                <w:sz w:val="12"/>
                <w:szCs w:val="16"/>
              </w:rPr>
              <w:t>Ⅲ</w:t>
            </w:r>
            <w:r w:rsidRPr="00FE747A">
              <w:rPr>
                <w:sz w:val="12"/>
                <w:szCs w:val="16"/>
              </w:rPr>
              <w:t xml:space="preserve">-11 </w:t>
            </w:r>
            <w:r w:rsidRPr="00FE747A">
              <w:rPr>
                <w:sz w:val="12"/>
                <w:szCs w:val="16"/>
              </w:rPr>
              <w:t>能進行簡易的角色扮演。</w:t>
            </w:r>
          </w:p>
          <w:p w:rsidR="00AB31F6" w:rsidRPr="00FE747A" w:rsidRDefault="00AB31F6" w:rsidP="00AB31F6">
            <w:pPr>
              <w:spacing w:line="160" w:lineRule="exact"/>
              <w:rPr>
                <w:sz w:val="12"/>
                <w:szCs w:val="16"/>
              </w:rPr>
            </w:pPr>
            <w:r w:rsidRPr="00FE747A">
              <w:rPr>
                <w:sz w:val="12"/>
                <w:szCs w:val="16"/>
              </w:rPr>
              <w:t>3-</w:t>
            </w:r>
            <w:r w:rsidRPr="00FE747A">
              <w:rPr>
                <w:rFonts w:ascii="細明體" w:eastAsia="細明體" w:hAnsi="細明體" w:cs="細明體" w:hint="eastAsia"/>
                <w:sz w:val="12"/>
                <w:szCs w:val="16"/>
              </w:rPr>
              <w:t>Ⅲ</w:t>
            </w:r>
            <w:r w:rsidRPr="00FE747A">
              <w:rPr>
                <w:sz w:val="12"/>
                <w:szCs w:val="16"/>
              </w:rPr>
              <w:t xml:space="preserve">-1 </w:t>
            </w:r>
            <w:r w:rsidRPr="00FE747A">
              <w:rPr>
                <w:sz w:val="12"/>
                <w:szCs w:val="16"/>
              </w:rPr>
              <w:t>能辨識課堂中所學的字詞。</w:t>
            </w:r>
          </w:p>
          <w:p w:rsidR="00AB31F6" w:rsidRPr="00FE747A" w:rsidRDefault="00AB31F6" w:rsidP="00AB31F6">
            <w:pPr>
              <w:spacing w:line="160" w:lineRule="exact"/>
              <w:rPr>
                <w:sz w:val="12"/>
                <w:szCs w:val="16"/>
              </w:rPr>
            </w:pPr>
            <w:r w:rsidRPr="00FE747A">
              <w:rPr>
                <w:sz w:val="12"/>
                <w:szCs w:val="16"/>
              </w:rPr>
              <w:t>3-</w:t>
            </w:r>
            <w:r w:rsidRPr="00FE747A">
              <w:rPr>
                <w:rFonts w:ascii="細明體" w:eastAsia="細明體" w:hAnsi="細明體" w:cs="細明體" w:hint="eastAsia"/>
                <w:sz w:val="12"/>
                <w:szCs w:val="16"/>
              </w:rPr>
              <w:t>Ⅲ</w:t>
            </w:r>
            <w:r w:rsidRPr="00FE747A">
              <w:rPr>
                <w:sz w:val="12"/>
                <w:szCs w:val="16"/>
              </w:rPr>
              <w:t xml:space="preserve">-4 </w:t>
            </w:r>
            <w:r w:rsidRPr="00FE747A">
              <w:rPr>
                <w:sz w:val="12"/>
                <w:szCs w:val="16"/>
              </w:rPr>
              <w:t>能看懂課堂中所學的句子。</w:t>
            </w:r>
          </w:p>
          <w:p w:rsidR="00AB31F6" w:rsidRPr="00FE747A" w:rsidRDefault="00AB31F6" w:rsidP="00AB31F6">
            <w:pPr>
              <w:spacing w:line="160" w:lineRule="exact"/>
              <w:rPr>
                <w:sz w:val="12"/>
                <w:szCs w:val="16"/>
              </w:rPr>
            </w:pPr>
            <w:r w:rsidRPr="00FE747A">
              <w:rPr>
                <w:sz w:val="12"/>
                <w:szCs w:val="16"/>
              </w:rPr>
              <w:t>3-</w:t>
            </w:r>
            <w:r w:rsidRPr="00FE747A">
              <w:rPr>
                <w:rFonts w:ascii="細明體" w:eastAsia="細明體" w:hAnsi="細明體" w:cs="細明體" w:hint="eastAsia"/>
                <w:sz w:val="12"/>
                <w:szCs w:val="16"/>
              </w:rPr>
              <w:t>Ⅲ</w:t>
            </w:r>
            <w:r w:rsidRPr="00FE747A">
              <w:rPr>
                <w:sz w:val="12"/>
                <w:szCs w:val="16"/>
              </w:rPr>
              <w:t xml:space="preserve">-5 </w:t>
            </w:r>
            <w:r w:rsidRPr="00FE747A">
              <w:rPr>
                <w:sz w:val="12"/>
                <w:szCs w:val="16"/>
              </w:rPr>
              <w:t>能看懂課堂中所學的簡易對話。</w:t>
            </w:r>
          </w:p>
          <w:p w:rsidR="00AB31F6" w:rsidRPr="00FE747A" w:rsidRDefault="00AB31F6" w:rsidP="00AB31F6">
            <w:pPr>
              <w:spacing w:line="160" w:lineRule="exact"/>
              <w:rPr>
                <w:sz w:val="12"/>
                <w:szCs w:val="16"/>
              </w:rPr>
            </w:pPr>
            <w:r w:rsidRPr="00FE747A">
              <w:rPr>
                <w:sz w:val="12"/>
                <w:szCs w:val="16"/>
              </w:rPr>
              <w:t>3-</w:t>
            </w:r>
            <w:r w:rsidRPr="00FE747A">
              <w:rPr>
                <w:rFonts w:ascii="細明體" w:eastAsia="細明體" w:hAnsi="細明體" w:cs="細明體" w:hint="eastAsia"/>
                <w:sz w:val="12"/>
                <w:szCs w:val="16"/>
              </w:rPr>
              <w:t>Ⅲ</w:t>
            </w:r>
            <w:r w:rsidRPr="00FE747A">
              <w:rPr>
                <w:sz w:val="12"/>
                <w:szCs w:val="16"/>
              </w:rPr>
              <w:t xml:space="preserve">-6 </w:t>
            </w:r>
            <w:r w:rsidRPr="00FE747A">
              <w:rPr>
                <w:sz w:val="12"/>
                <w:szCs w:val="16"/>
              </w:rPr>
              <w:t>能看懂課堂中所學的簡易短文之主要內容。</w:t>
            </w:r>
          </w:p>
          <w:p w:rsidR="00AB31F6" w:rsidRPr="00FE747A" w:rsidRDefault="00AB31F6" w:rsidP="00AB31F6">
            <w:pPr>
              <w:spacing w:line="160" w:lineRule="exact"/>
              <w:rPr>
                <w:sz w:val="12"/>
                <w:szCs w:val="16"/>
              </w:rPr>
            </w:pPr>
            <w:r w:rsidRPr="00FE747A">
              <w:rPr>
                <w:sz w:val="12"/>
                <w:szCs w:val="16"/>
              </w:rPr>
              <w:t>4-</w:t>
            </w:r>
            <w:r w:rsidRPr="00FE747A">
              <w:rPr>
                <w:rFonts w:ascii="細明體" w:eastAsia="細明體" w:hAnsi="細明體" w:cs="細明體" w:hint="eastAsia"/>
                <w:sz w:val="12"/>
                <w:szCs w:val="16"/>
              </w:rPr>
              <w:t>Ⅲ</w:t>
            </w:r>
            <w:r w:rsidRPr="00FE747A">
              <w:rPr>
                <w:sz w:val="12"/>
                <w:szCs w:val="16"/>
              </w:rPr>
              <w:t xml:space="preserve">-1 </w:t>
            </w:r>
            <w:r w:rsidRPr="00FE747A">
              <w:rPr>
                <w:sz w:val="12"/>
                <w:szCs w:val="16"/>
              </w:rPr>
              <w:t>能抄寫課堂中所學的字詞。</w:t>
            </w:r>
            <w:r w:rsidRPr="00FE747A">
              <w:rPr>
                <w:sz w:val="12"/>
                <w:szCs w:val="16"/>
              </w:rPr>
              <w:t xml:space="preserve"> </w:t>
            </w:r>
          </w:p>
          <w:p w:rsidR="00AB31F6" w:rsidRPr="00FE747A" w:rsidRDefault="00AB31F6" w:rsidP="00AB31F6">
            <w:pPr>
              <w:spacing w:line="160" w:lineRule="exact"/>
              <w:rPr>
                <w:sz w:val="12"/>
                <w:szCs w:val="16"/>
              </w:rPr>
            </w:pPr>
            <w:r w:rsidRPr="00FE747A">
              <w:rPr>
                <w:sz w:val="12"/>
                <w:szCs w:val="16"/>
              </w:rPr>
              <w:t>4-</w:t>
            </w:r>
            <w:r w:rsidRPr="00FE747A">
              <w:rPr>
                <w:rFonts w:ascii="細明體" w:eastAsia="細明體" w:hAnsi="細明體" w:cs="細明體" w:hint="eastAsia"/>
                <w:sz w:val="12"/>
                <w:szCs w:val="16"/>
              </w:rPr>
              <w:t>Ⅲ</w:t>
            </w:r>
            <w:r w:rsidRPr="00FE747A">
              <w:rPr>
                <w:sz w:val="12"/>
                <w:szCs w:val="16"/>
              </w:rPr>
              <w:t xml:space="preserve">-2 </w:t>
            </w:r>
            <w:r w:rsidRPr="00FE747A">
              <w:rPr>
                <w:sz w:val="12"/>
                <w:szCs w:val="16"/>
              </w:rPr>
              <w:t>能抄寫課堂中所學的句子。</w:t>
            </w:r>
            <w:r w:rsidRPr="00FE747A">
              <w:rPr>
                <w:sz w:val="12"/>
                <w:szCs w:val="16"/>
              </w:rPr>
              <w:t xml:space="preserve"> </w:t>
            </w:r>
          </w:p>
          <w:p w:rsidR="00AB31F6" w:rsidRPr="00FE747A" w:rsidRDefault="00AB31F6" w:rsidP="00AB31F6">
            <w:pPr>
              <w:snapToGrid w:val="0"/>
              <w:spacing w:line="160" w:lineRule="exact"/>
              <w:rPr>
                <w:rFonts w:ascii="標楷體" w:eastAsia="標楷體" w:hAnsi="標楷體" w:cs="Roman PS"/>
                <w:sz w:val="12"/>
                <w:szCs w:val="16"/>
              </w:rPr>
            </w:pPr>
            <w:r w:rsidRPr="00FE747A">
              <w:rPr>
                <w:sz w:val="12"/>
                <w:szCs w:val="16"/>
              </w:rPr>
              <w:t>4-</w:t>
            </w:r>
            <w:r w:rsidRPr="00FE747A">
              <w:rPr>
                <w:rFonts w:ascii="細明體" w:eastAsia="細明體" w:hAnsi="細明體" w:cs="細明體" w:hint="eastAsia"/>
                <w:sz w:val="12"/>
                <w:szCs w:val="16"/>
              </w:rPr>
              <w:t>Ⅲ</w:t>
            </w:r>
            <w:r w:rsidRPr="00FE747A">
              <w:rPr>
                <w:sz w:val="12"/>
                <w:szCs w:val="16"/>
              </w:rPr>
              <w:t xml:space="preserve">-3 </w:t>
            </w:r>
            <w:r w:rsidRPr="00FE747A">
              <w:rPr>
                <w:sz w:val="12"/>
                <w:szCs w:val="16"/>
              </w:rPr>
              <w:t>能拼寫國小階段基本常用字詞。</w:t>
            </w:r>
          </w:p>
        </w:tc>
        <w:tc>
          <w:tcPr>
            <w:tcW w:w="384" w:type="pct"/>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sz w:val="12"/>
                <w:szCs w:val="16"/>
              </w:rPr>
              <w:t>統計</w:t>
            </w:r>
            <w:r w:rsidRPr="00FE747A">
              <w:rPr>
                <w:rFonts w:ascii="標楷體" w:eastAsia="標楷體" w:hAnsi="標楷體" w:cs="Roman PS" w:hint="eastAsia"/>
                <w:sz w:val="12"/>
                <w:szCs w:val="16"/>
              </w:rPr>
              <w:t>與</w:t>
            </w:r>
            <w:r w:rsidRPr="00FE747A">
              <w:rPr>
                <w:rFonts w:ascii="標楷體" w:eastAsia="標楷體" w:hAnsi="標楷體" w:cs="Roman PS"/>
                <w:sz w:val="12"/>
                <w:szCs w:val="16"/>
              </w:rPr>
              <w:t>機</w:t>
            </w:r>
            <w:r w:rsidRPr="00FE747A">
              <w:rPr>
                <w:rFonts w:ascii="標楷體" w:eastAsia="標楷體" w:hAnsi="標楷體" w:cs="Roman PS" w:hint="eastAsia"/>
                <w:sz w:val="12"/>
                <w:szCs w:val="16"/>
              </w:rPr>
              <w:t>率</w:t>
            </w:r>
            <w:r w:rsidRPr="00FE747A">
              <w:rPr>
                <w:rFonts w:ascii="標楷體" w:eastAsia="標楷體" w:hAnsi="標楷體" w:cs="Roman PS"/>
                <w:sz w:val="12"/>
                <w:szCs w:val="16"/>
              </w:rPr>
              <w:t xml:space="preserve"> </w:t>
            </w:r>
            <w:r w:rsidRPr="00FE747A">
              <w:rPr>
                <w:rFonts w:ascii="標楷體" w:eastAsia="標楷體" w:hAnsi="標楷體" w:cs="Roman PS"/>
                <w:sz w:val="12"/>
                <w:szCs w:val="16"/>
              </w:rPr>
              <w:br/>
            </w:r>
            <w:r w:rsidRPr="00FE747A">
              <w:rPr>
                <w:rFonts w:ascii="標楷體" w:eastAsia="標楷體" w:hAnsi="標楷體" w:cs="Roman PS" w:hint="eastAsia"/>
                <w:sz w:val="12"/>
                <w:szCs w:val="16"/>
              </w:rPr>
              <w:t>六、</w:t>
            </w:r>
            <w:r w:rsidRPr="00FE747A">
              <w:rPr>
                <w:rFonts w:ascii="標楷體" w:eastAsia="標楷體" w:hAnsi="標楷體" w:cs="Roman PS"/>
                <w:sz w:val="12"/>
                <w:szCs w:val="16"/>
              </w:rPr>
              <w:t>圓</w:t>
            </w:r>
            <w:r w:rsidRPr="00FE747A">
              <w:rPr>
                <w:rFonts w:ascii="標楷體" w:eastAsia="標楷體" w:hAnsi="標楷體" w:cs="Roman PS" w:hint="eastAsia"/>
                <w:sz w:val="12"/>
                <w:szCs w:val="16"/>
              </w:rPr>
              <w:t>形圖</w:t>
            </w:r>
          </w:p>
          <w:p w:rsidR="00AB31F6" w:rsidRPr="00FE747A" w:rsidRDefault="00AB31F6" w:rsidP="00AB31F6">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6-d-03 能報讀生活中常用的圓形圖，並能整理生活中的資料，製成圓形圖。</w:t>
            </w:r>
            <w:r w:rsidRPr="00FE747A">
              <w:rPr>
                <w:rFonts w:ascii="標楷體" w:eastAsia="標楷體" w:hAnsi="標楷體" w:cs="Roman PS"/>
                <w:sz w:val="12"/>
                <w:szCs w:val="16"/>
              </w:rPr>
              <w:br/>
            </w:r>
          </w:p>
          <w:p w:rsidR="00AB31F6" w:rsidRPr="00FE747A" w:rsidRDefault="00AB31F6" w:rsidP="00AB31F6">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t>連結：</w:t>
            </w:r>
            <w:r w:rsidRPr="00FE747A">
              <w:rPr>
                <w:rFonts w:ascii="標楷體" w:eastAsia="標楷體" w:hAnsi="標楷體" w:cs="Roman PS"/>
                <w:sz w:val="12"/>
                <w:szCs w:val="16"/>
              </w:rPr>
              <w:br/>
              <w:t>C-T-3, C-S-3, C-C-1</w:t>
            </w:r>
            <w:r w:rsidRPr="00FE747A">
              <w:rPr>
                <w:rFonts w:ascii="標楷體" w:eastAsia="標楷體" w:hAnsi="標楷體" w:cs="Roman PS"/>
                <w:sz w:val="12"/>
                <w:szCs w:val="16"/>
              </w:rPr>
              <w:br/>
            </w:r>
          </w:p>
          <w:p w:rsidR="00AB31F6" w:rsidRPr="00FE747A" w:rsidRDefault="00AB31F6" w:rsidP="00AB31F6">
            <w:pPr>
              <w:snapToGrid w:val="0"/>
              <w:spacing w:line="160" w:lineRule="exact"/>
              <w:rPr>
                <w:rFonts w:ascii="標楷體" w:eastAsia="標楷體" w:hAnsi="標楷體" w:cs="Roman PS"/>
                <w:sz w:val="12"/>
                <w:szCs w:val="16"/>
              </w:rPr>
            </w:pPr>
          </w:p>
          <w:p w:rsidR="00AB31F6" w:rsidRPr="00FE747A" w:rsidRDefault="00AB31F6" w:rsidP="00AB31F6">
            <w:pPr>
              <w:widowControl/>
              <w:spacing w:line="160" w:lineRule="exact"/>
              <w:rPr>
                <w:rFonts w:ascii="標楷體" w:eastAsia="標楷體" w:hAnsi="標楷體" w:cs="Roman PS"/>
                <w:sz w:val="12"/>
                <w:szCs w:val="16"/>
              </w:rPr>
            </w:pPr>
            <w:r w:rsidRPr="00FE747A">
              <w:rPr>
                <w:rFonts w:ascii="標楷體" w:eastAsia="標楷體" w:hAnsi="標楷體" w:cs="Roman PS"/>
                <w:sz w:val="12"/>
                <w:szCs w:val="16"/>
              </w:rPr>
              <w:br/>
            </w:r>
          </w:p>
          <w:p w:rsidR="00AB31F6" w:rsidRPr="00FE747A" w:rsidRDefault="00AB31F6" w:rsidP="00AB31F6">
            <w:pPr>
              <w:snapToGrid w:val="0"/>
              <w:spacing w:line="160" w:lineRule="exact"/>
              <w:rPr>
                <w:rFonts w:ascii="標楷體" w:eastAsia="標楷體" w:hAnsi="標楷體" w:cs="Roman PS"/>
                <w:sz w:val="12"/>
                <w:szCs w:val="16"/>
              </w:rPr>
            </w:pPr>
          </w:p>
        </w:tc>
        <w:tc>
          <w:tcPr>
            <w:tcW w:w="560" w:type="pct"/>
            <w:vAlign w:val="center"/>
          </w:tcPr>
          <w:p w:rsidR="00AB31F6" w:rsidRPr="00FE747A" w:rsidRDefault="00AB31F6" w:rsidP="00AB31F6">
            <w:pPr>
              <w:snapToGrid w:val="0"/>
              <w:spacing w:line="160" w:lineRule="exact"/>
              <w:rPr>
                <w:rFonts w:ascii="新細明體" w:hAnsi="新細明體"/>
                <w:sz w:val="12"/>
                <w:szCs w:val="16"/>
              </w:rPr>
            </w:pPr>
            <w:r w:rsidRPr="00FE747A">
              <w:rPr>
                <w:rFonts w:ascii="新細明體" w:hAnsi="新細明體" w:hint="eastAsia"/>
                <w:sz w:val="12"/>
                <w:szCs w:val="16"/>
              </w:rPr>
              <w:t>珍惜自然資源</w:t>
            </w:r>
          </w:p>
          <w:p w:rsidR="00AB31F6" w:rsidRPr="00FE747A" w:rsidRDefault="00AB31F6" w:rsidP="00AB31F6">
            <w:pPr>
              <w:spacing w:line="160" w:lineRule="exact"/>
              <w:ind w:right="57"/>
              <w:contextualSpacing/>
              <w:mirrorIndents/>
              <w:jc w:val="both"/>
              <w:rPr>
                <w:rFonts w:ascii="新細明體" w:hAnsi="新細明體"/>
                <w:sz w:val="12"/>
                <w:szCs w:val="16"/>
              </w:rPr>
            </w:pPr>
            <w:r w:rsidRPr="00FE747A">
              <w:rPr>
                <w:rFonts w:ascii="新細明體" w:hAnsi="新細明體" w:hint="eastAsia"/>
                <w:sz w:val="12"/>
                <w:szCs w:val="16"/>
              </w:rPr>
              <w:t>ai-Ⅲ-1透過科學探索了解現象發生的原因或機制，滿足好奇心。</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ai-Ⅲ-3參與合作學習並與同儕有良好的互動經驗，享受學習科學的樂趣。</w:t>
            </w:r>
          </w:p>
        </w:tc>
        <w:tc>
          <w:tcPr>
            <w:tcW w:w="539" w:type="pct"/>
          </w:tcPr>
          <w:p w:rsidR="00AB31F6" w:rsidRPr="00FE747A" w:rsidRDefault="00AB31F6" w:rsidP="00AB31F6">
            <w:pPr>
              <w:snapToGrid w:val="0"/>
              <w:spacing w:line="160" w:lineRule="exact"/>
              <w:rPr>
                <w:rFonts w:ascii="新細明體" w:hAnsi="新細明體"/>
                <w:sz w:val="12"/>
                <w:szCs w:val="16"/>
              </w:rPr>
            </w:pPr>
            <w:r w:rsidRPr="00FE747A">
              <w:rPr>
                <w:rFonts w:ascii="新細明體" w:hAnsi="新細明體" w:hint="eastAsia"/>
                <w:sz w:val="12"/>
                <w:szCs w:val="16"/>
              </w:rPr>
              <w:t>世界一家</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2a-Ⅲ-2表達對在地與全球議題的關懷。</w:t>
            </w:r>
          </w:p>
        </w:tc>
        <w:tc>
          <w:tcPr>
            <w:tcW w:w="539" w:type="pct"/>
            <w:gridSpan w:val="2"/>
          </w:tcPr>
          <w:p w:rsidR="00AB31F6" w:rsidRDefault="004E314C" w:rsidP="00AB31F6">
            <w:pPr>
              <w:snapToGrid w:val="0"/>
              <w:spacing w:line="160" w:lineRule="exact"/>
              <w:rPr>
                <w:rFonts w:ascii="新細明體" w:hAnsi="新細明體"/>
                <w:sz w:val="16"/>
              </w:rPr>
            </w:pPr>
            <w:r w:rsidRPr="00FA232B">
              <w:rPr>
                <w:rFonts w:ascii="新細明體" w:hAnsi="新細明體" w:hint="eastAsia"/>
                <w:sz w:val="16"/>
              </w:rPr>
              <w:t>祝福的樂聲</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1-3-1 探索各種不同的藝術創作方式，表現創作的想像力。</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1-3-4 透過集體創作的方式，完成與他人合作的藝術作品。</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2-3-7 認識環境與生活的關係，反思環境對藝術表現的影響。</w:t>
            </w:r>
          </w:p>
          <w:p w:rsidR="004E314C" w:rsidRPr="00FA232B"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2-3-10 參與藝文活動，記錄、比較不同文化所呈現的特色及文化背景。</w:t>
            </w:r>
          </w:p>
          <w:p w:rsidR="004E314C" w:rsidRPr="000347B5" w:rsidRDefault="004E314C" w:rsidP="004E314C">
            <w:pPr>
              <w:tabs>
                <w:tab w:val="left" w:pos="142"/>
              </w:tabs>
              <w:adjustRightInd w:val="0"/>
              <w:snapToGrid w:val="0"/>
              <w:ind w:leftChars="10" w:left="24" w:rightChars="10" w:right="24"/>
              <w:jc w:val="both"/>
              <w:rPr>
                <w:rFonts w:ascii="新細明體" w:hAnsi="新細明體"/>
                <w:sz w:val="16"/>
              </w:rPr>
            </w:pPr>
            <w:r w:rsidRPr="00FA232B">
              <w:rPr>
                <w:rFonts w:ascii="新細明體" w:hAnsi="新細明體" w:hint="eastAsia"/>
                <w:sz w:val="16"/>
              </w:rPr>
              <w:t>3-3-11 以正確的觀念和態度，欣賞各類型的藝術展演活動。</w:t>
            </w:r>
          </w:p>
          <w:p w:rsidR="004E314C" w:rsidRPr="004E314C" w:rsidRDefault="004E314C" w:rsidP="00AB31F6">
            <w:pPr>
              <w:snapToGrid w:val="0"/>
              <w:spacing w:line="160" w:lineRule="exact"/>
              <w:rPr>
                <w:rFonts w:ascii="標楷體" w:eastAsia="標楷體" w:hAnsi="標楷體" w:cs="Roman PS"/>
                <w:sz w:val="12"/>
                <w:szCs w:val="16"/>
              </w:rPr>
            </w:pPr>
          </w:p>
        </w:tc>
        <w:tc>
          <w:tcPr>
            <w:tcW w:w="539" w:type="pct"/>
          </w:tcPr>
          <w:p w:rsidR="00AB31F6" w:rsidRDefault="00AB31F6" w:rsidP="00AB31F6">
            <w:pPr>
              <w:snapToGrid w:val="0"/>
              <w:spacing w:line="160" w:lineRule="exact"/>
              <w:rPr>
                <w:rFonts w:ascii="新細明體" w:hAnsi="新細明體" w:cs="新細明體"/>
                <w:color w:val="000000"/>
                <w:sz w:val="16"/>
                <w:szCs w:val="16"/>
              </w:rPr>
            </w:pPr>
            <w:r w:rsidRPr="00E811CC">
              <w:rPr>
                <w:rFonts w:ascii="新細明體" w:hAnsi="新細明體" w:cs="新細明體" w:hint="eastAsia"/>
                <w:color w:val="000000"/>
                <w:sz w:val="16"/>
                <w:szCs w:val="16"/>
              </w:rPr>
              <w:t>我的成長</w:t>
            </w:r>
          </w:p>
          <w:p w:rsidR="00AB31F6" w:rsidRPr="00FE747A" w:rsidRDefault="00AB31F6" w:rsidP="00AB31F6">
            <w:pPr>
              <w:snapToGrid w:val="0"/>
              <w:spacing w:line="160" w:lineRule="exact"/>
              <w:rPr>
                <w:rFonts w:ascii="標楷體" w:eastAsia="標楷體" w:hAnsi="標楷體" w:cs="Roman PS"/>
                <w:sz w:val="12"/>
                <w:szCs w:val="16"/>
              </w:rPr>
            </w:pPr>
            <w:r w:rsidRPr="00E811CC">
              <w:rPr>
                <w:rFonts w:ascii="新細明體" w:hAnsi="新細明體" w:cs="新細明體" w:hint="eastAsia"/>
                <w:color w:val="000000"/>
                <w:sz w:val="16"/>
                <w:szCs w:val="16"/>
              </w:rPr>
              <w:t>1-3-5 覺察生命的變化與發展歷程。</w:t>
            </w:r>
          </w:p>
        </w:tc>
        <w:tc>
          <w:tcPr>
            <w:tcW w:w="539" w:type="pct"/>
            <w:tcBorders>
              <w:bottom w:val="single" w:sz="4" w:space="0" w:color="auto"/>
            </w:tcBorders>
            <w:vAlign w:val="center"/>
          </w:tcPr>
          <w:p w:rsidR="00AB31F6" w:rsidRPr="00FE747A" w:rsidRDefault="00AB31F6" w:rsidP="00AB31F6">
            <w:pPr>
              <w:snapToGrid w:val="0"/>
              <w:spacing w:line="160" w:lineRule="exact"/>
              <w:rPr>
                <w:rFonts w:ascii="新細明體" w:hAnsi="新細明體"/>
                <w:color w:val="0D0D0D"/>
                <w:sz w:val="12"/>
                <w:szCs w:val="16"/>
              </w:rPr>
            </w:pPr>
            <w:r w:rsidRPr="00FE747A">
              <w:rPr>
                <w:rFonts w:ascii="新細明體" w:hAnsi="新細明體" w:hint="eastAsia"/>
                <w:color w:val="0D0D0D"/>
                <w:sz w:val="12"/>
                <w:szCs w:val="16"/>
              </w:rPr>
              <w:t>食品中毒解密、食品安全之旅</w:t>
            </w:r>
          </w:p>
          <w:p w:rsidR="00AB31F6" w:rsidRPr="00FE747A" w:rsidRDefault="00AB31F6" w:rsidP="00AB31F6">
            <w:pPr>
              <w:snapToGrid w:val="0"/>
              <w:spacing w:line="160" w:lineRule="exact"/>
              <w:rPr>
                <w:rFonts w:ascii="標楷體" w:eastAsia="標楷體" w:hAnsi="標楷體" w:cs="Roman PS"/>
                <w:sz w:val="12"/>
                <w:szCs w:val="16"/>
              </w:rPr>
            </w:pPr>
            <w:r w:rsidRPr="00FE747A">
              <w:rPr>
                <w:rFonts w:ascii="新細明體" w:hAnsi="新細明體" w:hint="eastAsia"/>
                <w:sz w:val="12"/>
                <w:szCs w:val="16"/>
              </w:rPr>
              <w:t>3a-Ⅲ-1 流暢地操作基礎健康技能。</w:t>
            </w:r>
          </w:p>
        </w:tc>
      </w:tr>
      <w:tr w:rsidR="00AB31F6" w:rsidRPr="00FE747A" w:rsidTr="00D33DD7">
        <w:trPr>
          <w:cantSplit/>
          <w:trHeight w:val="364"/>
        </w:trPr>
        <w:tc>
          <w:tcPr>
            <w:tcW w:w="112"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18</w:t>
            </w:r>
          </w:p>
        </w:tc>
        <w:tc>
          <w:tcPr>
            <w:tcW w:w="179" w:type="pct"/>
            <w:vAlign w:val="center"/>
          </w:tcPr>
          <w:p w:rsidR="00AB31F6" w:rsidRPr="00FE747A" w:rsidRDefault="00AB31F6" w:rsidP="00AB31F6">
            <w:pPr>
              <w:snapToGrid w:val="0"/>
              <w:spacing w:line="160" w:lineRule="exact"/>
              <w:rPr>
                <w:rFonts w:ascii="標楷體" w:eastAsia="標楷體" w:hAnsi="標楷體" w:cs="Roman PS"/>
                <w:sz w:val="12"/>
                <w:szCs w:val="16"/>
              </w:rPr>
            </w:pPr>
            <w:r w:rsidRPr="00FE747A">
              <w:rPr>
                <w:rFonts w:ascii="標楷體" w:eastAsia="標楷體" w:hAnsi="標楷體" w:cs="Roman PS" w:hint="eastAsia"/>
                <w:sz w:val="12"/>
                <w:szCs w:val="16"/>
              </w:rPr>
              <w:t>06/08-06/12</w:t>
            </w:r>
          </w:p>
        </w:tc>
        <w:tc>
          <w:tcPr>
            <w:tcW w:w="396" w:type="pct"/>
            <w:vAlign w:val="center"/>
          </w:tcPr>
          <w:p w:rsidR="00AB31F6" w:rsidRPr="00FE747A" w:rsidRDefault="00AB31F6" w:rsidP="00AB31F6">
            <w:pPr>
              <w:snapToGrid w:val="0"/>
              <w:spacing w:line="160" w:lineRule="exact"/>
              <w:rPr>
                <w:rFonts w:ascii="標楷體" w:eastAsia="標楷體" w:hAnsi="標楷體" w:cs="Roman PS"/>
                <w:sz w:val="12"/>
                <w:szCs w:val="16"/>
              </w:rPr>
            </w:pPr>
          </w:p>
        </w:tc>
        <w:tc>
          <w:tcPr>
            <w:tcW w:w="4313" w:type="pct"/>
            <w:gridSpan w:val="10"/>
            <w:vAlign w:val="center"/>
          </w:tcPr>
          <w:p w:rsidR="00AB31F6" w:rsidRPr="00FE747A" w:rsidRDefault="00AB31F6" w:rsidP="00AB31F6">
            <w:pPr>
              <w:snapToGrid w:val="0"/>
              <w:spacing w:line="160" w:lineRule="exact"/>
              <w:jc w:val="center"/>
              <w:rPr>
                <w:rFonts w:ascii="標楷體" w:eastAsia="標楷體" w:hAnsi="標楷體" w:cs="Roman PS"/>
                <w:sz w:val="12"/>
                <w:szCs w:val="16"/>
              </w:rPr>
            </w:pPr>
            <w:r w:rsidRPr="00FE747A">
              <w:rPr>
                <w:rFonts w:hAnsi="新細明體" w:hint="eastAsia"/>
                <w:color w:val="000000"/>
                <w:sz w:val="12"/>
                <w:szCs w:val="16"/>
              </w:rPr>
              <w:t>【畢業週】</w:t>
            </w:r>
          </w:p>
        </w:tc>
      </w:tr>
    </w:tbl>
    <w:p w:rsidR="00AD613C" w:rsidRPr="00FE747A" w:rsidRDefault="00AD613C" w:rsidP="00FE747A">
      <w:pPr>
        <w:tabs>
          <w:tab w:val="left" w:pos="1290"/>
        </w:tabs>
        <w:spacing w:line="160" w:lineRule="exact"/>
        <w:rPr>
          <w:rFonts w:ascii="標楷體" w:eastAsia="標楷體" w:hAnsi="標楷體" w:cs="Roman PS"/>
          <w:b/>
          <w:color w:val="000000"/>
          <w:sz w:val="12"/>
          <w:szCs w:val="16"/>
        </w:rPr>
      </w:pPr>
    </w:p>
    <w:sectPr w:rsidR="00AD613C" w:rsidRPr="00FE747A" w:rsidSect="0032667C">
      <w:foot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869" w:rsidRDefault="006C5869" w:rsidP="0032667C">
      <w:r>
        <w:separator/>
      </w:r>
    </w:p>
  </w:endnote>
  <w:endnote w:type="continuationSeparator" w:id="0">
    <w:p w:rsidR="006C5869" w:rsidRDefault="006C5869" w:rsidP="0032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onryou">
    <w:altName w:val="Arial Unicode MS"/>
    <w:charset w:val="00"/>
    <w:family w:val="auto"/>
    <w:pitch w:val="variable"/>
    <w:sig w:usb0="00000000" w:usb1="68C7FCFB" w:usb2="00000010" w:usb3="00000000" w:csb0="0002009F" w:csb1="00000000"/>
  </w:font>
  <w:font w:name="造字工房黄金时代（非商用） 细体">
    <w:altName w:val="Times New Roman"/>
    <w:panose1 w:val="00000000000000000000"/>
    <w:charset w:val="51"/>
    <w:family w:val="roman"/>
    <w:notTrueType/>
    <w:pitch w:val="default"/>
  </w:font>
  <w:font w:name="DFMingStd-W5">
    <w:altName w:val="書法中楷（注音一）"/>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DFBiaoSongStd-W4">
    <w:altName w:val="書法中楷（注音一）"/>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214506"/>
      <w:docPartObj>
        <w:docPartGallery w:val="Page Numbers (Bottom of Page)"/>
        <w:docPartUnique/>
      </w:docPartObj>
    </w:sdtPr>
    <w:sdtEndPr/>
    <w:sdtContent>
      <w:p w:rsidR="00EB0790" w:rsidRDefault="00EB0790">
        <w:pPr>
          <w:pStyle w:val="ab"/>
          <w:jc w:val="center"/>
        </w:pPr>
        <w:r>
          <w:fldChar w:fldCharType="begin"/>
        </w:r>
        <w:r>
          <w:instrText>PAGE   \* MERGEFORMAT</w:instrText>
        </w:r>
        <w:r>
          <w:fldChar w:fldCharType="separate"/>
        </w:r>
        <w:r w:rsidR="00881CA3" w:rsidRPr="00881CA3">
          <w:rPr>
            <w:noProof/>
            <w:lang w:val="zh-TW"/>
          </w:rPr>
          <w:t>27</w:t>
        </w:r>
        <w:r>
          <w:fldChar w:fldCharType="end"/>
        </w:r>
      </w:p>
    </w:sdtContent>
  </w:sdt>
  <w:p w:rsidR="00EB0790" w:rsidRDefault="00EB07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869" w:rsidRDefault="006C5869" w:rsidP="0032667C">
      <w:r>
        <w:separator/>
      </w:r>
    </w:p>
  </w:footnote>
  <w:footnote w:type="continuationSeparator" w:id="0">
    <w:p w:rsidR="006C5869" w:rsidRDefault="006C5869" w:rsidP="003266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357A"/>
    <w:multiLevelType w:val="hybridMultilevel"/>
    <w:tmpl w:val="7412578E"/>
    <w:lvl w:ilvl="0" w:tplc="E5405258">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B01D8C"/>
    <w:multiLevelType w:val="hybridMultilevel"/>
    <w:tmpl w:val="CC1CD73E"/>
    <w:lvl w:ilvl="0" w:tplc="C1FE9FB8">
      <w:start w:val="1"/>
      <w:numFmt w:val="taiwaneseCountingThousand"/>
      <w:lvlText w:val="%1、"/>
      <w:lvlJc w:val="left"/>
      <w:pPr>
        <w:ind w:left="1080" w:hanging="720"/>
      </w:pPr>
      <w:rPr>
        <w:rFonts w:cs="新細明體" w:hint="default"/>
        <w:sz w:val="24"/>
      </w:rPr>
    </w:lvl>
    <w:lvl w:ilvl="1" w:tplc="04090019" w:tentative="1">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49"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670B2D"/>
    <w:multiLevelType w:val="hybridMultilevel"/>
    <w:tmpl w:val="4F503420"/>
    <w:lvl w:ilvl="0" w:tplc="8432171A">
      <w:start w:val="1"/>
      <w:numFmt w:val="taiwaneseCountingThousand"/>
      <w:lvlText w:val="%1、"/>
      <w:lvlJc w:val="left"/>
      <w:pPr>
        <w:ind w:left="1006" w:hanging="720"/>
      </w:pPr>
      <w:rPr>
        <w:rFonts w:hint="default"/>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nsid w:val="088C2598"/>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C8C07C0"/>
    <w:multiLevelType w:val="hybridMultilevel"/>
    <w:tmpl w:val="EB3E532C"/>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0D8E2D5C"/>
    <w:multiLevelType w:val="hybridMultilevel"/>
    <w:tmpl w:val="044E5CC8"/>
    <w:lvl w:ilvl="0" w:tplc="D5141334">
      <w:start w:val="1"/>
      <w:numFmt w:val="taiwaneseCountingThousand"/>
      <w:lvlText w:val="%1、"/>
      <w:lvlJc w:val="left"/>
      <w:pPr>
        <w:tabs>
          <w:tab w:val="num" w:pos="1050"/>
        </w:tabs>
        <w:ind w:left="1050" w:hanging="624"/>
      </w:pPr>
      <w:rPr>
        <w:rFonts w:hint="eastAsia"/>
        <w:lang w:val="en-US"/>
      </w:rPr>
    </w:lvl>
    <w:lvl w:ilvl="1" w:tplc="C6681EF8">
      <w:start w:val="5"/>
      <w:numFmt w:val="japaneseLegal"/>
      <w:lvlText w:val="%2、"/>
      <w:lvlJc w:val="left"/>
      <w:pPr>
        <w:ind w:left="1333" w:hanging="540"/>
      </w:pPr>
      <w:rPr>
        <w:rFonts w:hint="default"/>
      </w:rPr>
    </w:lvl>
    <w:lvl w:ilvl="2" w:tplc="0409001B" w:tentative="1">
      <w:start w:val="1"/>
      <w:numFmt w:val="lowerRoman"/>
      <w:lvlText w:val="%3."/>
      <w:lvlJc w:val="right"/>
      <w:pPr>
        <w:tabs>
          <w:tab w:val="num" w:pos="1753"/>
        </w:tabs>
        <w:ind w:left="1753" w:hanging="480"/>
      </w:pPr>
    </w:lvl>
    <w:lvl w:ilvl="3" w:tplc="0409000F" w:tentative="1">
      <w:start w:val="1"/>
      <w:numFmt w:val="decimal"/>
      <w:lvlText w:val="%4."/>
      <w:lvlJc w:val="left"/>
      <w:pPr>
        <w:tabs>
          <w:tab w:val="num" w:pos="2233"/>
        </w:tabs>
        <w:ind w:left="2233" w:hanging="480"/>
      </w:pPr>
    </w:lvl>
    <w:lvl w:ilvl="4" w:tplc="04090019" w:tentative="1">
      <w:start w:val="1"/>
      <w:numFmt w:val="ideographTraditional"/>
      <w:lvlText w:val="%5、"/>
      <w:lvlJc w:val="left"/>
      <w:pPr>
        <w:tabs>
          <w:tab w:val="num" w:pos="2713"/>
        </w:tabs>
        <w:ind w:left="2713" w:hanging="480"/>
      </w:pPr>
    </w:lvl>
    <w:lvl w:ilvl="5" w:tplc="0409001B" w:tentative="1">
      <w:start w:val="1"/>
      <w:numFmt w:val="lowerRoman"/>
      <w:lvlText w:val="%6."/>
      <w:lvlJc w:val="right"/>
      <w:pPr>
        <w:tabs>
          <w:tab w:val="num" w:pos="3193"/>
        </w:tabs>
        <w:ind w:left="3193" w:hanging="480"/>
      </w:pPr>
    </w:lvl>
    <w:lvl w:ilvl="6" w:tplc="0409000F" w:tentative="1">
      <w:start w:val="1"/>
      <w:numFmt w:val="decimal"/>
      <w:lvlText w:val="%7."/>
      <w:lvlJc w:val="left"/>
      <w:pPr>
        <w:tabs>
          <w:tab w:val="num" w:pos="3673"/>
        </w:tabs>
        <w:ind w:left="3673" w:hanging="480"/>
      </w:pPr>
    </w:lvl>
    <w:lvl w:ilvl="7" w:tplc="04090019" w:tentative="1">
      <w:start w:val="1"/>
      <w:numFmt w:val="ideographTraditional"/>
      <w:lvlText w:val="%8、"/>
      <w:lvlJc w:val="left"/>
      <w:pPr>
        <w:tabs>
          <w:tab w:val="num" w:pos="4153"/>
        </w:tabs>
        <w:ind w:left="4153" w:hanging="480"/>
      </w:pPr>
    </w:lvl>
    <w:lvl w:ilvl="8" w:tplc="0409001B" w:tentative="1">
      <w:start w:val="1"/>
      <w:numFmt w:val="lowerRoman"/>
      <w:lvlText w:val="%9."/>
      <w:lvlJc w:val="right"/>
      <w:pPr>
        <w:tabs>
          <w:tab w:val="num" w:pos="4633"/>
        </w:tabs>
        <w:ind w:left="4633" w:hanging="480"/>
      </w:pPr>
    </w:lvl>
  </w:abstractNum>
  <w:abstractNum w:abstractNumId="6">
    <w:nsid w:val="0E4A6D90"/>
    <w:multiLevelType w:val="hybridMultilevel"/>
    <w:tmpl w:val="000E69B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0EA2135A"/>
    <w:multiLevelType w:val="hybridMultilevel"/>
    <w:tmpl w:val="3FC25F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5701BC"/>
    <w:multiLevelType w:val="hybridMultilevel"/>
    <w:tmpl w:val="0E6210C0"/>
    <w:lvl w:ilvl="0" w:tplc="BAA0330E">
      <w:start w:val="1"/>
      <w:numFmt w:val="decimal"/>
      <w:lvlText w:val="%1."/>
      <w:lvlJc w:val="left"/>
      <w:pPr>
        <w:tabs>
          <w:tab w:val="num" w:pos="960"/>
        </w:tabs>
        <w:ind w:left="960" w:hanging="360"/>
      </w:pPr>
      <w:rPr>
        <w:rFonts w:asci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0A238BE"/>
    <w:multiLevelType w:val="hybridMultilevel"/>
    <w:tmpl w:val="07C0D5BA"/>
    <w:lvl w:ilvl="0" w:tplc="5B985CEA">
      <w:start w:val="1"/>
      <w:numFmt w:val="ideographLegalTradition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8594DE3E">
      <w:start w:val="1"/>
      <w:numFmt w:val="taiwaneseCountingThousand"/>
      <w:lvlText w:val="%3、"/>
      <w:lvlJc w:val="left"/>
      <w:pPr>
        <w:tabs>
          <w:tab w:val="num" w:pos="1440"/>
        </w:tabs>
        <w:ind w:left="1440" w:hanging="480"/>
      </w:pPr>
      <w:rPr>
        <w:rFonts w:ascii="標楷體" w:eastAsia="標楷體" w:hAnsi="標楷體" w:hint="eastAsia"/>
        <w:lang w:val="en-US"/>
      </w:rPr>
    </w:lvl>
    <w:lvl w:ilvl="3" w:tplc="B3B4705A">
      <w:start w:val="1"/>
      <w:numFmt w:val="decimal"/>
      <w:lvlText w:val="%4."/>
      <w:lvlJc w:val="left"/>
      <w:pPr>
        <w:tabs>
          <w:tab w:val="num" w:pos="1380"/>
        </w:tabs>
        <w:ind w:left="1380" w:hanging="480"/>
      </w:pPr>
      <w:rPr>
        <w:color w:val="auto"/>
      </w:rPr>
    </w:lvl>
    <w:lvl w:ilvl="4" w:tplc="B11AAE3C">
      <w:start w:val="1"/>
      <w:numFmt w:val="taiwaneseCountingThousand"/>
      <w:lvlText w:val="﹙%5﹚"/>
      <w:lvlJc w:val="left"/>
      <w:pPr>
        <w:tabs>
          <w:tab w:val="num" w:pos="2640"/>
        </w:tabs>
        <w:ind w:left="2640" w:hanging="720"/>
      </w:pPr>
      <w:rPr>
        <w:rFonts w:eastAsia="細明體" w:hint="eastAsia"/>
      </w:rPr>
    </w:lvl>
    <w:lvl w:ilvl="5" w:tplc="0409001B">
      <w:start w:val="1"/>
      <w:numFmt w:val="lowerRoman"/>
      <w:lvlText w:val="%6."/>
      <w:lvlJc w:val="right"/>
      <w:pPr>
        <w:tabs>
          <w:tab w:val="num" w:pos="2880"/>
        </w:tabs>
        <w:ind w:left="2880" w:hanging="480"/>
      </w:pPr>
    </w:lvl>
    <w:lvl w:ilvl="6" w:tplc="CBDE84A2">
      <w:start w:val="1"/>
      <w:numFmt w:val="taiwaneseCountingThousand"/>
      <w:lvlText w:val="(%7)"/>
      <w:lvlJc w:val="left"/>
      <w:pPr>
        <w:ind w:left="3360" w:hanging="480"/>
      </w:pPr>
      <w:rPr>
        <w:rFont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65A2758"/>
    <w:multiLevelType w:val="hybridMultilevel"/>
    <w:tmpl w:val="BBD8D50E"/>
    <w:lvl w:ilvl="0" w:tplc="0A0CE2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AEB6348"/>
    <w:multiLevelType w:val="hybridMultilevel"/>
    <w:tmpl w:val="138EB4FC"/>
    <w:lvl w:ilvl="0" w:tplc="73C6D78E">
      <w:start w:val="1"/>
      <w:numFmt w:val="decimal"/>
      <w:lvlText w:val="%1."/>
      <w:lvlJc w:val="left"/>
      <w:pPr>
        <w:tabs>
          <w:tab w:val="num" w:pos="859"/>
        </w:tabs>
        <w:ind w:left="8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F1947FB"/>
    <w:multiLevelType w:val="hybridMultilevel"/>
    <w:tmpl w:val="85188E4A"/>
    <w:lvl w:ilvl="0" w:tplc="2788FE68">
      <w:start w:val="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22251F8C"/>
    <w:multiLevelType w:val="hybridMultilevel"/>
    <w:tmpl w:val="1EE82F04"/>
    <w:lvl w:ilvl="0" w:tplc="AFFA7B5C">
      <w:start w:val="1"/>
      <w:numFmt w:val="taiwaneseCountingThousand"/>
      <w:lvlText w:val="%1、"/>
      <w:lvlJc w:val="left"/>
      <w:pPr>
        <w:ind w:left="487" w:hanging="48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5056985"/>
    <w:multiLevelType w:val="multilevel"/>
    <w:tmpl w:val="D73CC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D87848"/>
    <w:multiLevelType w:val="hybridMultilevel"/>
    <w:tmpl w:val="66E6FF5E"/>
    <w:lvl w:ilvl="0" w:tplc="FF5E42A4">
      <w:start w:val="1"/>
      <w:numFmt w:val="taiwaneseCountingThousand"/>
      <w:lvlText w:val="（%1）"/>
      <w:lvlJc w:val="left"/>
      <w:pPr>
        <w:tabs>
          <w:tab w:val="num" w:pos="1422"/>
        </w:tabs>
        <w:ind w:left="1422" w:hanging="855"/>
      </w:pPr>
      <w:rPr>
        <w:rFonts w:hAnsi="標楷體" w:hint="default"/>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6">
    <w:nsid w:val="269E4300"/>
    <w:multiLevelType w:val="hybridMultilevel"/>
    <w:tmpl w:val="828A6F94"/>
    <w:lvl w:ilvl="0" w:tplc="A8BA6F72">
      <w:start w:val="1"/>
      <w:numFmt w:val="taiwaneseCountingThousand"/>
      <w:lvlText w:val="%1、"/>
      <w:lvlJc w:val="left"/>
      <w:pPr>
        <w:ind w:left="825" w:hanging="540"/>
      </w:pPr>
      <w:rPr>
        <w:rFonts w:hint="default"/>
      </w:rPr>
    </w:lvl>
    <w:lvl w:ilvl="1" w:tplc="F280AB46">
      <w:start w:val="4"/>
      <w:numFmt w:val="ideographLegalTraditional"/>
      <w:lvlText w:val="%2、"/>
      <w:lvlJc w:val="left"/>
      <w:pPr>
        <w:ind w:left="1485" w:hanging="720"/>
      </w:pPr>
      <w:rPr>
        <w:rFonts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7">
    <w:nsid w:val="27511366"/>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278D00C6"/>
    <w:multiLevelType w:val="hybridMultilevel"/>
    <w:tmpl w:val="5D5C1A0E"/>
    <w:lvl w:ilvl="0" w:tplc="F23802BC">
      <w:start w:val="1"/>
      <w:numFmt w:val="decimal"/>
      <w:lvlText w:val="%1."/>
      <w:lvlJc w:val="left"/>
      <w:pPr>
        <w:tabs>
          <w:tab w:val="num" w:pos="600"/>
        </w:tabs>
        <w:ind w:left="600" w:hanging="360"/>
      </w:pPr>
      <w:rPr>
        <w:rFonts w:cs="Times New Roman" w:hint="default"/>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9">
    <w:nsid w:val="27D25CBA"/>
    <w:multiLevelType w:val="hybridMultilevel"/>
    <w:tmpl w:val="A2C83CC2"/>
    <w:lvl w:ilvl="0" w:tplc="74647FEA">
      <w:start w:val="1"/>
      <w:numFmt w:val="taiwaneseCountingThousand"/>
      <w:lvlText w:val="%1、"/>
      <w:lvlJc w:val="left"/>
      <w:pPr>
        <w:ind w:left="1005" w:hanging="720"/>
      </w:pPr>
      <w:rPr>
        <w:rFonts w:hint="default"/>
        <w:sz w:val="28"/>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0">
    <w:nsid w:val="2AD032C3"/>
    <w:multiLevelType w:val="multilevel"/>
    <w:tmpl w:val="577CC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7A211B"/>
    <w:multiLevelType w:val="multilevel"/>
    <w:tmpl w:val="618835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B179E6"/>
    <w:multiLevelType w:val="hybridMultilevel"/>
    <w:tmpl w:val="58BED1CA"/>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D0A7477"/>
    <w:multiLevelType w:val="hybridMultilevel"/>
    <w:tmpl w:val="9E2C9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nsid w:val="3DD26519"/>
    <w:multiLevelType w:val="hybridMultilevel"/>
    <w:tmpl w:val="74A0B040"/>
    <w:lvl w:ilvl="0" w:tplc="43E6310E">
      <w:start w:val="1"/>
      <w:numFmt w:val="taiwaneseCountingThousand"/>
      <w:lvlText w:val="%1、"/>
      <w:lvlJc w:val="left"/>
      <w:pPr>
        <w:tabs>
          <w:tab w:val="num" w:pos="1097"/>
        </w:tabs>
        <w:ind w:left="1097" w:hanging="624"/>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5">
    <w:nsid w:val="3E9E7063"/>
    <w:multiLevelType w:val="hybridMultilevel"/>
    <w:tmpl w:val="AFE6AF6E"/>
    <w:lvl w:ilvl="0" w:tplc="04090015">
      <w:start w:val="1"/>
      <w:numFmt w:val="taiwaneseCountingThousand"/>
      <w:lvlText w:val="%1、"/>
      <w:lvlJc w:val="left"/>
      <w:pPr>
        <w:ind w:left="870" w:hanging="480"/>
      </w:p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26">
    <w:nsid w:val="40291B9C"/>
    <w:multiLevelType w:val="multilevel"/>
    <w:tmpl w:val="02B895A2"/>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7">
    <w:nsid w:val="408C7D8E"/>
    <w:multiLevelType w:val="hybridMultilevel"/>
    <w:tmpl w:val="4F503420"/>
    <w:lvl w:ilvl="0" w:tplc="8432171A">
      <w:start w:val="1"/>
      <w:numFmt w:val="taiwaneseCountingThousand"/>
      <w:lvlText w:val="%1、"/>
      <w:lvlJc w:val="left"/>
      <w:pPr>
        <w:ind w:left="1006" w:hanging="720"/>
      </w:pPr>
      <w:rPr>
        <w:rFonts w:hint="default"/>
        <w:color w:val="auto"/>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8">
    <w:nsid w:val="418C5402"/>
    <w:multiLevelType w:val="hybridMultilevel"/>
    <w:tmpl w:val="394C7648"/>
    <w:lvl w:ilvl="0" w:tplc="AFA4B296">
      <w:start w:val="1"/>
      <w:numFmt w:val="taiwaneseCountingThousand"/>
      <w:lvlText w:val="%1、"/>
      <w:lvlJc w:val="left"/>
      <w:pPr>
        <w:tabs>
          <w:tab w:val="num" w:pos="720"/>
        </w:tabs>
        <w:ind w:left="720" w:hanging="720"/>
      </w:pPr>
      <w:rPr>
        <w:rFonts w:hint="default"/>
      </w:rPr>
    </w:lvl>
    <w:lvl w:ilvl="1" w:tplc="F5B0F4EC">
      <w:start w:val="1"/>
      <w:numFmt w:val="taiwaneseCountingThousand"/>
      <w:lvlText w:val="%2、"/>
      <w:lvlJc w:val="left"/>
      <w:pPr>
        <w:tabs>
          <w:tab w:val="num" w:pos="1305"/>
        </w:tabs>
        <w:ind w:left="1305" w:hanging="825"/>
      </w:pPr>
      <w:rPr>
        <w:rFonts w:hAnsi="標楷體" w:hint="default"/>
      </w:rPr>
    </w:lvl>
    <w:lvl w:ilvl="2" w:tplc="AF365A22">
      <w:start w:val="1"/>
      <w:numFmt w:val="decimal"/>
      <w:lvlText w:val="%3."/>
      <w:lvlJc w:val="left"/>
      <w:pPr>
        <w:ind w:left="1320" w:hanging="360"/>
      </w:pPr>
      <w:rPr>
        <w:rFonts w:hint="default"/>
      </w:rPr>
    </w:lvl>
    <w:lvl w:ilvl="3" w:tplc="B67EB6BC">
      <w:start w:val="1"/>
      <w:numFmt w:val="taiwaneseCountingThousand"/>
      <w:lvlText w:val="（%4）"/>
      <w:lvlJc w:val="left"/>
      <w:pPr>
        <w:ind w:left="2316" w:hanging="876"/>
      </w:pPr>
      <w:rPr>
        <w:rFonts w:hAnsi="標楷體"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46F1794"/>
    <w:multiLevelType w:val="hybridMultilevel"/>
    <w:tmpl w:val="8FE00776"/>
    <w:lvl w:ilvl="0" w:tplc="0A0CE2A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45227F23"/>
    <w:multiLevelType w:val="hybridMultilevel"/>
    <w:tmpl w:val="F404C21C"/>
    <w:lvl w:ilvl="0" w:tplc="235858B0">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85F25A4"/>
    <w:multiLevelType w:val="hybridMultilevel"/>
    <w:tmpl w:val="692A1166"/>
    <w:lvl w:ilvl="0" w:tplc="DF229C92">
      <w:start w:val="1"/>
      <w:numFmt w:val="taiwaneseCountingThousand"/>
      <w:lvlText w:val="%1、"/>
      <w:lvlJc w:val="left"/>
      <w:pPr>
        <w:tabs>
          <w:tab w:val="num" w:pos="908"/>
        </w:tabs>
        <w:ind w:left="908" w:hanging="624"/>
      </w:pPr>
      <w:rPr>
        <w:rFonts w:hint="eastAsia"/>
        <w:lang w:val="en-US"/>
      </w:rPr>
    </w:lvl>
    <w:lvl w:ilvl="1" w:tplc="04090019" w:tentative="1">
      <w:start w:val="1"/>
      <w:numFmt w:val="ideographTraditional"/>
      <w:lvlText w:val="%2、"/>
      <w:lvlJc w:val="left"/>
      <w:pPr>
        <w:tabs>
          <w:tab w:val="num" w:pos="1131"/>
        </w:tabs>
        <w:ind w:left="1131" w:hanging="480"/>
      </w:pPr>
    </w:lvl>
    <w:lvl w:ilvl="2" w:tplc="0409001B" w:tentative="1">
      <w:start w:val="1"/>
      <w:numFmt w:val="lowerRoman"/>
      <w:lvlText w:val="%3."/>
      <w:lvlJc w:val="right"/>
      <w:pPr>
        <w:tabs>
          <w:tab w:val="num" w:pos="1611"/>
        </w:tabs>
        <w:ind w:left="1611" w:hanging="480"/>
      </w:pPr>
    </w:lvl>
    <w:lvl w:ilvl="3" w:tplc="0409000F" w:tentative="1">
      <w:start w:val="1"/>
      <w:numFmt w:val="decimal"/>
      <w:lvlText w:val="%4."/>
      <w:lvlJc w:val="left"/>
      <w:pPr>
        <w:tabs>
          <w:tab w:val="num" w:pos="2091"/>
        </w:tabs>
        <w:ind w:left="2091" w:hanging="480"/>
      </w:pPr>
    </w:lvl>
    <w:lvl w:ilvl="4" w:tplc="04090019" w:tentative="1">
      <w:start w:val="1"/>
      <w:numFmt w:val="ideographTraditional"/>
      <w:lvlText w:val="%5、"/>
      <w:lvlJc w:val="left"/>
      <w:pPr>
        <w:tabs>
          <w:tab w:val="num" w:pos="2571"/>
        </w:tabs>
        <w:ind w:left="2571" w:hanging="480"/>
      </w:pPr>
    </w:lvl>
    <w:lvl w:ilvl="5" w:tplc="0409001B" w:tentative="1">
      <w:start w:val="1"/>
      <w:numFmt w:val="lowerRoman"/>
      <w:lvlText w:val="%6."/>
      <w:lvlJc w:val="right"/>
      <w:pPr>
        <w:tabs>
          <w:tab w:val="num" w:pos="3051"/>
        </w:tabs>
        <w:ind w:left="3051" w:hanging="480"/>
      </w:pPr>
    </w:lvl>
    <w:lvl w:ilvl="6" w:tplc="0409000F" w:tentative="1">
      <w:start w:val="1"/>
      <w:numFmt w:val="decimal"/>
      <w:lvlText w:val="%7."/>
      <w:lvlJc w:val="left"/>
      <w:pPr>
        <w:tabs>
          <w:tab w:val="num" w:pos="3531"/>
        </w:tabs>
        <w:ind w:left="3531" w:hanging="480"/>
      </w:pPr>
    </w:lvl>
    <w:lvl w:ilvl="7" w:tplc="04090019" w:tentative="1">
      <w:start w:val="1"/>
      <w:numFmt w:val="ideographTraditional"/>
      <w:lvlText w:val="%8、"/>
      <w:lvlJc w:val="left"/>
      <w:pPr>
        <w:tabs>
          <w:tab w:val="num" w:pos="4011"/>
        </w:tabs>
        <w:ind w:left="4011" w:hanging="480"/>
      </w:pPr>
    </w:lvl>
    <w:lvl w:ilvl="8" w:tplc="0409001B" w:tentative="1">
      <w:start w:val="1"/>
      <w:numFmt w:val="lowerRoman"/>
      <w:lvlText w:val="%9."/>
      <w:lvlJc w:val="right"/>
      <w:pPr>
        <w:tabs>
          <w:tab w:val="num" w:pos="4491"/>
        </w:tabs>
        <w:ind w:left="4491" w:hanging="480"/>
      </w:pPr>
    </w:lvl>
  </w:abstractNum>
  <w:abstractNum w:abstractNumId="32">
    <w:nsid w:val="533C6978"/>
    <w:multiLevelType w:val="hybridMultilevel"/>
    <w:tmpl w:val="CFCE9F82"/>
    <w:lvl w:ilvl="0" w:tplc="A8BA6F72">
      <w:start w:val="1"/>
      <w:numFmt w:val="taiwaneseCountingThousand"/>
      <w:lvlText w:val="%1、"/>
      <w:lvlJc w:val="left"/>
      <w:pPr>
        <w:ind w:left="950" w:hanging="540"/>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33">
    <w:nsid w:val="5DED1EB5"/>
    <w:multiLevelType w:val="hybridMultilevel"/>
    <w:tmpl w:val="446C3440"/>
    <w:lvl w:ilvl="0" w:tplc="EC3A1F98">
      <w:start w:val="1"/>
      <w:numFmt w:val="taiwaneseCountingThousand"/>
      <w:lvlText w:val="(%1)、"/>
      <w:lvlJc w:val="left"/>
      <w:pPr>
        <w:tabs>
          <w:tab w:val="num" w:pos="1817"/>
        </w:tabs>
        <w:ind w:left="1817" w:hanging="624"/>
      </w:pPr>
      <w:rPr>
        <w:rFonts w:hint="eastAsia"/>
      </w:rPr>
    </w:lvl>
    <w:lvl w:ilvl="1" w:tplc="0409000F">
      <w:start w:val="1"/>
      <w:numFmt w:val="decimal"/>
      <w:lvlText w:val="%2."/>
      <w:lvlJc w:val="left"/>
      <w:pPr>
        <w:tabs>
          <w:tab w:val="num" w:pos="1680"/>
        </w:tabs>
        <w:ind w:left="1680" w:hanging="480"/>
      </w:pPr>
    </w:lvl>
    <w:lvl w:ilvl="2" w:tplc="3CA86A2E">
      <w:start w:val="2"/>
      <w:numFmt w:val="taiwaneseCountingThousand"/>
      <w:lvlText w:val="(%3)、"/>
      <w:lvlJc w:val="left"/>
      <w:pPr>
        <w:tabs>
          <w:tab w:val="num" w:pos="2304"/>
        </w:tabs>
        <w:ind w:left="2304" w:hanging="624"/>
      </w:pPr>
      <w:rPr>
        <w:rFonts w:hint="eastAsia"/>
      </w:rPr>
    </w:lvl>
    <w:lvl w:ilvl="3" w:tplc="0409000F">
      <w:start w:val="1"/>
      <w:numFmt w:val="decimal"/>
      <w:lvlText w:val="%4."/>
      <w:lvlJc w:val="left"/>
      <w:pPr>
        <w:tabs>
          <w:tab w:val="num" w:pos="2640"/>
        </w:tabs>
        <w:ind w:left="2640" w:hanging="480"/>
      </w:pPr>
    </w:lvl>
    <w:lvl w:ilvl="4" w:tplc="CAF48754">
      <w:numFmt w:val="bullet"/>
      <w:lvlText w:val="※"/>
      <w:lvlJc w:val="left"/>
      <w:pPr>
        <w:tabs>
          <w:tab w:val="num" w:pos="3000"/>
        </w:tabs>
        <w:ind w:left="3000" w:hanging="360"/>
      </w:pPr>
      <w:rPr>
        <w:rFonts w:ascii="標楷體" w:eastAsia="標楷體" w:hAnsi="標楷體" w:cs="Roman PS" w:hint="eastAsia"/>
      </w:r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61EB39D2"/>
    <w:multiLevelType w:val="multilevel"/>
    <w:tmpl w:val="CBAC3E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650E6F"/>
    <w:multiLevelType w:val="hybridMultilevel"/>
    <w:tmpl w:val="20EED52E"/>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64704AC"/>
    <w:multiLevelType w:val="hybridMultilevel"/>
    <w:tmpl w:val="CC0EB24A"/>
    <w:lvl w:ilvl="0" w:tplc="BA3C056E">
      <w:start w:val="4"/>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BC41CD8"/>
    <w:multiLevelType w:val="hybridMultilevel"/>
    <w:tmpl w:val="12AE1648"/>
    <w:lvl w:ilvl="0" w:tplc="C5165ACE">
      <w:numFmt w:val="bullet"/>
      <w:lvlText w:val="◎"/>
      <w:lvlJc w:val="left"/>
      <w:pPr>
        <w:tabs>
          <w:tab w:val="num" w:pos="1080"/>
        </w:tabs>
        <w:ind w:left="1080" w:hanging="360"/>
      </w:pPr>
      <w:rPr>
        <w:rFonts w:ascii="標楷體" w:eastAsia="標楷體" w:hAnsi="標楷體" w:cs="新細明體"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9">
    <w:nsid w:val="6FCA79CA"/>
    <w:multiLevelType w:val="hybridMultilevel"/>
    <w:tmpl w:val="E9D07280"/>
    <w:lvl w:ilvl="0" w:tplc="E4A8900E">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nsid w:val="75093402"/>
    <w:multiLevelType w:val="hybridMultilevel"/>
    <w:tmpl w:val="7408D6FA"/>
    <w:lvl w:ilvl="0" w:tplc="B78884F6">
      <w:start w:val="1"/>
      <w:numFmt w:val="taiwaneseCountingThousand"/>
      <w:lvlText w:val="（%1）"/>
      <w:lvlJc w:val="left"/>
      <w:pPr>
        <w:ind w:left="1300" w:hanging="876"/>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1">
    <w:nsid w:val="76097FAD"/>
    <w:multiLevelType w:val="hybridMultilevel"/>
    <w:tmpl w:val="0BE6C180"/>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2">
    <w:nsid w:val="78F524B7"/>
    <w:multiLevelType w:val="hybridMultilevel"/>
    <w:tmpl w:val="B5B2EC1E"/>
    <w:lvl w:ilvl="0" w:tplc="EC3A1F98">
      <w:start w:val="1"/>
      <w:numFmt w:val="taiwaneseCountingThousand"/>
      <w:lvlText w:val="(%1)、"/>
      <w:lvlJc w:val="left"/>
      <w:pPr>
        <w:tabs>
          <w:tab w:val="num" w:pos="2244"/>
        </w:tabs>
        <w:ind w:left="2244" w:hanging="624"/>
      </w:pPr>
      <w:rPr>
        <w:rFonts w:hint="eastAsia"/>
      </w:rPr>
    </w:lvl>
    <w:lvl w:ilvl="1" w:tplc="79C4B6B8">
      <w:start w:val="3"/>
      <w:numFmt w:val="taiwaneseCountingThousand"/>
      <w:lvlText w:val="%2、"/>
      <w:lvlJc w:val="left"/>
      <w:pPr>
        <w:tabs>
          <w:tab w:val="num" w:pos="2107"/>
        </w:tabs>
        <w:ind w:left="2107" w:hanging="480"/>
      </w:pPr>
      <w:rPr>
        <w:rFonts w:hint="eastAsia"/>
      </w:rPr>
    </w:lvl>
    <w:lvl w:ilvl="2" w:tplc="E88CE0FA">
      <w:start w:val="2"/>
      <w:numFmt w:val="taiwaneseCountingThousand"/>
      <w:lvlText w:val="（%3）"/>
      <w:lvlJc w:val="left"/>
      <w:pPr>
        <w:ind w:left="2827" w:hanging="720"/>
      </w:pPr>
      <w:rPr>
        <w:rFonts w:hint="default"/>
      </w:rPr>
    </w:lvl>
    <w:lvl w:ilvl="3" w:tplc="0409000F" w:tentative="1">
      <w:start w:val="1"/>
      <w:numFmt w:val="decimal"/>
      <w:lvlText w:val="%4."/>
      <w:lvlJc w:val="left"/>
      <w:pPr>
        <w:tabs>
          <w:tab w:val="num" w:pos="3067"/>
        </w:tabs>
        <w:ind w:left="3067" w:hanging="480"/>
      </w:pPr>
    </w:lvl>
    <w:lvl w:ilvl="4" w:tplc="04090019" w:tentative="1">
      <w:start w:val="1"/>
      <w:numFmt w:val="ideographTraditional"/>
      <w:lvlText w:val="%5、"/>
      <w:lvlJc w:val="left"/>
      <w:pPr>
        <w:tabs>
          <w:tab w:val="num" w:pos="3547"/>
        </w:tabs>
        <w:ind w:left="3547" w:hanging="480"/>
      </w:pPr>
    </w:lvl>
    <w:lvl w:ilvl="5" w:tplc="0409001B" w:tentative="1">
      <w:start w:val="1"/>
      <w:numFmt w:val="lowerRoman"/>
      <w:lvlText w:val="%6."/>
      <w:lvlJc w:val="right"/>
      <w:pPr>
        <w:tabs>
          <w:tab w:val="num" w:pos="4027"/>
        </w:tabs>
        <w:ind w:left="4027" w:hanging="480"/>
      </w:pPr>
    </w:lvl>
    <w:lvl w:ilvl="6" w:tplc="0409000F" w:tentative="1">
      <w:start w:val="1"/>
      <w:numFmt w:val="decimal"/>
      <w:lvlText w:val="%7."/>
      <w:lvlJc w:val="left"/>
      <w:pPr>
        <w:tabs>
          <w:tab w:val="num" w:pos="4507"/>
        </w:tabs>
        <w:ind w:left="4507" w:hanging="480"/>
      </w:pPr>
    </w:lvl>
    <w:lvl w:ilvl="7" w:tplc="04090019" w:tentative="1">
      <w:start w:val="1"/>
      <w:numFmt w:val="ideographTraditional"/>
      <w:lvlText w:val="%8、"/>
      <w:lvlJc w:val="left"/>
      <w:pPr>
        <w:tabs>
          <w:tab w:val="num" w:pos="4987"/>
        </w:tabs>
        <w:ind w:left="4987" w:hanging="480"/>
      </w:pPr>
    </w:lvl>
    <w:lvl w:ilvl="8" w:tplc="0409001B" w:tentative="1">
      <w:start w:val="1"/>
      <w:numFmt w:val="lowerRoman"/>
      <w:lvlText w:val="%9."/>
      <w:lvlJc w:val="right"/>
      <w:pPr>
        <w:tabs>
          <w:tab w:val="num" w:pos="5467"/>
        </w:tabs>
        <w:ind w:left="5467" w:hanging="480"/>
      </w:pPr>
    </w:lvl>
  </w:abstractNum>
  <w:abstractNum w:abstractNumId="43">
    <w:nsid w:val="7921299B"/>
    <w:multiLevelType w:val="multilevel"/>
    <w:tmpl w:val="A3B4D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nsid w:val="7EEA2482"/>
    <w:multiLevelType w:val="hybridMultilevel"/>
    <w:tmpl w:val="202CA714"/>
    <w:lvl w:ilvl="0" w:tplc="B42CA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FC02F2A"/>
    <w:multiLevelType w:val="multilevel"/>
    <w:tmpl w:val="485C4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1"/>
  </w:num>
  <w:num w:numId="3">
    <w:abstractNumId w:val="26"/>
  </w:num>
  <w:num w:numId="4">
    <w:abstractNumId w:val="41"/>
  </w:num>
  <w:num w:numId="5">
    <w:abstractNumId w:val="42"/>
  </w:num>
  <w:num w:numId="6">
    <w:abstractNumId w:val="33"/>
  </w:num>
  <w:num w:numId="7">
    <w:abstractNumId w:val="12"/>
  </w:num>
  <w:num w:numId="8">
    <w:abstractNumId w:val="10"/>
  </w:num>
  <w:num w:numId="9">
    <w:abstractNumId w:val="29"/>
  </w:num>
  <w:num w:numId="10">
    <w:abstractNumId w:val="25"/>
  </w:num>
  <w:num w:numId="11">
    <w:abstractNumId w:val="5"/>
  </w:num>
  <w:num w:numId="12">
    <w:abstractNumId w:val="17"/>
  </w:num>
  <w:num w:numId="13">
    <w:abstractNumId w:val="24"/>
  </w:num>
  <w:num w:numId="14">
    <w:abstractNumId w:val="9"/>
  </w:num>
  <w:num w:numId="15">
    <w:abstractNumId w:val="18"/>
  </w:num>
  <w:num w:numId="16">
    <w:abstractNumId w:val="7"/>
  </w:num>
  <w:num w:numId="17">
    <w:abstractNumId w:val="0"/>
  </w:num>
  <w:num w:numId="18">
    <w:abstractNumId w:val="6"/>
  </w:num>
  <w:num w:numId="19">
    <w:abstractNumId w:val="28"/>
  </w:num>
  <w:num w:numId="20">
    <w:abstractNumId w:val="30"/>
  </w:num>
  <w:num w:numId="21">
    <w:abstractNumId w:val="15"/>
  </w:num>
  <w:num w:numId="22">
    <w:abstractNumId w:val="38"/>
  </w:num>
  <w:num w:numId="23">
    <w:abstractNumId w:val="13"/>
  </w:num>
  <w:num w:numId="24">
    <w:abstractNumId w:val="44"/>
  </w:num>
  <w:num w:numId="25">
    <w:abstractNumId w:val="35"/>
  </w:num>
  <w:num w:numId="26">
    <w:abstractNumId w:val="39"/>
  </w:num>
  <w:num w:numId="27">
    <w:abstractNumId w:val="34"/>
  </w:num>
  <w:num w:numId="28">
    <w:abstractNumId w:val="16"/>
  </w:num>
  <w:num w:numId="29">
    <w:abstractNumId w:val="32"/>
  </w:num>
  <w:num w:numId="30">
    <w:abstractNumId w:val="4"/>
  </w:num>
  <w:num w:numId="31">
    <w:abstractNumId w:val="2"/>
  </w:num>
  <w:num w:numId="32">
    <w:abstractNumId w:val="20"/>
  </w:num>
  <w:num w:numId="33">
    <w:abstractNumId w:val="43"/>
  </w:num>
  <w:num w:numId="34">
    <w:abstractNumId w:val="21"/>
    <w:lvlOverride w:ilvl="0">
      <w:lvl w:ilvl="0">
        <w:numFmt w:val="decimal"/>
        <w:lvlText w:val="%1."/>
        <w:lvlJc w:val="left"/>
      </w:lvl>
    </w:lvlOverride>
  </w:num>
  <w:num w:numId="35">
    <w:abstractNumId w:val="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7"/>
  </w:num>
  <w:num w:numId="40">
    <w:abstractNumId w:val="14"/>
  </w:num>
  <w:num w:numId="41">
    <w:abstractNumId w:val="46"/>
  </w:num>
  <w:num w:numId="42">
    <w:abstractNumId w:val="36"/>
  </w:num>
  <w:num w:numId="43">
    <w:abstractNumId w:val="40"/>
  </w:num>
  <w:num w:numId="44">
    <w:abstractNumId w:val="45"/>
  </w:num>
  <w:num w:numId="45">
    <w:abstractNumId w:val="37"/>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7C"/>
    <w:rsid w:val="000417A7"/>
    <w:rsid w:val="00064978"/>
    <w:rsid w:val="00067137"/>
    <w:rsid w:val="00091454"/>
    <w:rsid w:val="00091C5C"/>
    <w:rsid w:val="000B774B"/>
    <w:rsid w:val="000F505F"/>
    <w:rsid w:val="00124D9D"/>
    <w:rsid w:val="0013663A"/>
    <w:rsid w:val="00171183"/>
    <w:rsid w:val="00175691"/>
    <w:rsid w:val="001D6628"/>
    <w:rsid w:val="0020336E"/>
    <w:rsid w:val="002812A2"/>
    <w:rsid w:val="002B3CBD"/>
    <w:rsid w:val="002C6EED"/>
    <w:rsid w:val="002D385B"/>
    <w:rsid w:val="00314B76"/>
    <w:rsid w:val="0032667C"/>
    <w:rsid w:val="00343323"/>
    <w:rsid w:val="00346892"/>
    <w:rsid w:val="00387682"/>
    <w:rsid w:val="003C420F"/>
    <w:rsid w:val="003D543A"/>
    <w:rsid w:val="003E558E"/>
    <w:rsid w:val="0041327E"/>
    <w:rsid w:val="00415654"/>
    <w:rsid w:val="004372CA"/>
    <w:rsid w:val="004B08B9"/>
    <w:rsid w:val="004B70B7"/>
    <w:rsid w:val="004C08F4"/>
    <w:rsid w:val="004E314C"/>
    <w:rsid w:val="00505124"/>
    <w:rsid w:val="00505754"/>
    <w:rsid w:val="00544E5B"/>
    <w:rsid w:val="0055653B"/>
    <w:rsid w:val="00572865"/>
    <w:rsid w:val="006070EA"/>
    <w:rsid w:val="00617530"/>
    <w:rsid w:val="006502B8"/>
    <w:rsid w:val="00674CB1"/>
    <w:rsid w:val="00697D54"/>
    <w:rsid w:val="00697F6E"/>
    <w:rsid w:val="006B7282"/>
    <w:rsid w:val="006C5869"/>
    <w:rsid w:val="006F1D29"/>
    <w:rsid w:val="006F3A8B"/>
    <w:rsid w:val="00751D8F"/>
    <w:rsid w:val="007B746E"/>
    <w:rsid w:val="00801CC8"/>
    <w:rsid w:val="0084026C"/>
    <w:rsid w:val="00842698"/>
    <w:rsid w:val="00881CA3"/>
    <w:rsid w:val="00892141"/>
    <w:rsid w:val="008E7A00"/>
    <w:rsid w:val="00900247"/>
    <w:rsid w:val="00934F64"/>
    <w:rsid w:val="00983460"/>
    <w:rsid w:val="009D456D"/>
    <w:rsid w:val="009E62ED"/>
    <w:rsid w:val="00A005B8"/>
    <w:rsid w:val="00A658B3"/>
    <w:rsid w:val="00AA7F75"/>
    <w:rsid w:val="00AB31F6"/>
    <w:rsid w:val="00AD613C"/>
    <w:rsid w:val="00B91576"/>
    <w:rsid w:val="00C679A7"/>
    <w:rsid w:val="00C91FBA"/>
    <w:rsid w:val="00D27C40"/>
    <w:rsid w:val="00D33DD7"/>
    <w:rsid w:val="00D43EAA"/>
    <w:rsid w:val="00D45F69"/>
    <w:rsid w:val="00DB4C6A"/>
    <w:rsid w:val="00DF0332"/>
    <w:rsid w:val="00DF2BC1"/>
    <w:rsid w:val="00E11DE0"/>
    <w:rsid w:val="00EB0790"/>
    <w:rsid w:val="00F3584E"/>
    <w:rsid w:val="00F35B53"/>
    <w:rsid w:val="00FB68BE"/>
    <w:rsid w:val="00FE7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E2C5F4F9-6A43-4040-9BFB-0926B4C6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2667C"/>
    <w:pPr>
      <w:keepNext/>
      <w:snapToGrid w:val="0"/>
      <w:outlineLvl w:val="0"/>
    </w:pPr>
    <w:rPr>
      <w:rFonts w:ascii="Times New Roman" w:eastAsia="細明體" w:hAnsi="Times New Roman" w:cs="Roman PS"/>
      <w:b/>
      <w:i/>
      <w:szCs w:val="24"/>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32667C"/>
    <w:pPr>
      <w:keepNext/>
      <w:spacing w:line="720" w:lineRule="auto"/>
      <w:outlineLvl w:val="1"/>
    </w:pPr>
    <w:rPr>
      <w:rFonts w:ascii="Cambria" w:eastAsia="新細明體" w:hAnsi="Cambria" w:cs="Roman PS"/>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2667C"/>
    <w:rPr>
      <w:rFonts w:ascii="Times New Roman" w:eastAsia="細明體" w:hAnsi="Times New Roman" w:cs="Roman PS"/>
      <w:b/>
      <w:i/>
      <w:szCs w:val="24"/>
      <w14:shadow w14:blurRad="50800" w14:dist="38100" w14:dir="2700000" w14:sx="100000" w14:sy="100000" w14:kx="0" w14:ky="0" w14:algn="tl">
        <w14:srgbClr w14:val="000000">
          <w14:alpha w14:val="60000"/>
        </w14:srgbClr>
      </w14:shadow>
    </w:rPr>
  </w:style>
  <w:style w:type="character" w:customStyle="1" w:styleId="20">
    <w:name w:val="標題 2 字元"/>
    <w:basedOn w:val="a0"/>
    <w:link w:val="2"/>
    <w:uiPriority w:val="9"/>
    <w:rsid w:val="0032667C"/>
    <w:rPr>
      <w:rFonts w:ascii="Cambria" w:eastAsia="新細明體" w:hAnsi="Cambria" w:cs="Roman PS"/>
      <w:b/>
      <w:bCs/>
      <w:kern w:val="0"/>
      <w:sz w:val="48"/>
      <w:szCs w:val="48"/>
    </w:rPr>
  </w:style>
  <w:style w:type="numbering" w:customStyle="1" w:styleId="11">
    <w:name w:val="無清單1"/>
    <w:next w:val="a2"/>
    <w:uiPriority w:val="99"/>
    <w:semiHidden/>
    <w:unhideWhenUsed/>
    <w:rsid w:val="0032667C"/>
  </w:style>
  <w:style w:type="paragraph" w:styleId="Web">
    <w:name w:val="Normal (Web)"/>
    <w:basedOn w:val="a"/>
    <w:rsid w:val="0032667C"/>
    <w:pPr>
      <w:widowControl/>
      <w:spacing w:before="100" w:beforeAutospacing="1" w:after="100" w:afterAutospacing="1"/>
    </w:pPr>
    <w:rPr>
      <w:rFonts w:ascii="新細明體" w:eastAsia="新細明體" w:hAnsi="Times New Roman" w:cs="Roman PS"/>
      <w:kern w:val="0"/>
      <w:szCs w:val="24"/>
    </w:rPr>
  </w:style>
  <w:style w:type="paragraph" w:styleId="3">
    <w:name w:val="Body Text 3"/>
    <w:basedOn w:val="a"/>
    <w:link w:val="30"/>
    <w:rsid w:val="0032667C"/>
    <w:rPr>
      <w:rFonts w:ascii="標楷體" w:eastAsia="標楷體" w:hAnsi="Times New Roman" w:cs="Roman PS"/>
      <w:b/>
      <w:bCs/>
      <w:sz w:val="32"/>
      <w:szCs w:val="32"/>
    </w:rPr>
  </w:style>
  <w:style w:type="character" w:customStyle="1" w:styleId="30">
    <w:name w:val="本文 3 字元"/>
    <w:basedOn w:val="a0"/>
    <w:link w:val="3"/>
    <w:rsid w:val="0032667C"/>
    <w:rPr>
      <w:rFonts w:ascii="標楷體" w:eastAsia="標楷體" w:hAnsi="Times New Roman" w:cs="Roman PS"/>
      <w:b/>
      <w:bCs/>
      <w:sz w:val="32"/>
      <w:szCs w:val="32"/>
    </w:rPr>
  </w:style>
  <w:style w:type="paragraph" w:styleId="a3">
    <w:name w:val="Body Text Indent"/>
    <w:basedOn w:val="a"/>
    <w:link w:val="a4"/>
    <w:rsid w:val="0032667C"/>
    <w:pPr>
      <w:spacing w:line="400" w:lineRule="exact"/>
      <w:ind w:left="720" w:hangingChars="300" w:hanging="720"/>
    </w:pPr>
    <w:rPr>
      <w:rFonts w:ascii="標楷體" w:eastAsia="標楷體" w:hAnsi="標楷體" w:cs="Roman PS"/>
      <w:color w:val="000000"/>
      <w:szCs w:val="24"/>
    </w:rPr>
  </w:style>
  <w:style w:type="character" w:customStyle="1" w:styleId="a4">
    <w:name w:val="本文縮排 字元"/>
    <w:basedOn w:val="a0"/>
    <w:link w:val="a3"/>
    <w:rsid w:val="0032667C"/>
    <w:rPr>
      <w:rFonts w:ascii="標楷體" w:eastAsia="標楷體" w:hAnsi="標楷體" w:cs="Roman PS"/>
      <w:color w:val="000000"/>
      <w:szCs w:val="24"/>
    </w:rPr>
  </w:style>
  <w:style w:type="paragraph" w:styleId="21">
    <w:name w:val="Body Text Indent 2"/>
    <w:basedOn w:val="a"/>
    <w:link w:val="22"/>
    <w:rsid w:val="0032667C"/>
    <w:pPr>
      <w:spacing w:line="400" w:lineRule="exact"/>
      <w:ind w:leftChars="200" w:left="480" w:firstLineChars="175" w:firstLine="420"/>
    </w:pPr>
    <w:rPr>
      <w:rFonts w:ascii="標楷體" w:eastAsia="標楷體" w:hAnsi="Roman PS" w:cs="Roman PS"/>
      <w:szCs w:val="24"/>
    </w:rPr>
  </w:style>
  <w:style w:type="character" w:customStyle="1" w:styleId="22">
    <w:name w:val="本文縮排 2 字元"/>
    <w:basedOn w:val="a0"/>
    <w:link w:val="21"/>
    <w:rsid w:val="0032667C"/>
    <w:rPr>
      <w:rFonts w:ascii="標楷體" w:eastAsia="標楷體" w:hAnsi="Roman PS" w:cs="Roman PS"/>
      <w:szCs w:val="24"/>
    </w:rPr>
  </w:style>
  <w:style w:type="paragraph" w:styleId="31">
    <w:name w:val="Body Text Indent 3"/>
    <w:basedOn w:val="a"/>
    <w:link w:val="32"/>
    <w:rsid w:val="0032667C"/>
    <w:pPr>
      <w:spacing w:line="400" w:lineRule="exact"/>
      <w:ind w:leftChars="225" w:left="540"/>
    </w:pPr>
    <w:rPr>
      <w:rFonts w:ascii="標楷體" w:eastAsia="標楷體" w:hAnsi="標楷體" w:cs="Roman PS"/>
      <w:color w:val="000000"/>
      <w:szCs w:val="24"/>
    </w:rPr>
  </w:style>
  <w:style w:type="character" w:customStyle="1" w:styleId="32">
    <w:name w:val="本文縮排 3 字元"/>
    <w:basedOn w:val="a0"/>
    <w:link w:val="31"/>
    <w:rsid w:val="0032667C"/>
    <w:rPr>
      <w:rFonts w:ascii="標楷體" w:eastAsia="標楷體" w:hAnsi="標楷體" w:cs="Roman PS"/>
      <w:color w:val="000000"/>
      <w:szCs w:val="24"/>
    </w:rPr>
  </w:style>
  <w:style w:type="paragraph" w:styleId="a5">
    <w:name w:val="Body Text"/>
    <w:basedOn w:val="a"/>
    <w:link w:val="a6"/>
    <w:rsid w:val="0032667C"/>
    <w:rPr>
      <w:rFonts w:ascii="Roman PS" w:eastAsia="新細明體" w:hAnsi="Roman PS" w:cs="Roman PS"/>
      <w:sz w:val="20"/>
      <w:szCs w:val="24"/>
    </w:rPr>
  </w:style>
  <w:style w:type="character" w:customStyle="1" w:styleId="a6">
    <w:name w:val="本文 字元"/>
    <w:basedOn w:val="a0"/>
    <w:link w:val="a5"/>
    <w:rsid w:val="0032667C"/>
    <w:rPr>
      <w:rFonts w:ascii="Roman PS" w:eastAsia="新細明體" w:hAnsi="Roman PS" w:cs="Roman PS"/>
      <w:sz w:val="20"/>
      <w:szCs w:val="24"/>
    </w:rPr>
  </w:style>
  <w:style w:type="paragraph" w:customStyle="1" w:styleId="a7">
    <w:name w:val="表"/>
    <w:basedOn w:val="a"/>
    <w:autoRedefine/>
    <w:rsid w:val="0032667C"/>
    <w:pPr>
      <w:snapToGrid w:val="0"/>
    </w:pPr>
    <w:rPr>
      <w:rFonts w:ascii="標楷體" w:eastAsia="標楷體" w:hAnsi="標楷體" w:cs="Roman PS"/>
      <w:color w:val="000000" w:themeColor="text1"/>
      <w:sz w:val="20"/>
      <w:szCs w:val="20"/>
    </w:rPr>
  </w:style>
  <w:style w:type="paragraph" w:customStyle="1" w:styleId="14">
    <w:name w:val="(學習單)文14#粗圓"/>
    <w:basedOn w:val="a"/>
    <w:rsid w:val="0032667C"/>
    <w:pPr>
      <w:spacing w:before="120" w:after="120"/>
      <w:ind w:left="567" w:right="567" w:firstLine="567"/>
      <w:jc w:val="both"/>
    </w:pPr>
    <w:rPr>
      <w:rFonts w:ascii="Times New Roman" w:eastAsia="華康粗圓體" w:hAnsi="Times New Roman" w:cs="Roman PS"/>
      <w:sz w:val="28"/>
      <w:szCs w:val="20"/>
    </w:rPr>
  </w:style>
  <w:style w:type="paragraph" w:customStyle="1" w:styleId="23">
    <w:name w:val="2.表頭文字"/>
    <w:basedOn w:val="a"/>
    <w:rsid w:val="0032667C"/>
    <w:pPr>
      <w:jc w:val="center"/>
    </w:pPr>
    <w:rPr>
      <w:rFonts w:ascii="Times New Roman" w:eastAsia="華康中圓體" w:hAnsi="Times New Roman" w:cs="Roman PS"/>
      <w:szCs w:val="20"/>
    </w:rPr>
  </w:style>
  <w:style w:type="paragraph" w:styleId="a8">
    <w:name w:val="annotation text"/>
    <w:basedOn w:val="a"/>
    <w:link w:val="12"/>
    <w:uiPriority w:val="99"/>
    <w:semiHidden/>
    <w:rsid w:val="0032667C"/>
    <w:rPr>
      <w:rFonts w:ascii="Times New Roman" w:eastAsia="新細明體" w:hAnsi="Times New Roman" w:cs="Roman PS"/>
      <w:szCs w:val="24"/>
    </w:rPr>
  </w:style>
  <w:style w:type="character" w:customStyle="1" w:styleId="a9">
    <w:name w:val="註解文字 字元"/>
    <w:basedOn w:val="a0"/>
    <w:uiPriority w:val="99"/>
    <w:semiHidden/>
    <w:rsid w:val="0032667C"/>
  </w:style>
  <w:style w:type="character" w:styleId="aa">
    <w:name w:val="FollowedHyperlink"/>
    <w:rsid w:val="0032667C"/>
    <w:rPr>
      <w:color w:val="800080"/>
      <w:u w:val="single"/>
    </w:rPr>
  </w:style>
  <w:style w:type="paragraph" w:styleId="ab">
    <w:name w:val="footer"/>
    <w:basedOn w:val="a"/>
    <w:link w:val="ac"/>
    <w:uiPriority w:val="99"/>
    <w:rsid w:val="0032667C"/>
    <w:pPr>
      <w:tabs>
        <w:tab w:val="center" w:pos="4153"/>
        <w:tab w:val="right" w:pos="8306"/>
      </w:tabs>
      <w:snapToGrid w:val="0"/>
    </w:pPr>
    <w:rPr>
      <w:rFonts w:ascii="Roman PS" w:eastAsia="新細明體" w:hAnsi="Roman PS" w:cs="Roman PS"/>
      <w:sz w:val="20"/>
      <w:szCs w:val="20"/>
    </w:rPr>
  </w:style>
  <w:style w:type="character" w:customStyle="1" w:styleId="ac">
    <w:name w:val="頁尾 字元"/>
    <w:basedOn w:val="a0"/>
    <w:link w:val="ab"/>
    <w:uiPriority w:val="99"/>
    <w:rsid w:val="0032667C"/>
    <w:rPr>
      <w:rFonts w:ascii="Roman PS" w:eastAsia="新細明體" w:hAnsi="Roman PS" w:cs="Roman PS"/>
      <w:sz w:val="20"/>
      <w:szCs w:val="20"/>
    </w:rPr>
  </w:style>
  <w:style w:type="character" w:styleId="ad">
    <w:name w:val="page number"/>
    <w:basedOn w:val="a0"/>
    <w:rsid w:val="0032667C"/>
  </w:style>
  <w:style w:type="paragraph" w:styleId="ae">
    <w:name w:val="header"/>
    <w:basedOn w:val="a"/>
    <w:link w:val="af"/>
    <w:uiPriority w:val="99"/>
    <w:rsid w:val="0032667C"/>
    <w:pPr>
      <w:tabs>
        <w:tab w:val="center" w:pos="4153"/>
        <w:tab w:val="right" w:pos="8306"/>
      </w:tabs>
      <w:snapToGrid w:val="0"/>
    </w:pPr>
    <w:rPr>
      <w:rFonts w:ascii="Roman PS" w:eastAsia="新細明體" w:hAnsi="Roman PS" w:cs="Roman PS"/>
      <w:sz w:val="20"/>
      <w:szCs w:val="20"/>
    </w:rPr>
  </w:style>
  <w:style w:type="character" w:customStyle="1" w:styleId="af">
    <w:name w:val="頁首 字元"/>
    <w:basedOn w:val="a0"/>
    <w:link w:val="ae"/>
    <w:uiPriority w:val="99"/>
    <w:rsid w:val="0032667C"/>
    <w:rPr>
      <w:rFonts w:ascii="Roman PS" w:eastAsia="新細明體" w:hAnsi="Roman PS" w:cs="Roman PS"/>
      <w:sz w:val="20"/>
      <w:szCs w:val="20"/>
    </w:rPr>
  </w:style>
  <w:style w:type="table" w:styleId="af0">
    <w:name w:val="Table Grid"/>
    <w:basedOn w:val="a1"/>
    <w:uiPriority w:val="39"/>
    <w:rsid w:val="0032667C"/>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32667C"/>
    <w:rPr>
      <w:rFonts w:ascii="Arial" w:eastAsia="新細明體" w:hAnsi="Arial" w:cs="Times New Roman"/>
      <w:sz w:val="18"/>
      <w:szCs w:val="18"/>
    </w:rPr>
  </w:style>
  <w:style w:type="character" w:customStyle="1" w:styleId="af2">
    <w:name w:val="註解方塊文字 字元"/>
    <w:basedOn w:val="a0"/>
    <w:link w:val="af1"/>
    <w:uiPriority w:val="99"/>
    <w:semiHidden/>
    <w:rsid w:val="0032667C"/>
    <w:rPr>
      <w:rFonts w:ascii="Arial" w:eastAsia="新細明體" w:hAnsi="Arial" w:cs="Times New Roman"/>
      <w:sz w:val="18"/>
      <w:szCs w:val="18"/>
    </w:rPr>
  </w:style>
  <w:style w:type="character" w:styleId="af3">
    <w:name w:val="Hyperlink"/>
    <w:rsid w:val="0032667C"/>
    <w:rPr>
      <w:color w:val="0000FF"/>
      <w:u w:val="single"/>
    </w:rPr>
  </w:style>
  <w:style w:type="paragraph" w:customStyle="1" w:styleId="af4">
    <w:name w:val="a"/>
    <w:basedOn w:val="a"/>
    <w:rsid w:val="0032667C"/>
    <w:pPr>
      <w:widowControl/>
      <w:spacing w:before="100" w:after="100"/>
    </w:pPr>
    <w:rPr>
      <w:rFonts w:ascii="新細明體" w:eastAsia="新細明體" w:hAnsi="新細明體" w:cs="Times New Roman"/>
      <w:kern w:val="0"/>
      <w:szCs w:val="20"/>
    </w:rPr>
  </w:style>
  <w:style w:type="paragraph" w:customStyle="1" w:styleId="1-21">
    <w:name w:val="暗色格線 1 - 輔色 21"/>
    <w:basedOn w:val="a"/>
    <w:uiPriority w:val="34"/>
    <w:qFormat/>
    <w:rsid w:val="0032667C"/>
    <w:pPr>
      <w:ind w:leftChars="200" w:left="480"/>
    </w:pPr>
    <w:rPr>
      <w:rFonts w:ascii="Calibri" w:eastAsia="新細明體" w:hAnsi="Calibri" w:cs="Times New Roman"/>
    </w:rPr>
  </w:style>
  <w:style w:type="paragraph" w:customStyle="1" w:styleId="13">
    <w:name w:val="清單段落1"/>
    <w:basedOn w:val="a"/>
    <w:rsid w:val="0032667C"/>
    <w:pPr>
      <w:ind w:leftChars="200" w:left="480"/>
    </w:pPr>
    <w:rPr>
      <w:rFonts w:ascii="Calibri" w:eastAsia="新細明體" w:hAnsi="Calibri" w:cs="Calibri"/>
      <w:szCs w:val="24"/>
    </w:rPr>
  </w:style>
  <w:style w:type="paragraph" w:styleId="af5">
    <w:name w:val="Subtitle"/>
    <w:basedOn w:val="a"/>
    <w:next w:val="a"/>
    <w:link w:val="af6"/>
    <w:uiPriority w:val="11"/>
    <w:qFormat/>
    <w:rsid w:val="0032667C"/>
    <w:pPr>
      <w:spacing w:after="60"/>
      <w:jc w:val="center"/>
      <w:outlineLvl w:val="1"/>
    </w:pPr>
    <w:rPr>
      <w:rFonts w:ascii="Cambria" w:eastAsia="新細明體" w:hAnsi="Cambria" w:cs="Roman PS"/>
      <w:i/>
      <w:iCs/>
      <w:szCs w:val="24"/>
    </w:rPr>
  </w:style>
  <w:style w:type="character" w:customStyle="1" w:styleId="af6">
    <w:name w:val="副標題 字元"/>
    <w:basedOn w:val="a0"/>
    <w:link w:val="af5"/>
    <w:uiPriority w:val="11"/>
    <w:rsid w:val="0032667C"/>
    <w:rPr>
      <w:rFonts w:ascii="Cambria" w:eastAsia="新細明體" w:hAnsi="Cambria" w:cs="Roman PS"/>
      <w:i/>
      <w:iCs/>
      <w:szCs w:val="24"/>
    </w:rPr>
  </w:style>
  <w:style w:type="paragraph" w:customStyle="1" w:styleId="5-11">
    <w:name w:val="格線表格 5 深色 - 輔色 11"/>
    <w:basedOn w:val="1"/>
    <w:next w:val="a"/>
    <w:uiPriority w:val="39"/>
    <w:semiHidden/>
    <w:unhideWhenUsed/>
    <w:qFormat/>
    <w:rsid w:val="0032667C"/>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Default">
    <w:name w:val="Default"/>
    <w:uiPriority w:val="99"/>
    <w:rsid w:val="0032667C"/>
    <w:pPr>
      <w:widowControl w:val="0"/>
      <w:autoSpaceDE w:val="0"/>
      <w:autoSpaceDN w:val="0"/>
      <w:adjustRightInd w:val="0"/>
    </w:pPr>
    <w:rPr>
      <w:rFonts w:ascii="標楷體+錆屍舀." w:eastAsia="標楷體+錆屍舀." w:hAnsi="Times New Roman" w:cs="標楷體+錆屍舀."/>
      <w:color w:val="000000"/>
      <w:kern w:val="0"/>
      <w:szCs w:val="24"/>
    </w:rPr>
  </w:style>
  <w:style w:type="character" w:styleId="af7">
    <w:name w:val="annotation reference"/>
    <w:uiPriority w:val="99"/>
    <w:unhideWhenUsed/>
    <w:rsid w:val="0032667C"/>
    <w:rPr>
      <w:sz w:val="18"/>
      <w:szCs w:val="18"/>
    </w:rPr>
  </w:style>
  <w:style w:type="paragraph" w:styleId="af8">
    <w:name w:val="annotation subject"/>
    <w:basedOn w:val="a8"/>
    <w:next w:val="a8"/>
    <w:link w:val="af9"/>
    <w:uiPriority w:val="99"/>
    <w:unhideWhenUsed/>
    <w:rsid w:val="0032667C"/>
    <w:rPr>
      <w:rFonts w:ascii="Roman PS" w:hAnsi="Roman PS"/>
      <w:b/>
      <w:bCs/>
    </w:rPr>
  </w:style>
  <w:style w:type="character" w:customStyle="1" w:styleId="af9">
    <w:name w:val="註解主旨 字元"/>
    <w:basedOn w:val="a9"/>
    <w:link w:val="af8"/>
    <w:uiPriority w:val="99"/>
    <w:rsid w:val="0032667C"/>
    <w:rPr>
      <w:rFonts w:ascii="Roman PS" w:eastAsia="新細明體" w:hAnsi="Roman PS" w:cs="Roman PS"/>
      <w:b/>
      <w:bCs/>
      <w:szCs w:val="24"/>
    </w:rPr>
  </w:style>
  <w:style w:type="character" w:customStyle="1" w:styleId="12">
    <w:name w:val="註解文字 字元1"/>
    <w:link w:val="a8"/>
    <w:uiPriority w:val="99"/>
    <w:semiHidden/>
    <w:rsid w:val="0032667C"/>
    <w:rPr>
      <w:rFonts w:ascii="Times New Roman" w:eastAsia="新細明體" w:hAnsi="Times New Roman" w:cs="Roman PS"/>
      <w:szCs w:val="24"/>
    </w:rPr>
  </w:style>
  <w:style w:type="paragraph" w:customStyle="1" w:styleId="4123">
    <w:name w:val="4.【教學目標】內文字（1.2.3.）"/>
    <w:basedOn w:val="afa"/>
    <w:rsid w:val="0032667C"/>
    <w:pPr>
      <w:tabs>
        <w:tab w:val="left" w:pos="142"/>
      </w:tabs>
      <w:spacing w:line="220" w:lineRule="exact"/>
      <w:ind w:left="227" w:right="57" w:hanging="170"/>
      <w:jc w:val="both"/>
    </w:pPr>
    <w:rPr>
      <w:rFonts w:hAnsi="Courier New" w:cs="Times New Roman"/>
      <w:sz w:val="16"/>
      <w:szCs w:val="20"/>
    </w:rPr>
  </w:style>
  <w:style w:type="paragraph" w:styleId="afa">
    <w:name w:val="Plain Text"/>
    <w:basedOn w:val="a"/>
    <w:link w:val="afb"/>
    <w:rsid w:val="0032667C"/>
    <w:rPr>
      <w:rFonts w:ascii="新細明體" w:eastAsia="新細明體" w:hAnsi="Courier" w:cs="Roman PS"/>
      <w:szCs w:val="24"/>
    </w:rPr>
  </w:style>
  <w:style w:type="character" w:customStyle="1" w:styleId="afb">
    <w:name w:val="純文字 字元"/>
    <w:basedOn w:val="a0"/>
    <w:link w:val="afa"/>
    <w:rsid w:val="0032667C"/>
    <w:rPr>
      <w:rFonts w:ascii="新細明體" w:eastAsia="新細明體" w:hAnsi="Courier" w:cs="Roman PS"/>
      <w:szCs w:val="24"/>
    </w:rPr>
  </w:style>
  <w:style w:type="paragraph" w:styleId="afc">
    <w:name w:val="Note Heading"/>
    <w:basedOn w:val="a"/>
    <w:next w:val="a"/>
    <w:link w:val="afd"/>
    <w:rsid w:val="0032667C"/>
    <w:pPr>
      <w:jc w:val="center"/>
    </w:pPr>
    <w:rPr>
      <w:rFonts w:ascii="Times New Roman" w:eastAsia="新細明體" w:hAnsi="Times New Roman" w:cs="Times New Roman"/>
      <w:szCs w:val="24"/>
    </w:rPr>
  </w:style>
  <w:style w:type="character" w:customStyle="1" w:styleId="afd">
    <w:name w:val="註釋標題 字元"/>
    <w:basedOn w:val="a0"/>
    <w:link w:val="afc"/>
    <w:rsid w:val="0032667C"/>
    <w:rPr>
      <w:rFonts w:ascii="Times New Roman" w:eastAsia="新細明體" w:hAnsi="Times New Roman" w:cs="Times New Roman"/>
      <w:szCs w:val="24"/>
    </w:rPr>
  </w:style>
  <w:style w:type="paragraph" w:customStyle="1" w:styleId="24">
    <w:name w:val="清單段落2"/>
    <w:basedOn w:val="a"/>
    <w:rsid w:val="0032667C"/>
    <w:pPr>
      <w:ind w:leftChars="200" w:left="480"/>
    </w:pPr>
    <w:rPr>
      <w:rFonts w:ascii="Calibri" w:eastAsia="新細明體" w:hAnsi="Calibri" w:cs="Calibri"/>
      <w:szCs w:val="24"/>
    </w:rPr>
  </w:style>
  <w:style w:type="paragraph" w:customStyle="1" w:styleId="33">
    <w:name w:val="清單段落3"/>
    <w:basedOn w:val="a"/>
    <w:rsid w:val="0032667C"/>
    <w:pPr>
      <w:ind w:leftChars="200" w:left="480"/>
    </w:pPr>
    <w:rPr>
      <w:rFonts w:ascii="Calibri" w:eastAsia="新細明體" w:hAnsi="Calibri" w:cs="Calibri"/>
      <w:szCs w:val="24"/>
    </w:rPr>
  </w:style>
  <w:style w:type="paragraph" w:styleId="afe">
    <w:name w:val="List Paragraph"/>
    <w:basedOn w:val="a"/>
    <w:uiPriority w:val="34"/>
    <w:qFormat/>
    <w:rsid w:val="0032667C"/>
    <w:pPr>
      <w:ind w:leftChars="200" w:left="480"/>
    </w:pPr>
    <w:rPr>
      <w:rFonts w:ascii="Calibri" w:eastAsia="新細明體" w:hAnsi="Calibri" w:cs="Times New Roman"/>
    </w:rPr>
  </w:style>
  <w:style w:type="paragraph" w:styleId="aff">
    <w:name w:val="Closing"/>
    <w:basedOn w:val="a"/>
    <w:link w:val="aff0"/>
    <w:rsid w:val="0032667C"/>
    <w:pPr>
      <w:ind w:leftChars="1800" w:left="100"/>
    </w:pPr>
    <w:rPr>
      <w:rFonts w:ascii="標楷體" w:eastAsia="標楷體" w:hAnsi="標楷體" w:cs="Times New Roman"/>
      <w:b/>
      <w:color w:val="FF0000"/>
      <w:szCs w:val="24"/>
    </w:rPr>
  </w:style>
  <w:style w:type="character" w:customStyle="1" w:styleId="aff0">
    <w:name w:val="結語 字元"/>
    <w:basedOn w:val="a0"/>
    <w:link w:val="aff"/>
    <w:rsid w:val="0032667C"/>
    <w:rPr>
      <w:rFonts w:ascii="標楷體" w:eastAsia="標楷體" w:hAnsi="標楷體" w:cs="Times New Roman"/>
      <w:b/>
      <w:color w:val="FF0000"/>
      <w:szCs w:val="24"/>
    </w:rPr>
  </w:style>
  <w:style w:type="paragraph" w:customStyle="1" w:styleId="0">
    <w:name w:val="0"/>
    <w:basedOn w:val="a"/>
    <w:rsid w:val="0032667C"/>
    <w:pPr>
      <w:ind w:left="57" w:right="57"/>
    </w:pPr>
    <w:rPr>
      <w:rFonts w:ascii="新細明體" w:eastAsia="新細明體" w:hAnsi="新細明體" w:cs="Times New Roman"/>
      <w:color w:val="000000"/>
      <w:sz w:val="16"/>
      <w:szCs w:val="20"/>
    </w:rPr>
  </w:style>
  <w:style w:type="paragraph" w:customStyle="1" w:styleId="5">
    <w:name w:val="5.【十大能力指標】內文字（一、二、三、）"/>
    <w:basedOn w:val="a"/>
    <w:rsid w:val="000B774B"/>
    <w:pPr>
      <w:tabs>
        <w:tab w:val="left" w:pos="329"/>
      </w:tabs>
      <w:spacing w:line="240" w:lineRule="exact"/>
      <w:ind w:left="397" w:right="57" w:hanging="340"/>
      <w:jc w:val="both"/>
    </w:pPr>
    <w:rPr>
      <w:rFonts w:ascii="Times New Roman" w:eastAsia="新細明體"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DFEF0-35F6-4909-8581-68E44D5A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51</Pages>
  <Words>9884</Words>
  <Characters>56340</Characters>
  <Application>Microsoft Office Word</Application>
  <DocSecurity>0</DocSecurity>
  <Lines>469</Lines>
  <Paragraphs>132</Paragraphs>
  <ScaleCrop>false</ScaleCrop>
  <Company/>
  <LinksUpToDate>false</LinksUpToDate>
  <CharactersWithSpaces>66092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admin2017</dc:creator>
  <cp:keywords/>
  <dc:description/>
  <cp:lastModifiedBy>user</cp:lastModifiedBy>
  <cp:revision>59</cp:revision>
  <dcterms:created xsi:type="dcterms:W3CDTF">2019-08-16T00:18:00Z</dcterms:created>
  <dcterms:modified xsi:type="dcterms:W3CDTF">2021-07-22T14:17:00Z</dcterms:modified>
</cp:coreProperties>
</file>