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Pr="001429FC" w:rsidRDefault="001429FC" w:rsidP="001429FC">
      <w:pPr>
        <w:widowControl/>
        <w:jc w:val="center"/>
        <w:rPr>
          <w:rFonts w:ascii="標楷體" w:eastAsia="標楷體" w:hAnsi="標楷體"/>
          <w:b/>
          <w:sz w:val="96"/>
        </w:rPr>
      </w:pPr>
      <w:r w:rsidRPr="001429FC">
        <w:rPr>
          <w:rFonts w:ascii="標楷體" w:eastAsia="標楷體" w:hAnsi="標楷體" w:hint="eastAsia"/>
          <w:b/>
          <w:sz w:val="96"/>
        </w:rPr>
        <w:t>特教領域課程計畫</w:t>
      </w:r>
    </w:p>
    <w:p w:rsidR="001429FC" w:rsidRPr="001429FC" w:rsidRDefault="001429FC" w:rsidP="001429FC">
      <w:pPr>
        <w:widowControl/>
        <w:jc w:val="center"/>
        <w:rPr>
          <w:rFonts w:ascii="標楷體" w:eastAsia="標楷體" w:hAnsi="標楷體"/>
          <w:b/>
          <w:sz w:val="96"/>
        </w:rPr>
      </w:pPr>
      <w:r w:rsidRPr="001429FC">
        <w:rPr>
          <w:rFonts w:ascii="標楷體" w:eastAsia="標楷體" w:hAnsi="標楷體" w:hint="eastAsia"/>
          <w:b/>
          <w:sz w:val="96"/>
        </w:rPr>
        <w:t>國小、國中</w:t>
      </w: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1429FC" w:rsidRDefault="001429FC" w:rsidP="001D11A8">
      <w:pPr>
        <w:widowControl/>
        <w:rPr>
          <w:rFonts w:ascii="標楷體" w:eastAsia="標楷體" w:hAnsi="標楷體"/>
          <w:b/>
        </w:rPr>
      </w:pPr>
    </w:p>
    <w:p w:rsidR="008D671C" w:rsidRDefault="008D671C" w:rsidP="008D671C">
      <w:pPr>
        <w:widowControl/>
        <w:rPr>
          <w:rFonts w:ascii="標楷體" w:eastAsia="標楷體" w:hAnsi="標楷體" w:hint="eastAsia"/>
          <w:b/>
        </w:rPr>
      </w:pPr>
      <w:r w:rsidRPr="008D671C">
        <w:rPr>
          <w:rFonts w:ascii="標楷體" w:eastAsia="標楷體" w:hAnsi="標楷體" w:hint="eastAsia"/>
          <w:b/>
        </w:rPr>
        <w:lastRenderedPageBreak/>
        <w:t>身障類資源班學生學習節數一覽表</w:t>
      </w:r>
    </w:p>
    <w:p w:rsidR="008D671C" w:rsidRPr="008D671C" w:rsidRDefault="008D671C" w:rsidP="008D671C">
      <w:pPr>
        <w:widowControl/>
        <w:rPr>
          <w:rFonts w:ascii="標楷體" w:eastAsia="標楷體" w:hAnsi="標楷體"/>
          <w:b/>
        </w:rPr>
      </w:pPr>
    </w:p>
    <w:p w:rsidR="008D671C" w:rsidRPr="008D671C" w:rsidRDefault="008D671C" w:rsidP="008D671C">
      <w:pPr>
        <w:widowControl/>
        <w:rPr>
          <w:rFonts w:ascii="標楷體" w:eastAsia="標楷體" w:hAnsi="標楷體"/>
          <w:b/>
        </w:rPr>
      </w:pPr>
      <w:r w:rsidRPr="008D671C">
        <w:rPr>
          <w:rFonts w:ascii="標楷體" w:eastAsia="標楷體" w:hAnsi="標楷體" w:hint="eastAsia"/>
          <w:b/>
        </w:rPr>
        <w:t xml:space="preserve">   國小資源班</w:t>
      </w: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701"/>
        <w:gridCol w:w="992"/>
        <w:gridCol w:w="1417"/>
        <w:gridCol w:w="5679"/>
        <w:gridCol w:w="849"/>
        <w:gridCol w:w="1410"/>
        <w:gridCol w:w="1200"/>
      </w:tblGrid>
      <w:tr w:rsidR="008D671C" w:rsidRPr="008D671C" w:rsidTr="00957CDC">
        <w:trPr>
          <w:tblHeader/>
          <w:jc w:val="center"/>
        </w:trPr>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領域</w:t>
            </w:r>
            <w:r w:rsidRPr="008D671C">
              <w:rPr>
                <w:rFonts w:ascii="標楷體" w:eastAsia="標楷體" w:hAnsi="標楷體" w:cs="Times New Roman"/>
                <w:kern w:val="0"/>
              </w:rPr>
              <w:t>/</w:t>
            </w:r>
            <w:r w:rsidRPr="008D671C">
              <w:rPr>
                <w:rFonts w:ascii="標楷體" w:eastAsia="標楷體" w:hAnsi="標楷體" w:cs="Times New Roman" w:hint="eastAsia"/>
                <w:kern w:val="0"/>
              </w:rPr>
              <w:t>科目名稱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組別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rPr>
                <w:rFonts w:ascii="標楷體" w:eastAsia="標楷體" w:hAnsi="標楷體"/>
                <w:kern w:val="0"/>
                <w:sz w:val="22"/>
                <w:szCs w:val="22"/>
              </w:rPr>
            </w:pPr>
            <w:r w:rsidRPr="008D671C">
              <w:rPr>
                <w:rFonts w:ascii="標楷體" w:eastAsia="標楷體" w:hAnsi="標楷體" w:cs="Times New Roman" w:hint="eastAsia"/>
                <w:kern w:val="0"/>
                <w:sz w:val="22"/>
                <w:szCs w:val="22"/>
              </w:rPr>
              <w:t>節數/每週</w:t>
            </w:r>
          </w:p>
        </w:tc>
        <w:tc>
          <w:tcPr>
            <w:tcW w:w="5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學生名單/年級</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人數</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spacing w:line="240" w:lineRule="exact"/>
              <w:jc w:val="center"/>
              <w:rPr>
                <w:rFonts w:ascii="標楷體" w:eastAsia="標楷體" w:hAnsi="標楷體"/>
                <w:kern w:val="0"/>
                <w:sz w:val="22"/>
                <w:szCs w:val="22"/>
              </w:rPr>
            </w:pPr>
            <w:r w:rsidRPr="008D671C">
              <w:rPr>
                <w:rFonts w:ascii="標楷體" w:eastAsia="標楷體" w:hAnsi="標楷體" w:hint="eastAsia"/>
                <w:sz w:val="22"/>
                <w:szCs w:val="22"/>
              </w:rPr>
              <w:t>抽離/外加/入班合作教學</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授課教師</w:t>
            </w:r>
          </w:p>
        </w:tc>
      </w:tr>
      <w:tr w:rsidR="008D671C" w:rsidRPr="008D671C" w:rsidTr="00957CDC">
        <w:trPr>
          <w:trHeight w:val="408"/>
          <w:jc w:val="center"/>
        </w:trPr>
        <w:tc>
          <w:tcPr>
            <w:tcW w:w="664" w:type="dxa"/>
            <w:vMerge w:val="restart"/>
            <w:tcBorders>
              <w:top w:val="single" w:sz="4" w:space="0" w:color="auto"/>
              <w:left w:val="single" w:sz="4" w:space="0" w:color="auto"/>
              <w:right w:val="single" w:sz="4" w:space="0" w:color="auto"/>
            </w:tcBorders>
            <w:shd w:val="clear" w:color="auto" w:fill="auto"/>
            <w:hideMark/>
          </w:tcPr>
          <w:p w:rsidR="008D671C" w:rsidRPr="008D671C" w:rsidRDefault="008D671C" w:rsidP="008D671C">
            <w:pPr>
              <w:rPr>
                <w:rFonts w:ascii="標楷體" w:eastAsia="標楷體" w:hAnsi="標楷體" w:cs="Times New Roman"/>
                <w:kern w:val="0"/>
              </w:rPr>
            </w:pPr>
            <w:r w:rsidRPr="008D671C">
              <w:rPr>
                <w:rFonts w:ascii="標楷體" w:eastAsia="標楷體" w:hAnsi="標楷體" w:cs="Times New Roman" w:hint="eastAsia"/>
                <w:kern w:val="0"/>
              </w:rPr>
              <w:t>部定</w:t>
            </w:r>
          </w:p>
          <w:p w:rsidR="008D671C" w:rsidRPr="008D671C" w:rsidRDefault="008D671C" w:rsidP="008D671C">
            <w:pPr>
              <w:rPr>
                <w:rFonts w:ascii="標楷體" w:eastAsia="標楷體" w:hAnsi="標楷體"/>
                <w:kern w:val="0"/>
              </w:rPr>
            </w:pPr>
            <w:r w:rsidRPr="008D671C">
              <w:rPr>
                <w:rFonts w:ascii="標楷體" w:eastAsia="標楷體" w:hAnsi="標楷體" w:cs="Times New Roman" w:hint="eastAsia"/>
                <w:kern w:val="0"/>
              </w:rPr>
              <w:t>課程</w:t>
            </w:r>
          </w:p>
        </w:tc>
        <w:tc>
          <w:tcPr>
            <w:tcW w:w="1701" w:type="dxa"/>
            <w:vMerge w:val="restart"/>
            <w:tcBorders>
              <w:top w:val="single" w:sz="4" w:space="0" w:color="auto"/>
              <w:left w:val="single" w:sz="4" w:space="0" w:color="auto"/>
              <w:right w:val="single" w:sz="4" w:space="0" w:color="auto"/>
            </w:tcBorders>
            <w:shd w:val="clear" w:color="auto" w:fill="auto"/>
            <w:hideMark/>
          </w:tcPr>
          <w:p w:rsidR="008D671C" w:rsidRPr="008D671C" w:rsidRDefault="008D671C" w:rsidP="008D671C">
            <w:pPr>
              <w:rPr>
                <w:rFonts w:ascii="標楷體" w:eastAsia="標楷體" w:hAnsi="標楷體" w:cs="Times New Roman"/>
                <w:kern w:val="0"/>
              </w:rPr>
            </w:pPr>
          </w:p>
          <w:p w:rsidR="008D671C" w:rsidRPr="008D671C" w:rsidRDefault="008D671C" w:rsidP="008D671C">
            <w:pPr>
              <w:rPr>
                <w:rFonts w:ascii="標楷體" w:eastAsia="標楷體" w:hAnsi="標楷體"/>
                <w:kern w:val="0"/>
              </w:rPr>
            </w:pPr>
          </w:p>
          <w:p w:rsidR="008D671C" w:rsidRPr="008D671C" w:rsidRDefault="008D671C" w:rsidP="008D671C">
            <w:pPr>
              <w:jc w:val="both"/>
              <w:rPr>
                <w:rFonts w:ascii="標楷體" w:eastAsia="標楷體" w:hAnsi="標楷體"/>
                <w:kern w:val="0"/>
              </w:rPr>
            </w:pPr>
            <w:r w:rsidRPr="008D671C">
              <w:rPr>
                <w:rFonts w:ascii="標楷體" w:eastAsia="標楷體" w:hAnsi="標楷體"/>
                <w:kern w:val="0"/>
              </w:rPr>
              <w:t>國語文</w:t>
            </w: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A</w:t>
            </w:r>
          </w:p>
        </w:tc>
        <w:tc>
          <w:tcPr>
            <w:tcW w:w="1417"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567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A</w:t>
            </w:r>
            <w:r w:rsidRPr="008D671C">
              <w:rPr>
                <w:rFonts w:ascii="標楷體" w:eastAsia="標楷體" w:hAnsi="標楷體"/>
                <w:kern w:val="0"/>
                <w:sz w:val="20"/>
              </w:rPr>
              <w:t>生（</w:t>
            </w:r>
            <w:r w:rsidRPr="008D671C">
              <w:rPr>
                <w:rFonts w:ascii="標楷體" w:eastAsia="標楷體" w:hAnsi="標楷體" w:hint="eastAsia"/>
                <w:kern w:val="0"/>
                <w:sz w:val="20"/>
              </w:rPr>
              <w:t>1</w:t>
            </w:r>
            <w:r w:rsidRPr="008D671C">
              <w:rPr>
                <w:rFonts w:ascii="標楷體" w:eastAsia="標楷體" w:hAnsi="標楷體"/>
                <w:kern w:val="0"/>
                <w:sz w:val="20"/>
              </w:rPr>
              <w:t>）</w:t>
            </w:r>
            <w:r w:rsidRPr="008D671C">
              <w:rPr>
                <w:rFonts w:ascii="標楷體" w:eastAsia="標楷體" w:hAnsi="標楷體" w:hint="eastAsia"/>
                <w:kern w:val="0"/>
                <w:sz w:val="20"/>
              </w:rPr>
              <w:t>、B</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p>
        </w:tc>
        <w:tc>
          <w:tcPr>
            <w:tcW w:w="84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141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黃唯嘉</w:t>
            </w:r>
          </w:p>
        </w:tc>
      </w:tr>
      <w:tr w:rsidR="008D671C" w:rsidRPr="008D671C" w:rsidTr="00957CDC">
        <w:trPr>
          <w:trHeight w:val="409"/>
          <w:jc w:val="center"/>
        </w:trPr>
        <w:tc>
          <w:tcPr>
            <w:tcW w:w="664"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rPr>
                <w:rFonts w:ascii="標楷體" w:eastAsia="標楷體" w:hAnsi="標楷體"/>
                <w:kern w:val="0"/>
              </w:rPr>
            </w:pPr>
          </w:p>
        </w:tc>
        <w:tc>
          <w:tcPr>
            <w:tcW w:w="1701"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jc w:val="both"/>
              <w:rPr>
                <w:rFonts w:ascii="標楷體" w:eastAsia="標楷體" w:hAnsi="標楷體"/>
                <w:kern w:val="0"/>
              </w:rPr>
            </w:pPr>
          </w:p>
        </w:tc>
        <w:tc>
          <w:tcPr>
            <w:tcW w:w="992"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B</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567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B</w:t>
            </w:r>
            <w:r w:rsidRPr="008D671C">
              <w:rPr>
                <w:rFonts w:ascii="標楷體" w:eastAsia="標楷體" w:hAnsi="標楷體"/>
                <w:kern w:val="0"/>
                <w:sz w:val="20"/>
              </w:rPr>
              <w:t>生（2）</w:t>
            </w:r>
            <w:r w:rsidRPr="008D671C">
              <w:rPr>
                <w:rFonts w:ascii="標楷體" w:eastAsia="標楷體" w:hAnsi="標楷體" w:hint="eastAsia"/>
                <w:kern w:val="0"/>
                <w:sz w:val="20"/>
              </w:rPr>
              <w:t>、C</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p>
        </w:tc>
        <w:tc>
          <w:tcPr>
            <w:tcW w:w="84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141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414"/>
          <w:jc w:val="center"/>
        </w:trPr>
        <w:tc>
          <w:tcPr>
            <w:tcW w:w="664" w:type="dxa"/>
            <w:vMerge/>
            <w:tcBorders>
              <w:left w:val="single" w:sz="4" w:space="0" w:color="auto"/>
              <w:right w:val="single" w:sz="4" w:space="0" w:color="auto"/>
            </w:tcBorders>
            <w:shd w:val="clear" w:color="auto" w:fill="auto"/>
            <w:vAlign w:val="center"/>
          </w:tcPr>
          <w:p w:rsidR="008D671C" w:rsidRPr="008D671C" w:rsidRDefault="008D671C" w:rsidP="008D671C">
            <w:pPr>
              <w:widowControl/>
              <w:rPr>
                <w:rFonts w:ascii="標楷體" w:eastAsia="標楷體" w:hAnsi="標楷體"/>
                <w:kern w:val="0"/>
              </w:rPr>
            </w:pPr>
          </w:p>
        </w:tc>
        <w:tc>
          <w:tcPr>
            <w:tcW w:w="1701" w:type="dxa"/>
            <w:vMerge/>
            <w:tcBorders>
              <w:left w:val="single" w:sz="4" w:space="0" w:color="auto"/>
              <w:right w:val="single" w:sz="4" w:space="0" w:color="auto"/>
            </w:tcBorders>
            <w:shd w:val="clear" w:color="auto" w:fill="auto"/>
          </w:tcPr>
          <w:p w:rsidR="008D671C" w:rsidRPr="008D671C" w:rsidRDefault="008D671C" w:rsidP="008D671C">
            <w:pPr>
              <w:jc w:val="both"/>
              <w:rPr>
                <w:rFonts w:ascii="標楷體" w:eastAsia="標楷體" w:hAnsi="標楷體" w:cs="Times New Roman"/>
                <w:kern w:val="0"/>
              </w:rPr>
            </w:pPr>
          </w:p>
        </w:tc>
        <w:tc>
          <w:tcPr>
            <w:tcW w:w="992"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C</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567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E</w:t>
            </w:r>
            <w:r w:rsidRPr="008D671C">
              <w:rPr>
                <w:rFonts w:ascii="標楷體" w:eastAsia="標楷體" w:hAnsi="標楷體"/>
                <w:kern w:val="0"/>
                <w:sz w:val="20"/>
              </w:rPr>
              <w:t>生（</w:t>
            </w:r>
            <w:r w:rsidRPr="008D671C">
              <w:rPr>
                <w:rFonts w:ascii="標楷體" w:eastAsia="標楷體" w:hAnsi="標楷體" w:hint="eastAsia"/>
                <w:kern w:val="0"/>
                <w:sz w:val="20"/>
              </w:rPr>
              <w:t>4</w:t>
            </w:r>
            <w:r w:rsidRPr="008D671C">
              <w:rPr>
                <w:rFonts w:ascii="標楷體" w:eastAsia="標楷體" w:hAnsi="標楷體"/>
                <w:kern w:val="0"/>
                <w:sz w:val="20"/>
              </w:rPr>
              <w:t>）</w:t>
            </w:r>
            <w:r w:rsidRPr="008D671C">
              <w:rPr>
                <w:rFonts w:ascii="標楷體" w:eastAsia="標楷體" w:hAnsi="標楷體" w:hint="eastAsia"/>
                <w:kern w:val="0"/>
                <w:sz w:val="20"/>
              </w:rPr>
              <w:t>、F</w:t>
            </w:r>
            <w:r w:rsidRPr="008D671C">
              <w:rPr>
                <w:rFonts w:ascii="標楷體" w:eastAsia="標楷體" w:hAnsi="標楷體"/>
                <w:kern w:val="0"/>
                <w:sz w:val="20"/>
              </w:rPr>
              <w:t>生（</w:t>
            </w:r>
            <w:r w:rsidRPr="008D671C">
              <w:rPr>
                <w:rFonts w:ascii="標楷體" w:eastAsia="標楷體" w:hAnsi="標楷體" w:hint="eastAsia"/>
                <w:kern w:val="0"/>
                <w:sz w:val="20"/>
              </w:rPr>
              <w:t>4</w:t>
            </w:r>
            <w:r w:rsidRPr="008D671C">
              <w:rPr>
                <w:rFonts w:ascii="標楷體" w:eastAsia="標楷體" w:hAnsi="標楷體"/>
                <w:kern w:val="0"/>
                <w:sz w:val="20"/>
              </w:rPr>
              <w:t>）</w:t>
            </w:r>
          </w:p>
        </w:tc>
        <w:tc>
          <w:tcPr>
            <w:tcW w:w="84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141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475"/>
          <w:jc w:val="center"/>
        </w:trPr>
        <w:tc>
          <w:tcPr>
            <w:tcW w:w="664" w:type="dxa"/>
            <w:vMerge/>
            <w:tcBorders>
              <w:left w:val="single" w:sz="4" w:space="0" w:color="auto"/>
              <w:right w:val="single" w:sz="4" w:space="0" w:color="auto"/>
            </w:tcBorders>
            <w:shd w:val="clear" w:color="auto" w:fill="auto"/>
            <w:vAlign w:val="center"/>
          </w:tcPr>
          <w:p w:rsidR="008D671C" w:rsidRPr="008D671C" w:rsidRDefault="008D671C" w:rsidP="008D671C">
            <w:pPr>
              <w:widowControl/>
              <w:rPr>
                <w:rFonts w:ascii="標楷體" w:eastAsia="標楷體" w:hAnsi="標楷體"/>
                <w:kern w:val="0"/>
              </w:rPr>
            </w:pPr>
          </w:p>
        </w:tc>
        <w:tc>
          <w:tcPr>
            <w:tcW w:w="1701" w:type="dxa"/>
            <w:vMerge/>
            <w:tcBorders>
              <w:left w:val="single" w:sz="4" w:space="0" w:color="auto"/>
              <w:right w:val="single" w:sz="4" w:space="0" w:color="auto"/>
            </w:tcBorders>
            <w:shd w:val="clear" w:color="auto" w:fill="auto"/>
          </w:tcPr>
          <w:p w:rsidR="008D671C" w:rsidRPr="008D671C" w:rsidRDefault="008D671C" w:rsidP="008D671C">
            <w:pPr>
              <w:jc w:val="both"/>
              <w:rPr>
                <w:rFonts w:ascii="標楷體" w:eastAsia="標楷體" w:hAnsi="標楷體" w:cs="Times New Roman"/>
                <w:kern w:val="0"/>
              </w:rPr>
            </w:pPr>
          </w:p>
        </w:tc>
        <w:tc>
          <w:tcPr>
            <w:tcW w:w="992" w:type="dxa"/>
            <w:tcBorders>
              <w:top w:val="dashed" w:sz="4" w:space="0" w:color="auto"/>
              <w:left w:val="single" w:sz="4" w:space="0" w:color="auto"/>
              <w:bottom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D</w:t>
            </w:r>
          </w:p>
        </w:tc>
        <w:tc>
          <w:tcPr>
            <w:tcW w:w="1417" w:type="dxa"/>
            <w:tcBorders>
              <w:top w:val="dashed" w:sz="4" w:space="0" w:color="auto"/>
              <w:left w:val="single" w:sz="4" w:space="0" w:color="auto"/>
              <w:bottom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5679" w:type="dxa"/>
            <w:tcBorders>
              <w:top w:val="dashed" w:sz="4" w:space="0" w:color="auto"/>
              <w:left w:val="single" w:sz="4" w:space="0" w:color="auto"/>
              <w:bottom w:val="single"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G</w:t>
            </w:r>
            <w:r w:rsidRPr="008D671C">
              <w:rPr>
                <w:rFonts w:ascii="標楷體" w:eastAsia="標楷體" w:hAnsi="標楷體"/>
                <w:kern w:val="0"/>
                <w:sz w:val="20"/>
              </w:rPr>
              <w:t>生（</w:t>
            </w:r>
            <w:r w:rsidRPr="008D671C">
              <w:rPr>
                <w:rFonts w:ascii="標楷體" w:eastAsia="標楷體" w:hAnsi="標楷體" w:hint="eastAsia"/>
                <w:kern w:val="0"/>
                <w:sz w:val="20"/>
              </w:rPr>
              <w:t>6</w:t>
            </w:r>
            <w:r w:rsidRPr="008D671C">
              <w:rPr>
                <w:rFonts w:ascii="標楷體" w:eastAsia="標楷體" w:hAnsi="標楷體"/>
                <w:kern w:val="0"/>
                <w:sz w:val="20"/>
              </w:rPr>
              <w:t>）</w:t>
            </w:r>
            <w:r w:rsidRPr="008D671C">
              <w:rPr>
                <w:rFonts w:ascii="標楷體" w:eastAsia="標楷體" w:hAnsi="標楷體" w:hint="eastAsia"/>
                <w:kern w:val="0"/>
                <w:sz w:val="20"/>
              </w:rPr>
              <w:t>、H</w:t>
            </w:r>
            <w:r w:rsidRPr="008D671C">
              <w:rPr>
                <w:rFonts w:ascii="標楷體" w:eastAsia="標楷體" w:hAnsi="標楷體"/>
                <w:kern w:val="0"/>
                <w:sz w:val="20"/>
              </w:rPr>
              <w:t>生（</w:t>
            </w:r>
            <w:r w:rsidRPr="008D671C">
              <w:rPr>
                <w:rFonts w:ascii="標楷體" w:eastAsia="標楷體" w:hAnsi="標楷體" w:hint="eastAsia"/>
                <w:kern w:val="0"/>
                <w:sz w:val="20"/>
              </w:rPr>
              <w:t>6</w:t>
            </w:r>
            <w:r w:rsidRPr="008D671C">
              <w:rPr>
                <w:rFonts w:ascii="標楷體" w:eastAsia="標楷體" w:hAnsi="標楷體"/>
                <w:kern w:val="0"/>
                <w:sz w:val="20"/>
              </w:rPr>
              <w:t>）</w:t>
            </w:r>
          </w:p>
        </w:tc>
        <w:tc>
          <w:tcPr>
            <w:tcW w:w="849" w:type="dxa"/>
            <w:tcBorders>
              <w:top w:val="dashed" w:sz="4" w:space="0" w:color="auto"/>
              <w:left w:val="single" w:sz="4" w:space="0" w:color="auto"/>
              <w:bottom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1410" w:type="dxa"/>
            <w:tcBorders>
              <w:top w:val="dashed" w:sz="4" w:space="0" w:color="auto"/>
              <w:left w:val="single" w:sz="4" w:space="0" w:color="auto"/>
              <w:bottom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single"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84"/>
          <w:jc w:val="center"/>
        </w:trPr>
        <w:tc>
          <w:tcPr>
            <w:tcW w:w="664"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rPr>
                <w:rFonts w:ascii="標楷體" w:eastAsia="標楷體" w:hAnsi="標楷體"/>
                <w:kern w:val="0"/>
                <w:sz w:val="20"/>
              </w:rPr>
            </w:pP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8D671C" w:rsidRPr="008D671C" w:rsidRDefault="008D671C" w:rsidP="008D671C">
            <w:pPr>
              <w:spacing w:line="300" w:lineRule="exact"/>
              <w:jc w:val="both"/>
              <w:rPr>
                <w:rFonts w:ascii="標楷體" w:eastAsia="標楷體" w:hAnsi="標楷體"/>
                <w:kern w:val="0"/>
              </w:rPr>
            </w:pPr>
            <w:r w:rsidRPr="008D671C">
              <w:rPr>
                <w:rFonts w:ascii="標楷體" w:eastAsia="標楷體" w:hAnsi="標楷體" w:cs="Times New Roman" w:hint="eastAsia"/>
                <w:kern w:val="0"/>
              </w:rPr>
              <w:t>數學</w:t>
            </w: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A</w:t>
            </w:r>
          </w:p>
        </w:tc>
        <w:tc>
          <w:tcPr>
            <w:tcW w:w="1417"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567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A</w:t>
            </w:r>
            <w:r w:rsidRPr="008D671C">
              <w:rPr>
                <w:rFonts w:ascii="標楷體" w:eastAsia="標楷體" w:hAnsi="標楷體"/>
                <w:kern w:val="0"/>
                <w:sz w:val="20"/>
              </w:rPr>
              <w:t>生（</w:t>
            </w:r>
            <w:r w:rsidRPr="008D671C">
              <w:rPr>
                <w:rFonts w:ascii="標楷體" w:eastAsia="標楷體" w:hAnsi="標楷體" w:hint="eastAsia"/>
                <w:kern w:val="0"/>
                <w:sz w:val="20"/>
              </w:rPr>
              <w:t>1</w:t>
            </w:r>
            <w:r w:rsidRPr="008D671C">
              <w:rPr>
                <w:rFonts w:ascii="標楷體" w:eastAsia="標楷體" w:hAnsi="標楷體"/>
                <w:kern w:val="0"/>
                <w:sz w:val="20"/>
              </w:rPr>
              <w:t>）</w:t>
            </w:r>
            <w:r w:rsidRPr="008D671C">
              <w:rPr>
                <w:rFonts w:ascii="標楷體" w:eastAsia="標楷體" w:hAnsi="標楷體" w:hint="eastAsia"/>
                <w:kern w:val="0"/>
                <w:sz w:val="20"/>
              </w:rPr>
              <w:t>、B</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p>
        </w:tc>
        <w:tc>
          <w:tcPr>
            <w:tcW w:w="84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141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黃唯嘉</w:t>
            </w:r>
          </w:p>
        </w:tc>
      </w:tr>
      <w:tr w:rsidR="008D671C" w:rsidRPr="008D671C" w:rsidTr="00957CDC">
        <w:trPr>
          <w:trHeight w:val="204"/>
          <w:jc w:val="center"/>
        </w:trPr>
        <w:tc>
          <w:tcPr>
            <w:tcW w:w="664" w:type="dxa"/>
            <w:vMerge/>
            <w:tcBorders>
              <w:left w:val="single" w:sz="4" w:space="0" w:color="auto"/>
              <w:right w:val="single" w:sz="4" w:space="0" w:color="auto"/>
            </w:tcBorders>
            <w:shd w:val="clear" w:color="auto" w:fill="auto"/>
            <w:vAlign w:val="center"/>
          </w:tcPr>
          <w:p w:rsidR="008D671C" w:rsidRPr="008D671C" w:rsidRDefault="008D671C" w:rsidP="008D671C">
            <w:pPr>
              <w:widowControl/>
              <w:rPr>
                <w:rFonts w:ascii="標楷體" w:eastAsia="標楷體" w:hAnsi="標楷體"/>
                <w:kern w:val="0"/>
                <w:sz w:val="20"/>
              </w:rPr>
            </w:pPr>
          </w:p>
        </w:tc>
        <w:tc>
          <w:tcPr>
            <w:tcW w:w="1701" w:type="dxa"/>
            <w:vMerge/>
            <w:tcBorders>
              <w:left w:val="single" w:sz="4" w:space="0" w:color="auto"/>
              <w:right w:val="single" w:sz="4" w:space="0" w:color="auto"/>
            </w:tcBorders>
            <w:shd w:val="clear" w:color="auto" w:fill="auto"/>
            <w:vAlign w:val="center"/>
          </w:tcPr>
          <w:p w:rsidR="008D671C" w:rsidRPr="008D671C" w:rsidRDefault="008D671C" w:rsidP="008D671C">
            <w:pPr>
              <w:spacing w:line="300" w:lineRule="exact"/>
              <w:jc w:val="both"/>
              <w:rPr>
                <w:rFonts w:ascii="標楷體" w:eastAsia="標楷體" w:hAnsi="標楷體" w:cs="Times New Roman"/>
                <w:kern w:val="0"/>
              </w:rPr>
            </w:pPr>
          </w:p>
        </w:tc>
        <w:tc>
          <w:tcPr>
            <w:tcW w:w="992"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B</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567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B</w:t>
            </w:r>
            <w:r w:rsidRPr="008D671C">
              <w:rPr>
                <w:rFonts w:ascii="標楷體" w:eastAsia="標楷體" w:hAnsi="標楷體"/>
                <w:kern w:val="0"/>
                <w:sz w:val="20"/>
              </w:rPr>
              <w:t>生（2）</w:t>
            </w:r>
            <w:r w:rsidRPr="008D671C">
              <w:rPr>
                <w:rFonts w:ascii="標楷體" w:eastAsia="標楷體" w:hAnsi="標楷體" w:hint="eastAsia"/>
                <w:kern w:val="0"/>
                <w:sz w:val="20"/>
              </w:rPr>
              <w:t>、C</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p>
        </w:tc>
        <w:tc>
          <w:tcPr>
            <w:tcW w:w="84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141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144"/>
          <w:jc w:val="center"/>
        </w:trPr>
        <w:tc>
          <w:tcPr>
            <w:tcW w:w="664" w:type="dxa"/>
            <w:vMerge/>
            <w:tcBorders>
              <w:left w:val="single" w:sz="4" w:space="0" w:color="auto"/>
              <w:right w:val="single" w:sz="4" w:space="0" w:color="auto"/>
            </w:tcBorders>
            <w:shd w:val="clear" w:color="auto" w:fill="auto"/>
            <w:vAlign w:val="center"/>
          </w:tcPr>
          <w:p w:rsidR="008D671C" w:rsidRPr="008D671C" w:rsidRDefault="008D671C" w:rsidP="008D671C">
            <w:pPr>
              <w:widowControl/>
              <w:rPr>
                <w:rFonts w:ascii="標楷體" w:eastAsia="標楷體" w:hAnsi="標楷體"/>
                <w:kern w:val="0"/>
                <w:sz w:val="20"/>
              </w:rPr>
            </w:pPr>
          </w:p>
        </w:tc>
        <w:tc>
          <w:tcPr>
            <w:tcW w:w="1701" w:type="dxa"/>
            <w:vMerge/>
            <w:tcBorders>
              <w:left w:val="single" w:sz="4" w:space="0" w:color="auto"/>
              <w:right w:val="single" w:sz="4" w:space="0" w:color="auto"/>
            </w:tcBorders>
            <w:shd w:val="clear" w:color="auto" w:fill="auto"/>
            <w:vAlign w:val="center"/>
          </w:tcPr>
          <w:p w:rsidR="008D671C" w:rsidRPr="008D671C" w:rsidRDefault="008D671C" w:rsidP="008D671C">
            <w:pPr>
              <w:spacing w:line="300" w:lineRule="exact"/>
              <w:jc w:val="both"/>
              <w:rPr>
                <w:rFonts w:ascii="標楷體" w:eastAsia="標楷體" w:hAnsi="標楷體" w:cs="Times New Roman"/>
                <w:kern w:val="0"/>
              </w:rPr>
            </w:pPr>
          </w:p>
        </w:tc>
        <w:tc>
          <w:tcPr>
            <w:tcW w:w="992"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C</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567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E</w:t>
            </w:r>
            <w:r w:rsidRPr="008D671C">
              <w:rPr>
                <w:rFonts w:ascii="標楷體" w:eastAsia="標楷體" w:hAnsi="標楷體"/>
                <w:kern w:val="0"/>
                <w:sz w:val="20"/>
              </w:rPr>
              <w:t>生（</w:t>
            </w:r>
            <w:r w:rsidRPr="008D671C">
              <w:rPr>
                <w:rFonts w:ascii="標楷體" w:eastAsia="標楷體" w:hAnsi="標楷體" w:hint="eastAsia"/>
                <w:kern w:val="0"/>
                <w:sz w:val="20"/>
              </w:rPr>
              <w:t>4</w:t>
            </w:r>
            <w:r w:rsidRPr="008D671C">
              <w:rPr>
                <w:rFonts w:ascii="標楷體" w:eastAsia="標楷體" w:hAnsi="標楷體"/>
                <w:kern w:val="0"/>
                <w:sz w:val="20"/>
              </w:rPr>
              <w:t>）</w:t>
            </w:r>
            <w:r w:rsidRPr="008D671C">
              <w:rPr>
                <w:rFonts w:ascii="標楷體" w:eastAsia="標楷體" w:hAnsi="標楷體" w:hint="eastAsia"/>
                <w:kern w:val="0"/>
                <w:sz w:val="20"/>
              </w:rPr>
              <w:t>、F</w:t>
            </w:r>
            <w:r w:rsidRPr="008D671C">
              <w:rPr>
                <w:rFonts w:ascii="標楷體" w:eastAsia="標楷體" w:hAnsi="標楷體"/>
                <w:kern w:val="0"/>
                <w:sz w:val="20"/>
              </w:rPr>
              <w:t>生（</w:t>
            </w:r>
            <w:r w:rsidRPr="008D671C">
              <w:rPr>
                <w:rFonts w:ascii="標楷體" w:eastAsia="標楷體" w:hAnsi="標楷體" w:hint="eastAsia"/>
                <w:kern w:val="0"/>
                <w:sz w:val="20"/>
              </w:rPr>
              <w:t>4</w:t>
            </w:r>
            <w:r w:rsidRPr="008D671C">
              <w:rPr>
                <w:rFonts w:ascii="標楷體" w:eastAsia="標楷體" w:hAnsi="標楷體"/>
                <w:kern w:val="0"/>
                <w:sz w:val="20"/>
              </w:rPr>
              <w:t>）</w:t>
            </w:r>
          </w:p>
        </w:tc>
        <w:tc>
          <w:tcPr>
            <w:tcW w:w="84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141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441"/>
          <w:jc w:val="center"/>
        </w:trPr>
        <w:tc>
          <w:tcPr>
            <w:tcW w:w="664"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rPr>
                <w:rFonts w:ascii="標楷體" w:eastAsia="標楷體" w:hAnsi="標楷體"/>
                <w:kern w:val="0"/>
                <w:sz w:val="20"/>
              </w:rPr>
            </w:pPr>
          </w:p>
        </w:tc>
        <w:tc>
          <w:tcPr>
            <w:tcW w:w="1701"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jc w:val="both"/>
              <w:rPr>
                <w:rFonts w:ascii="標楷體" w:eastAsia="標楷體" w:hAnsi="標楷體"/>
                <w:kern w:val="0"/>
              </w:rPr>
            </w:pPr>
          </w:p>
        </w:tc>
        <w:tc>
          <w:tcPr>
            <w:tcW w:w="992"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D</w:t>
            </w:r>
          </w:p>
        </w:tc>
        <w:tc>
          <w:tcPr>
            <w:tcW w:w="1417"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5679"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G</w:t>
            </w:r>
            <w:r w:rsidRPr="008D671C">
              <w:rPr>
                <w:rFonts w:ascii="標楷體" w:eastAsia="標楷體" w:hAnsi="標楷體"/>
                <w:kern w:val="0"/>
                <w:sz w:val="20"/>
              </w:rPr>
              <w:t>生（</w:t>
            </w:r>
            <w:r w:rsidRPr="008D671C">
              <w:rPr>
                <w:rFonts w:ascii="標楷體" w:eastAsia="標楷體" w:hAnsi="標楷體" w:hint="eastAsia"/>
                <w:kern w:val="0"/>
                <w:sz w:val="20"/>
              </w:rPr>
              <w:t>6</w:t>
            </w:r>
            <w:r w:rsidRPr="008D671C">
              <w:rPr>
                <w:rFonts w:ascii="標楷體" w:eastAsia="標楷體" w:hAnsi="標楷體"/>
                <w:kern w:val="0"/>
                <w:sz w:val="20"/>
              </w:rPr>
              <w:t>）</w:t>
            </w:r>
            <w:r w:rsidRPr="008D671C">
              <w:rPr>
                <w:rFonts w:ascii="標楷體" w:eastAsia="標楷體" w:hAnsi="標楷體" w:hint="eastAsia"/>
                <w:kern w:val="0"/>
                <w:sz w:val="20"/>
              </w:rPr>
              <w:t>、H</w:t>
            </w:r>
            <w:r w:rsidRPr="008D671C">
              <w:rPr>
                <w:rFonts w:ascii="標楷體" w:eastAsia="標楷體" w:hAnsi="標楷體"/>
                <w:kern w:val="0"/>
                <w:sz w:val="20"/>
              </w:rPr>
              <w:t>生（</w:t>
            </w:r>
            <w:r w:rsidRPr="008D671C">
              <w:rPr>
                <w:rFonts w:ascii="標楷體" w:eastAsia="標楷體" w:hAnsi="標楷體" w:hint="eastAsia"/>
                <w:kern w:val="0"/>
                <w:sz w:val="20"/>
              </w:rPr>
              <w:t>6</w:t>
            </w:r>
            <w:r w:rsidRPr="008D671C">
              <w:rPr>
                <w:rFonts w:ascii="標楷體" w:eastAsia="標楷體" w:hAnsi="標楷體"/>
                <w:kern w:val="0"/>
                <w:sz w:val="20"/>
              </w:rPr>
              <w:t>）</w:t>
            </w:r>
          </w:p>
        </w:tc>
        <w:tc>
          <w:tcPr>
            <w:tcW w:w="849"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1410"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547"/>
          <w:jc w:val="center"/>
        </w:trPr>
        <w:tc>
          <w:tcPr>
            <w:tcW w:w="664" w:type="dxa"/>
            <w:tcBorders>
              <w:top w:val="single" w:sz="4" w:space="0" w:color="auto"/>
              <w:left w:val="single" w:sz="4" w:space="0" w:color="auto"/>
              <w:bottom w:val="single" w:sz="4" w:space="0" w:color="auto"/>
              <w:right w:val="single" w:sz="4" w:space="0" w:color="auto"/>
            </w:tcBorders>
            <w:shd w:val="clear" w:color="auto" w:fill="auto"/>
            <w:hideMark/>
          </w:tcPr>
          <w:p w:rsidR="008D671C" w:rsidRPr="008D671C" w:rsidRDefault="008D671C" w:rsidP="008D671C">
            <w:pPr>
              <w:spacing w:line="300" w:lineRule="exact"/>
              <w:rPr>
                <w:rFonts w:ascii="標楷體" w:eastAsia="標楷體" w:hAnsi="標楷體" w:cs="Times New Roman"/>
                <w:kern w:val="0"/>
              </w:rPr>
            </w:pPr>
            <w:r w:rsidRPr="008D671C">
              <w:rPr>
                <w:rFonts w:ascii="標楷體" w:eastAsia="標楷體" w:hAnsi="標楷體" w:cs="Times New Roman" w:hint="eastAsia"/>
                <w:kern w:val="0"/>
              </w:rPr>
              <w:t>校訂</w:t>
            </w:r>
          </w:p>
          <w:p w:rsidR="008D671C" w:rsidRPr="008D671C" w:rsidRDefault="008D671C" w:rsidP="008D671C">
            <w:pPr>
              <w:spacing w:line="300" w:lineRule="exact"/>
              <w:rPr>
                <w:rFonts w:ascii="標楷體" w:eastAsia="標楷體" w:hAnsi="標楷體"/>
                <w:kern w:val="0"/>
              </w:rPr>
            </w:pPr>
            <w:r w:rsidRPr="008D671C">
              <w:rPr>
                <w:rFonts w:ascii="標楷體" w:eastAsia="標楷體" w:hAnsi="標楷體" w:cs="Times New Roman" w:hint="eastAsia"/>
                <w:kern w:val="0"/>
              </w:rPr>
              <w:t>課程</w:t>
            </w:r>
          </w:p>
        </w:tc>
        <w:tc>
          <w:tcPr>
            <w:tcW w:w="1701" w:type="dxa"/>
            <w:tcBorders>
              <w:top w:val="single" w:sz="4" w:space="0" w:color="auto"/>
              <w:left w:val="single" w:sz="4" w:space="0" w:color="auto"/>
              <w:right w:val="single" w:sz="4" w:space="0" w:color="auto"/>
            </w:tcBorders>
            <w:shd w:val="clear" w:color="auto" w:fill="auto"/>
            <w:vAlign w:val="center"/>
            <w:hideMark/>
          </w:tcPr>
          <w:p w:rsidR="008D671C" w:rsidRPr="008D671C" w:rsidRDefault="008D671C" w:rsidP="008D671C">
            <w:pPr>
              <w:spacing w:line="300" w:lineRule="exact"/>
              <w:jc w:val="center"/>
              <w:rPr>
                <w:rFonts w:ascii="標楷體" w:eastAsia="標楷體" w:hAnsi="標楷體"/>
                <w:kern w:val="0"/>
              </w:rPr>
            </w:pPr>
            <w:r w:rsidRPr="008D671C">
              <w:rPr>
                <w:rFonts w:ascii="標楷體" w:eastAsia="標楷體" w:hAnsi="標楷體" w:hint="eastAsia"/>
                <w:kern w:val="0"/>
              </w:rPr>
              <w:t>學習策略</w:t>
            </w:r>
          </w:p>
        </w:tc>
        <w:tc>
          <w:tcPr>
            <w:tcW w:w="992"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rPr>
            </w:pPr>
            <w:r w:rsidRPr="008D671C">
              <w:rPr>
                <w:rFonts w:ascii="標楷體" w:eastAsia="標楷體" w:hAnsi="標楷體" w:hint="eastAsia"/>
                <w:kern w:val="0"/>
              </w:rPr>
              <w:t>A</w:t>
            </w:r>
          </w:p>
        </w:tc>
        <w:tc>
          <w:tcPr>
            <w:tcW w:w="1417"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5679"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C生(2) 、I生(3)、J生(3)</w:t>
            </w:r>
          </w:p>
        </w:tc>
        <w:tc>
          <w:tcPr>
            <w:tcW w:w="849"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3</w:t>
            </w:r>
          </w:p>
        </w:tc>
        <w:tc>
          <w:tcPr>
            <w:tcW w:w="1410"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pPr>
            <w:r w:rsidRPr="008D671C">
              <w:rPr>
                <w:rFonts w:ascii="標楷體" w:eastAsia="標楷體" w:hAnsi="標楷體" w:hint="eastAsia"/>
                <w:kern w:val="0"/>
                <w:sz w:val="20"/>
                <w:szCs w:val="20"/>
              </w:rPr>
              <w:t>黃唯嘉</w:t>
            </w:r>
          </w:p>
        </w:tc>
      </w:tr>
      <w:tr w:rsidR="008D671C" w:rsidRPr="008D671C" w:rsidTr="00957CDC">
        <w:trPr>
          <w:trHeight w:val="274"/>
          <w:jc w:val="center"/>
        </w:trPr>
        <w:tc>
          <w:tcPr>
            <w:tcW w:w="3357" w:type="dxa"/>
            <w:gridSpan w:val="3"/>
            <w:tcBorders>
              <w:top w:val="single" w:sz="4" w:space="0" w:color="auto"/>
              <w:left w:val="single" w:sz="4" w:space="0" w:color="auto"/>
              <w:bottom w:val="single" w:sz="4" w:space="0" w:color="auto"/>
              <w:right w:val="single" w:sz="4" w:space="0" w:color="auto"/>
            </w:tcBorders>
            <w:shd w:val="clear" w:color="auto" w:fill="auto"/>
            <w:hideMark/>
          </w:tcPr>
          <w:p w:rsidR="008D671C" w:rsidRPr="008D671C" w:rsidRDefault="008D671C" w:rsidP="008D671C">
            <w:pPr>
              <w:spacing w:line="300" w:lineRule="exact"/>
              <w:rPr>
                <w:rFonts w:ascii="標楷體" w:eastAsia="標楷體" w:hAnsi="標楷體"/>
                <w:kern w:val="0"/>
              </w:rPr>
            </w:pPr>
            <w:r w:rsidRPr="008D671C">
              <w:rPr>
                <w:rFonts w:ascii="標楷體" w:eastAsia="標楷體" w:hAnsi="標楷體" w:cs="Times New Roman"/>
                <w:kern w:val="0"/>
              </w:rPr>
              <w:t xml:space="preserve">   </w:t>
            </w:r>
            <w:r w:rsidRPr="008D671C">
              <w:rPr>
                <w:rFonts w:ascii="標楷體" w:eastAsia="標楷體" w:hAnsi="標楷體" w:cs="Times New Roman" w:hint="eastAsia"/>
                <w:kern w:val="0"/>
              </w:rPr>
              <w:t>合計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18</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r>
      <w:tr w:rsidR="008D671C" w:rsidRPr="008D671C" w:rsidTr="00957CDC">
        <w:trPr>
          <w:trHeight w:val="274"/>
          <w:jc w:val="center"/>
        </w:trPr>
        <w:tc>
          <w:tcPr>
            <w:tcW w:w="13912" w:type="dxa"/>
            <w:gridSpan w:val="8"/>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cs="新細明體"/>
                <w:kern w:val="0"/>
              </w:rPr>
            </w:pPr>
            <w:r w:rsidRPr="008D671C">
              <w:rPr>
                <w:rFonts w:ascii="標楷體" w:eastAsia="標楷體" w:hAnsi="標楷體" w:cs="新細明體" w:hint="eastAsia"/>
                <w:kern w:val="0"/>
              </w:rPr>
              <w:t>1.特教推行委員會審議通過日期：110年</w:t>
            </w:r>
          </w:p>
          <w:p w:rsidR="008D671C" w:rsidRPr="008D671C" w:rsidRDefault="008D671C" w:rsidP="008D671C">
            <w:pPr>
              <w:rPr>
                <w:rFonts w:ascii="標楷體" w:eastAsia="標楷體" w:hAnsi="標楷體"/>
                <w:kern w:val="0"/>
                <w:sz w:val="20"/>
              </w:rPr>
            </w:pPr>
            <w:r w:rsidRPr="008D671C">
              <w:rPr>
                <w:rFonts w:ascii="標楷體" w:eastAsia="標楷體" w:hAnsi="標楷體" w:cs="新細明體" w:hint="eastAsia"/>
                <w:kern w:val="0"/>
              </w:rPr>
              <w:t>2.課程發展委員會通過日期：110年</w:t>
            </w:r>
          </w:p>
        </w:tc>
      </w:tr>
    </w:tbl>
    <w:p w:rsidR="008D671C" w:rsidRPr="008D671C" w:rsidRDefault="008D671C" w:rsidP="008D671C">
      <w:pPr>
        <w:rPr>
          <w:rFonts w:ascii="Times New Roman" w:hAnsi="Times New Roman" w:cs="Times New Roman"/>
        </w:rPr>
      </w:pPr>
    </w:p>
    <w:p w:rsidR="008D671C" w:rsidRPr="008D671C" w:rsidRDefault="008D671C" w:rsidP="008D671C">
      <w:pPr>
        <w:widowControl/>
        <w:rPr>
          <w:rFonts w:ascii="標楷體" w:eastAsia="標楷體" w:hAnsi="標楷體"/>
          <w:b/>
        </w:rPr>
      </w:pPr>
    </w:p>
    <w:p w:rsidR="008D671C" w:rsidRPr="008D671C" w:rsidRDefault="008D671C" w:rsidP="008D671C">
      <w:pPr>
        <w:widowControl/>
        <w:rPr>
          <w:rFonts w:ascii="標楷體" w:eastAsia="標楷體" w:hAnsi="標楷體"/>
          <w:b/>
        </w:rPr>
      </w:pPr>
    </w:p>
    <w:p w:rsidR="008D671C" w:rsidRPr="008D671C" w:rsidRDefault="008D671C" w:rsidP="008D671C">
      <w:pPr>
        <w:widowControl/>
        <w:rPr>
          <w:rFonts w:ascii="標楷體" w:eastAsia="標楷體" w:hAnsi="標楷體"/>
          <w:b/>
        </w:rPr>
      </w:pPr>
    </w:p>
    <w:p w:rsidR="008D671C" w:rsidRPr="008D671C" w:rsidRDefault="008D671C" w:rsidP="008D671C">
      <w:pPr>
        <w:widowControl/>
        <w:rPr>
          <w:rFonts w:ascii="標楷體" w:eastAsia="標楷體" w:hAnsi="標楷體"/>
          <w:b/>
        </w:rPr>
      </w:pPr>
    </w:p>
    <w:p w:rsidR="008D671C" w:rsidRDefault="008D671C" w:rsidP="008D671C">
      <w:pPr>
        <w:widowControl/>
        <w:rPr>
          <w:rFonts w:ascii="標楷體" w:eastAsia="標楷體" w:hAnsi="標楷體" w:hint="eastAsia"/>
          <w:b/>
        </w:rPr>
      </w:pPr>
      <w:r w:rsidRPr="008D671C">
        <w:rPr>
          <w:rFonts w:ascii="標楷體" w:eastAsia="標楷體" w:hAnsi="標楷體" w:hint="eastAsia"/>
          <w:b/>
        </w:rPr>
        <w:lastRenderedPageBreak/>
        <w:t>國中資源班</w:t>
      </w:r>
    </w:p>
    <w:p w:rsidR="008D671C" w:rsidRPr="008D671C" w:rsidRDefault="008D671C" w:rsidP="008D671C">
      <w:pPr>
        <w:widowControl/>
        <w:rPr>
          <w:rFonts w:ascii="標楷體" w:eastAsia="標楷體" w:hAnsi="標楷體"/>
          <w:b/>
        </w:rPr>
      </w:pPr>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701"/>
        <w:gridCol w:w="992"/>
        <w:gridCol w:w="1417"/>
        <w:gridCol w:w="5679"/>
        <w:gridCol w:w="849"/>
        <w:gridCol w:w="1410"/>
        <w:gridCol w:w="1200"/>
      </w:tblGrid>
      <w:tr w:rsidR="008D671C" w:rsidRPr="008D671C" w:rsidTr="00957CDC">
        <w:trPr>
          <w:tblHeader/>
          <w:jc w:val="center"/>
        </w:trPr>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領域</w:t>
            </w:r>
            <w:r w:rsidRPr="008D671C">
              <w:rPr>
                <w:rFonts w:ascii="標楷體" w:eastAsia="標楷體" w:hAnsi="標楷體" w:cs="Times New Roman"/>
                <w:kern w:val="0"/>
              </w:rPr>
              <w:t>/</w:t>
            </w:r>
            <w:r w:rsidRPr="008D671C">
              <w:rPr>
                <w:rFonts w:ascii="標楷體" w:eastAsia="標楷體" w:hAnsi="標楷體" w:cs="Times New Roman" w:hint="eastAsia"/>
                <w:kern w:val="0"/>
              </w:rPr>
              <w:t>科目名稱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組別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rPr>
                <w:rFonts w:ascii="標楷體" w:eastAsia="標楷體" w:hAnsi="標楷體"/>
                <w:kern w:val="0"/>
                <w:sz w:val="22"/>
                <w:szCs w:val="22"/>
              </w:rPr>
            </w:pPr>
            <w:r w:rsidRPr="008D671C">
              <w:rPr>
                <w:rFonts w:ascii="標楷體" w:eastAsia="標楷體" w:hAnsi="標楷體" w:cs="Times New Roman" w:hint="eastAsia"/>
                <w:kern w:val="0"/>
                <w:sz w:val="22"/>
                <w:szCs w:val="22"/>
              </w:rPr>
              <w:t>節數/每週</w:t>
            </w:r>
          </w:p>
        </w:tc>
        <w:tc>
          <w:tcPr>
            <w:tcW w:w="5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學生名單/年級</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人數</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spacing w:line="240" w:lineRule="exact"/>
              <w:jc w:val="center"/>
              <w:rPr>
                <w:rFonts w:ascii="標楷體" w:eastAsia="標楷體" w:hAnsi="標楷體"/>
                <w:kern w:val="0"/>
                <w:sz w:val="22"/>
                <w:szCs w:val="22"/>
              </w:rPr>
            </w:pPr>
            <w:r w:rsidRPr="008D671C">
              <w:rPr>
                <w:rFonts w:ascii="標楷體" w:eastAsia="標楷體" w:hAnsi="標楷體" w:hint="eastAsia"/>
                <w:sz w:val="22"/>
                <w:szCs w:val="22"/>
              </w:rPr>
              <w:t>抽離/外加/入班合作教學</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授課教師</w:t>
            </w:r>
          </w:p>
        </w:tc>
      </w:tr>
      <w:tr w:rsidR="008D671C" w:rsidRPr="008D671C" w:rsidTr="00957CDC">
        <w:trPr>
          <w:trHeight w:val="527"/>
          <w:jc w:val="center"/>
        </w:trPr>
        <w:tc>
          <w:tcPr>
            <w:tcW w:w="664" w:type="dxa"/>
            <w:vMerge w:val="restart"/>
            <w:tcBorders>
              <w:top w:val="single" w:sz="4" w:space="0" w:color="auto"/>
              <w:left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cs="Times New Roman"/>
                <w:kern w:val="0"/>
              </w:rPr>
            </w:pPr>
            <w:r w:rsidRPr="008D671C">
              <w:rPr>
                <w:rFonts w:ascii="標楷體" w:eastAsia="標楷體" w:hAnsi="標楷體" w:cs="Times New Roman" w:hint="eastAsia"/>
                <w:kern w:val="0"/>
              </w:rPr>
              <w:t>部定</w:t>
            </w:r>
          </w:p>
          <w:p w:rsidR="008D671C" w:rsidRPr="008D671C" w:rsidRDefault="008D671C" w:rsidP="008D671C">
            <w:pPr>
              <w:jc w:val="center"/>
              <w:rPr>
                <w:rFonts w:ascii="標楷體" w:eastAsia="標楷體" w:hAnsi="標楷體"/>
                <w:kern w:val="0"/>
              </w:rPr>
            </w:pPr>
            <w:r w:rsidRPr="008D671C">
              <w:rPr>
                <w:rFonts w:ascii="標楷體" w:eastAsia="標楷體" w:hAnsi="標楷體" w:cs="Times New Roman" w:hint="eastAsia"/>
                <w:kern w:val="0"/>
              </w:rPr>
              <w:t>課程</w:t>
            </w:r>
          </w:p>
        </w:tc>
        <w:tc>
          <w:tcPr>
            <w:tcW w:w="1701" w:type="dxa"/>
            <w:vMerge w:val="restart"/>
            <w:tcBorders>
              <w:top w:val="single" w:sz="4" w:space="0" w:color="auto"/>
              <w:left w:val="single" w:sz="4" w:space="0" w:color="auto"/>
              <w:right w:val="single" w:sz="4" w:space="0" w:color="auto"/>
            </w:tcBorders>
            <w:shd w:val="clear" w:color="auto" w:fill="auto"/>
            <w:hideMark/>
          </w:tcPr>
          <w:p w:rsidR="008D671C" w:rsidRPr="008D671C" w:rsidRDefault="008D671C" w:rsidP="008D671C">
            <w:pPr>
              <w:rPr>
                <w:rFonts w:ascii="標楷體" w:eastAsia="標楷體" w:hAnsi="標楷體" w:cs="Times New Roman"/>
                <w:kern w:val="0"/>
              </w:rPr>
            </w:pPr>
          </w:p>
          <w:p w:rsidR="008D671C" w:rsidRPr="008D671C" w:rsidRDefault="008D671C" w:rsidP="008D671C">
            <w:pPr>
              <w:rPr>
                <w:rFonts w:ascii="標楷體" w:eastAsia="標楷體" w:hAnsi="標楷體"/>
                <w:kern w:val="0"/>
              </w:rPr>
            </w:pPr>
          </w:p>
          <w:p w:rsidR="008D671C" w:rsidRPr="008D671C" w:rsidRDefault="008D671C" w:rsidP="008D671C">
            <w:pPr>
              <w:jc w:val="both"/>
              <w:rPr>
                <w:rFonts w:ascii="標楷體" w:eastAsia="標楷體" w:hAnsi="標楷體"/>
                <w:kern w:val="0"/>
              </w:rPr>
            </w:pPr>
            <w:r w:rsidRPr="008D671C">
              <w:rPr>
                <w:rFonts w:ascii="標楷體" w:eastAsia="標楷體" w:hAnsi="標楷體"/>
                <w:kern w:val="0"/>
              </w:rPr>
              <w:t>國語文</w:t>
            </w: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A</w:t>
            </w:r>
          </w:p>
        </w:tc>
        <w:tc>
          <w:tcPr>
            <w:tcW w:w="1417"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4</w:t>
            </w:r>
          </w:p>
        </w:tc>
        <w:tc>
          <w:tcPr>
            <w:tcW w:w="567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A</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r w:rsidRPr="008D671C">
              <w:rPr>
                <w:rFonts w:ascii="標楷體" w:eastAsia="標楷體" w:hAnsi="標楷體" w:hint="eastAsia"/>
                <w:kern w:val="0"/>
                <w:sz w:val="20"/>
              </w:rPr>
              <w:t>、B</w:t>
            </w:r>
            <w:r w:rsidRPr="008D671C">
              <w:rPr>
                <w:rFonts w:ascii="標楷體" w:eastAsia="標楷體" w:hAnsi="標楷體"/>
                <w:kern w:val="0"/>
                <w:sz w:val="20"/>
              </w:rPr>
              <w:t>生（</w:t>
            </w:r>
            <w:r w:rsidRPr="008D671C">
              <w:rPr>
                <w:rFonts w:ascii="標楷體" w:eastAsia="標楷體" w:hAnsi="標楷體" w:hint="eastAsia"/>
                <w:kern w:val="0"/>
                <w:sz w:val="20"/>
              </w:rPr>
              <w:t>3</w:t>
            </w:r>
            <w:r w:rsidRPr="008D671C">
              <w:rPr>
                <w:rFonts w:ascii="標楷體" w:eastAsia="標楷體" w:hAnsi="標楷體"/>
                <w:kern w:val="0"/>
                <w:sz w:val="20"/>
              </w:rPr>
              <w:t>）</w:t>
            </w:r>
          </w:p>
        </w:tc>
        <w:tc>
          <w:tcPr>
            <w:tcW w:w="84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141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p>
        </w:tc>
      </w:tr>
      <w:tr w:rsidR="008D671C" w:rsidRPr="008D671C" w:rsidTr="00957CDC">
        <w:trPr>
          <w:trHeight w:val="533"/>
          <w:jc w:val="center"/>
        </w:trPr>
        <w:tc>
          <w:tcPr>
            <w:tcW w:w="664"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rPr>
                <w:rFonts w:ascii="標楷體" w:eastAsia="標楷體" w:hAnsi="標楷體"/>
                <w:kern w:val="0"/>
              </w:rPr>
            </w:pPr>
          </w:p>
        </w:tc>
        <w:tc>
          <w:tcPr>
            <w:tcW w:w="1701"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jc w:val="both"/>
              <w:rPr>
                <w:rFonts w:ascii="標楷體" w:eastAsia="標楷體" w:hAnsi="標楷體"/>
                <w:kern w:val="0"/>
              </w:rPr>
            </w:pPr>
          </w:p>
        </w:tc>
        <w:tc>
          <w:tcPr>
            <w:tcW w:w="992"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B</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567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B</w:t>
            </w:r>
            <w:r w:rsidRPr="008D671C">
              <w:rPr>
                <w:rFonts w:ascii="標楷體" w:eastAsia="標楷體" w:hAnsi="標楷體"/>
                <w:kern w:val="0"/>
                <w:sz w:val="20"/>
              </w:rPr>
              <w:t>生（</w:t>
            </w:r>
            <w:r w:rsidRPr="008D671C">
              <w:rPr>
                <w:rFonts w:ascii="標楷體" w:eastAsia="標楷體" w:hAnsi="標楷體" w:hint="eastAsia"/>
                <w:kern w:val="0"/>
                <w:sz w:val="20"/>
              </w:rPr>
              <w:t>3</w:t>
            </w:r>
            <w:r w:rsidRPr="008D671C">
              <w:rPr>
                <w:rFonts w:ascii="標楷體" w:eastAsia="標楷體" w:hAnsi="標楷體"/>
                <w:kern w:val="0"/>
                <w:sz w:val="20"/>
              </w:rPr>
              <w:t>）</w:t>
            </w:r>
          </w:p>
        </w:tc>
        <w:tc>
          <w:tcPr>
            <w:tcW w:w="84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141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p>
        </w:tc>
      </w:tr>
      <w:tr w:rsidR="008D671C" w:rsidRPr="008D671C" w:rsidTr="00957CDC">
        <w:trPr>
          <w:trHeight w:val="443"/>
          <w:jc w:val="center"/>
        </w:trPr>
        <w:tc>
          <w:tcPr>
            <w:tcW w:w="664"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rPr>
                <w:rFonts w:ascii="標楷體" w:eastAsia="標楷體" w:hAnsi="標楷體"/>
                <w:kern w:val="0"/>
              </w:rPr>
            </w:pPr>
          </w:p>
        </w:tc>
        <w:tc>
          <w:tcPr>
            <w:tcW w:w="1701"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jc w:val="both"/>
              <w:rPr>
                <w:rFonts w:ascii="標楷體" w:eastAsia="標楷體" w:hAnsi="標楷體"/>
                <w:kern w:val="0"/>
              </w:rPr>
            </w:pPr>
          </w:p>
        </w:tc>
        <w:tc>
          <w:tcPr>
            <w:tcW w:w="992"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C</w:t>
            </w:r>
          </w:p>
        </w:tc>
        <w:tc>
          <w:tcPr>
            <w:tcW w:w="1417"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5679"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A</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p>
        </w:tc>
        <w:tc>
          <w:tcPr>
            <w:tcW w:w="849"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1410"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sz w:val="22"/>
                <w:szCs w:val="22"/>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p>
        </w:tc>
      </w:tr>
      <w:tr w:rsidR="008D671C" w:rsidRPr="008D671C" w:rsidTr="00957CDC">
        <w:trPr>
          <w:trHeight w:val="571"/>
          <w:jc w:val="center"/>
        </w:trPr>
        <w:tc>
          <w:tcPr>
            <w:tcW w:w="664" w:type="dxa"/>
            <w:vMerge/>
            <w:tcBorders>
              <w:left w:val="single" w:sz="4" w:space="0" w:color="auto"/>
              <w:right w:val="single" w:sz="4" w:space="0" w:color="auto"/>
            </w:tcBorders>
            <w:shd w:val="clear" w:color="auto" w:fill="auto"/>
            <w:vAlign w:val="center"/>
            <w:hideMark/>
          </w:tcPr>
          <w:p w:rsidR="008D671C" w:rsidRPr="008D671C" w:rsidRDefault="008D671C" w:rsidP="008D671C">
            <w:pPr>
              <w:widowControl/>
              <w:rPr>
                <w:rFonts w:ascii="標楷體" w:eastAsia="標楷體" w:hAnsi="標楷體"/>
                <w:kern w:val="0"/>
                <w:sz w:val="20"/>
              </w:rPr>
            </w:pP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8D671C" w:rsidRPr="008D671C" w:rsidRDefault="008D671C" w:rsidP="008D671C">
            <w:pPr>
              <w:spacing w:line="300" w:lineRule="exact"/>
              <w:jc w:val="both"/>
              <w:rPr>
                <w:rFonts w:ascii="標楷體" w:eastAsia="標楷體" w:hAnsi="標楷體"/>
                <w:kern w:val="0"/>
              </w:rPr>
            </w:pPr>
            <w:r w:rsidRPr="008D671C">
              <w:rPr>
                <w:rFonts w:ascii="標楷體" w:eastAsia="標楷體" w:hAnsi="標楷體" w:cs="Times New Roman" w:hint="eastAsia"/>
                <w:kern w:val="0"/>
              </w:rPr>
              <w:t>數學</w:t>
            </w: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A</w:t>
            </w:r>
          </w:p>
        </w:tc>
        <w:tc>
          <w:tcPr>
            <w:tcW w:w="1417"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3</w:t>
            </w:r>
          </w:p>
        </w:tc>
        <w:tc>
          <w:tcPr>
            <w:tcW w:w="567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A</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r w:rsidRPr="008D671C">
              <w:rPr>
                <w:rFonts w:ascii="標楷體" w:eastAsia="標楷體" w:hAnsi="標楷體" w:hint="eastAsia"/>
                <w:kern w:val="0"/>
                <w:sz w:val="20"/>
              </w:rPr>
              <w:t>、B</w:t>
            </w:r>
            <w:r w:rsidRPr="008D671C">
              <w:rPr>
                <w:rFonts w:ascii="標楷體" w:eastAsia="標楷體" w:hAnsi="標楷體"/>
                <w:kern w:val="0"/>
                <w:sz w:val="20"/>
              </w:rPr>
              <w:t>生（</w:t>
            </w:r>
            <w:r w:rsidRPr="008D671C">
              <w:rPr>
                <w:rFonts w:ascii="標楷體" w:eastAsia="標楷體" w:hAnsi="標楷體" w:hint="eastAsia"/>
                <w:kern w:val="0"/>
                <w:sz w:val="20"/>
              </w:rPr>
              <w:t>3</w:t>
            </w:r>
            <w:r w:rsidRPr="008D671C">
              <w:rPr>
                <w:rFonts w:ascii="標楷體" w:eastAsia="標楷體" w:hAnsi="標楷體"/>
                <w:kern w:val="0"/>
                <w:sz w:val="20"/>
              </w:rPr>
              <w:t>）</w:t>
            </w:r>
          </w:p>
        </w:tc>
        <w:tc>
          <w:tcPr>
            <w:tcW w:w="849"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2</w:t>
            </w:r>
          </w:p>
        </w:tc>
        <w:tc>
          <w:tcPr>
            <w:tcW w:w="141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single"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p>
        </w:tc>
      </w:tr>
      <w:tr w:rsidR="008D671C" w:rsidRPr="008D671C" w:rsidTr="00957CDC">
        <w:trPr>
          <w:trHeight w:val="619"/>
          <w:jc w:val="center"/>
        </w:trPr>
        <w:tc>
          <w:tcPr>
            <w:tcW w:w="664" w:type="dxa"/>
            <w:vMerge/>
            <w:tcBorders>
              <w:left w:val="single" w:sz="4" w:space="0" w:color="auto"/>
              <w:right w:val="single" w:sz="4" w:space="0" w:color="auto"/>
            </w:tcBorders>
            <w:shd w:val="clear" w:color="auto" w:fill="auto"/>
            <w:vAlign w:val="center"/>
          </w:tcPr>
          <w:p w:rsidR="008D671C" w:rsidRPr="008D671C" w:rsidRDefault="008D671C" w:rsidP="008D671C">
            <w:pPr>
              <w:widowControl/>
              <w:rPr>
                <w:rFonts w:ascii="標楷體" w:eastAsia="標楷體" w:hAnsi="標楷體"/>
                <w:kern w:val="0"/>
                <w:sz w:val="20"/>
              </w:rPr>
            </w:pPr>
          </w:p>
        </w:tc>
        <w:tc>
          <w:tcPr>
            <w:tcW w:w="1701" w:type="dxa"/>
            <w:vMerge/>
            <w:tcBorders>
              <w:left w:val="single" w:sz="4" w:space="0" w:color="auto"/>
              <w:right w:val="single" w:sz="4" w:space="0" w:color="auto"/>
            </w:tcBorders>
            <w:shd w:val="clear" w:color="auto" w:fill="auto"/>
            <w:vAlign w:val="center"/>
          </w:tcPr>
          <w:p w:rsidR="008D671C" w:rsidRPr="008D671C" w:rsidRDefault="008D671C" w:rsidP="008D671C">
            <w:pPr>
              <w:spacing w:line="300" w:lineRule="exact"/>
              <w:jc w:val="both"/>
              <w:rPr>
                <w:rFonts w:ascii="標楷體" w:eastAsia="標楷體" w:hAnsi="標楷體" w:cs="Times New Roman"/>
                <w:kern w:val="0"/>
              </w:rPr>
            </w:pPr>
          </w:p>
        </w:tc>
        <w:tc>
          <w:tcPr>
            <w:tcW w:w="992"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B</w:t>
            </w:r>
          </w:p>
        </w:tc>
        <w:tc>
          <w:tcPr>
            <w:tcW w:w="1417"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567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B</w:t>
            </w:r>
            <w:r w:rsidRPr="008D671C">
              <w:rPr>
                <w:rFonts w:ascii="標楷體" w:eastAsia="標楷體" w:hAnsi="標楷體"/>
                <w:kern w:val="0"/>
                <w:sz w:val="20"/>
              </w:rPr>
              <w:t>生（</w:t>
            </w:r>
            <w:r w:rsidRPr="008D671C">
              <w:rPr>
                <w:rFonts w:ascii="標楷體" w:eastAsia="標楷體" w:hAnsi="標楷體" w:hint="eastAsia"/>
                <w:kern w:val="0"/>
                <w:sz w:val="20"/>
              </w:rPr>
              <w:t>3</w:t>
            </w:r>
            <w:r w:rsidRPr="008D671C">
              <w:rPr>
                <w:rFonts w:ascii="標楷體" w:eastAsia="標楷體" w:hAnsi="標楷體"/>
                <w:kern w:val="0"/>
                <w:sz w:val="20"/>
              </w:rPr>
              <w:t>）</w:t>
            </w:r>
          </w:p>
        </w:tc>
        <w:tc>
          <w:tcPr>
            <w:tcW w:w="849"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141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bottom w:val="dashed" w:sz="4" w:space="0" w:color="auto"/>
              <w:right w:val="single" w:sz="4" w:space="0" w:color="auto"/>
            </w:tcBorders>
            <w:shd w:val="clear" w:color="auto" w:fill="auto"/>
            <w:vAlign w:val="center"/>
          </w:tcPr>
          <w:p w:rsidR="008D671C" w:rsidRPr="008D671C" w:rsidRDefault="008D671C" w:rsidP="008D671C">
            <w:pPr>
              <w:jc w:val="center"/>
            </w:pPr>
          </w:p>
        </w:tc>
      </w:tr>
      <w:tr w:rsidR="008D671C" w:rsidRPr="008D671C" w:rsidTr="00957CDC">
        <w:trPr>
          <w:trHeight w:val="619"/>
          <w:jc w:val="center"/>
        </w:trPr>
        <w:tc>
          <w:tcPr>
            <w:tcW w:w="664" w:type="dxa"/>
            <w:vMerge/>
            <w:tcBorders>
              <w:left w:val="single" w:sz="4" w:space="0" w:color="auto"/>
              <w:right w:val="single" w:sz="4" w:space="0" w:color="auto"/>
            </w:tcBorders>
            <w:shd w:val="clear" w:color="auto" w:fill="auto"/>
            <w:vAlign w:val="center"/>
          </w:tcPr>
          <w:p w:rsidR="008D671C" w:rsidRPr="008D671C" w:rsidRDefault="008D671C" w:rsidP="008D671C">
            <w:pPr>
              <w:widowControl/>
              <w:rPr>
                <w:rFonts w:ascii="標楷體" w:eastAsia="標楷體" w:hAnsi="標楷體"/>
                <w:kern w:val="0"/>
                <w:sz w:val="20"/>
              </w:rPr>
            </w:pPr>
          </w:p>
        </w:tc>
        <w:tc>
          <w:tcPr>
            <w:tcW w:w="1701" w:type="dxa"/>
            <w:vMerge/>
            <w:tcBorders>
              <w:left w:val="single" w:sz="4" w:space="0" w:color="auto"/>
              <w:right w:val="single" w:sz="4" w:space="0" w:color="auto"/>
            </w:tcBorders>
            <w:shd w:val="clear" w:color="auto" w:fill="auto"/>
            <w:vAlign w:val="center"/>
          </w:tcPr>
          <w:p w:rsidR="008D671C" w:rsidRPr="008D671C" w:rsidRDefault="008D671C" w:rsidP="008D671C">
            <w:pPr>
              <w:spacing w:line="300" w:lineRule="exact"/>
              <w:jc w:val="both"/>
              <w:rPr>
                <w:rFonts w:ascii="標楷體" w:eastAsia="標楷體" w:hAnsi="標楷體" w:cs="Times New Roman"/>
                <w:kern w:val="0"/>
              </w:rPr>
            </w:pPr>
          </w:p>
        </w:tc>
        <w:tc>
          <w:tcPr>
            <w:tcW w:w="992"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C</w:t>
            </w:r>
          </w:p>
        </w:tc>
        <w:tc>
          <w:tcPr>
            <w:tcW w:w="1417"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5679"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A</w:t>
            </w:r>
            <w:r w:rsidRPr="008D671C">
              <w:rPr>
                <w:rFonts w:ascii="標楷體" w:eastAsia="標楷體" w:hAnsi="標楷體"/>
                <w:kern w:val="0"/>
                <w:sz w:val="20"/>
              </w:rPr>
              <w:t>生（</w:t>
            </w:r>
            <w:r w:rsidRPr="008D671C">
              <w:rPr>
                <w:rFonts w:ascii="標楷體" w:eastAsia="標楷體" w:hAnsi="標楷體" w:hint="eastAsia"/>
                <w:kern w:val="0"/>
                <w:sz w:val="20"/>
              </w:rPr>
              <w:t>2</w:t>
            </w:r>
            <w:r w:rsidRPr="008D671C">
              <w:rPr>
                <w:rFonts w:ascii="標楷體" w:eastAsia="標楷體" w:hAnsi="標楷體"/>
                <w:kern w:val="0"/>
                <w:sz w:val="20"/>
              </w:rPr>
              <w:t>）</w:t>
            </w:r>
          </w:p>
        </w:tc>
        <w:tc>
          <w:tcPr>
            <w:tcW w:w="849"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kern w:val="0"/>
                <w:sz w:val="20"/>
                <w:szCs w:val="20"/>
              </w:rPr>
              <w:t>1</w:t>
            </w:r>
          </w:p>
        </w:tc>
        <w:tc>
          <w:tcPr>
            <w:tcW w:w="1410"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sz w:val="22"/>
                <w:szCs w:val="22"/>
              </w:rPr>
            </w:pPr>
            <w:r w:rsidRPr="008D671C">
              <w:rPr>
                <w:rFonts w:ascii="標楷體" w:eastAsia="標楷體" w:hAnsi="標楷體" w:hint="eastAsia"/>
                <w:sz w:val="22"/>
                <w:szCs w:val="22"/>
              </w:rPr>
              <w:t>外加</w:t>
            </w:r>
          </w:p>
        </w:tc>
        <w:tc>
          <w:tcPr>
            <w:tcW w:w="1200" w:type="dxa"/>
            <w:tcBorders>
              <w:top w:val="dashed" w:sz="4" w:space="0" w:color="auto"/>
              <w:left w:val="single" w:sz="4" w:space="0" w:color="auto"/>
              <w:right w:val="single" w:sz="4" w:space="0" w:color="auto"/>
            </w:tcBorders>
            <w:shd w:val="clear" w:color="auto" w:fill="auto"/>
            <w:vAlign w:val="center"/>
          </w:tcPr>
          <w:p w:rsidR="008D671C" w:rsidRPr="008D671C" w:rsidRDefault="008D671C" w:rsidP="008D671C">
            <w:pPr>
              <w:jc w:val="center"/>
            </w:pPr>
          </w:p>
        </w:tc>
      </w:tr>
      <w:tr w:rsidR="008D671C" w:rsidRPr="008D671C" w:rsidTr="00957CDC">
        <w:trPr>
          <w:trHeight w:val="986"/>
          <w:jc w:val="center"/>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spacing w:line="300" w:lineRule="exact"/>
              <w:jc w:val="center"/>
              <w:rPr>
                <w:rFonts w:ascii="標楷體" w:eastAsia="標楷體" w:hAnsi="標楷體" w:cs="Times New Roman"/>
                <w:kern w:val="0"/>
              </w:rPr>
            </w:pPr>
            <w:r w:rsidRPr="008D671C">
              <w:rPr>
                <w:rFonts w:ascii="標楷體" w:eastAsia="標楷體" w:hAnsi="標楷體" w:cs="Times New Roman" w:hint="eastAsia"/>
                <w:kern w:val="0"/>
              </w:rPr>
              <w:t>校訂</w:t>
            </w:r>
          </w:p>
          <w:p w:rsidR="008D671C" w:rsidRPr="008D671C" w:rsidRDefault="008D671C" w:rsidP="008D671C">
            <w:pPr>
              <w:spacing w:line="300" w:lineRule="exact"/>
              <w:jc w:val="center"/>
              <w:rPr>
                <w:rFonts w:ascii="標楷體" w:eastAsia="標楷體" w:hAnsi="標楷體"/>
                <w:kern w:val="0"/>
              </w:rPr>
            </w:pPr>
            <w:r w:rsidRPr="008D671C">
              <w:rPr>
                <w:rFonts w:ascii="標楷體" w:eastAsia="標楷體" w:hAnsi="標楷體" w:cs="Times New Roman" w:hint="eastAsia"/>
                <w:kern w:val="0"/>
              </w:rPr>
              <w:t>課程</w:t>
            </w:r>
          </w:p>
        </w:tc>
        <w:tc>
          <w:tcPr>
            <w:tcW w:w="1701" w:type="dxa"/>
            <w:tcBorders>
              <w:top w:val="single" w:sz="4" w:space="0" w:color="auto"/>
              <w:left w:val="single" w:sz="4" w:space="0" w:color="auto"/>
              <w:right w:val="single" w:sz="4" w:space="0" w:color="auto"/>
            </w:tcBorders>
            <w:shd w:val="clear" w:color="auto" w:fill="auto"/>
            <w:vAlign w:val="center"/>
            <w:hideMark/>
          </w:tcPr>
          <w:p w:rsidR="008D671C" w:rsidRPr="008D671C" w:rsidRDefault="008D671C" w:rsidP="008D671C">
            <w:pPr>
              <w:spacing w:line="300" w:lineRule="exact"/>
              <w:jc w:val="center"/>
              <w:rPr>
                <w:rFonts w:ascii="標楷體" w:eastAsia="標楷體" w:hAnsi="標楷體"/>
                <w:kern w:val="0"/>
              </w:rPr>
            </w:pPr>
            <w:r w:rsidRPr="008D671C">
              <w:rPr>
                <w:rFonts w:ascii="標楷體" w:eastAsia="標楷體" w:hAnsi="標楷體" w:hint="eastAsia"/>
                <w:kern w:val="0"/>
              </w:rPr>
              <w:t>學習策略</w:t>
            </w:r>
          </w:p>
        </w:tc>
        <w:tc>
          <w:tcPr>
            <w:tcW w:w="992"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rPr>
            </w:pPr>
            <w:r w:rsidRPr="008D671C">
              <w:rPr>
                <w:rFonts w:ascii="標楷體" w:eastAsia="標楷體" w:hAnsi="標楷體" w:hint="eastAsia"/>
                <w:kern w:val="0"/>
              </w:rPr>
              <w:t>A</w:t>
            </w:r>
          </w:p>
        </w:tc>
        <w:tc>
          <w:tcPr>
            <w:tcW w:w="1417"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1</w:t>
            </w:r>
          </w:p>
        </w:tc>
        <w:tc>
          <w:tcPr>
            <w:tcW w:w="5679"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both"/>
              <w:rPr>
                <w:rFonts w:ascii="標楷體" w:eastAsia="標楷體" w:hAnsi="標楷體"/>
                <w:kern w:val="0"/>
                <w:sz w:val="20"/>
              </w:rPr>
            </w:pPr>
            <w:r w:rsidRPr="008D671C">
              <w:rPr>
                <w:rFonts w:ascii="標楷體" w:eastAsia="標楷體" w:hAnsi="標楷體" w:hint="eastAsia"/>
                <w:kern w:val="0"/>
                <w:sz w:val="20"/>
              </w:rPr>
              <w:t>C生(3) 、I生(3)</w:t>
            </w:r>
          </w:p>
        </w:tc>
        <w:tc>
          <w:tcPr>
            <w:tcW w:w="849"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2</w:t>
            </w:r>
          </w:p>
        </w:tc>
        <w:tc>
          <w:tcPr>
            <w:tcW w:w="1410"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rPr>
                <w:rFonts w:ascii="標楷體" w:eastAsia="標楷體" w:hAnsi="標楷體"/>
                <w:kern w:val="0"/>
                <w:sz w:val="20"/>
                <w:szCs w:val="20"/>
              </w:rPr>
            </w:pPr>
            <w:r w:rsidRPr="008D671C">
              <w:rPr>
                <w:rFonts w:ascii="標楷體" w:eastAsia="標楷體" w:hAnsi="標楷體" w:hint="eastAsia"/>
                <w:sz w:val="22"/>
                <w:szCs w:val="22"/>
              </w:rPr>
              <w:t>外加</w:t>
            </w:r>
          </w:p>
        </w:tc>
        <w:tc>
          <w:tcPr>
            <w:tcW w:w="1200" w:type="dxa"/>
            <w:tcBorders>
              <w:top w:val="single" w:sz="4" w:space="0" w:color="auto"/>
              <w:left w:val="single" w:sz="4" w:space="0" w:color="auto"/>
              <w:right w:val="single" w:sz="4" w:space="0" w:color="auto"/>
            </w:tcBorders>
            <w:shd w:val="clear" w:color="auto" w:fill="auto"/>
            <w:vAlign w:val="center"/>
          </w:tcPr>
          <w:p w:rsidR="008D671C" w:rsidRPr="008D671C" w:rsidRDefault="008D671C" w:rsidP="008D671C">
            <w:pPr>
              <w:jc w:val="center"/>
            </w:pPr>
          </w:p>
        </w:tc>
      </w:tr>
      <w:tr w:rsidR="008D671C" w:rsidRPr="008D671C" w:rsidTr="00957CDC">
        <w:trPr>
          <w:trHeight w:val="274"/>
          <w:jc w:val="center"/>
        </w:trPr>
        <w:tc>
          <w:tcPr>
            <w:tcW w:w="3357" w:type="dxa"/>
            <w:gridSpan w:val="3"/>
            <w:tcBorders>
              <w:top w:val="single" w:sz="4" w:space="0" w:color="auto"/>
              <w:left w:val="single" w:sz="4" w:space="0" w:color="auto"/>
              <w:bottom w:val="single" w:sz="4" w:space="0" w:color="auto"/>
              <w:right w:val="single" w:sz="4" w:space="0" w:color="auto"/>
            </w:tcBorders>
            <w:shd w:val="clear" w:color="auto" w:fill="auto"/>
            <w:hideMark/>
          </w:tcPr>
          <w:p w:rsidR="008D671C" w:rsidRPr="008D671C" w:rsidRDefault="008D671C" w:rsidP="008D671C">
            <w:pPr>
              <w:spacing w:line="300" w:lineRule="exact"/>
              <w:rPr>
                <w:rFonts w:ascii="標楷體" w:eastAsia="標楷體" w:hAnsi="標楷體"/>
                <w:kern w:val="0"/>
              </w:rPr>
            </w:pPr>
            <w:r w:rsidRPr="008D671C">
              <w:rPr>
                <w:rFonts w:ascii="標楷體" w:eastAsia="標楷體" w:hAnsi="標楷體" w:cs="Times New Roman"/>
                <w:kern w:val="0"/>
              </w:rPr>
              <w:t xml:space="preserve">   </w:t>
            </w:r>
            <w:r w:rsidRPr="008D671C">
              <w:rPr>
                <w:rFonts w:ascii="標楷體" w:eastAsia="標楷體" w:hAnsi="標楷體" w:cs="Times New Roman" w:hint="eastAsia"/>
                <w:kern w:val="0"/>
              </w:rPr>
              <w:t>合計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71C" w:rsidRPr="008D671C" w:rsidRDefault="008D671C" w:rsidP="008D671C">
            <w:pPr>
              <w:jc w:val="center"/>
              <w:rPr>
                <w:rFonts w:ascii="標楷體" w:eastAsia="標楷體" w:hAnsi="標楷體"/>
                <w:kern w:val="0"/>
                <w:sz w:val="20"/>
              </w:rPr>
            </w:pPr>
            <w:r w:rsidRPr="008D671C">
              <w:rPr>
                <w:rFonts w:ascii="標楷體" w:eastAsia="標楷體" w:hAnsi="標楷體" w:hint="eastAsia"/>
                <w:kern w:val="0"/>
                <w:sz w:val="20"/>
              </w:rPr>
              <w:t>12</w:t>
            </w:r>
          </w:p>
        </w:tc>
        <w:tc>
          <w:tcPr>
            <w:tcW w:w="5679"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kern w:val="0"/>
                <w:sz w:val="20"/>
              </w:rPr>
            </w:pPr>
          </w:p>
        </w:tc>
      </w:tr>
      <w:tr w:rsidR="008D671C" w:rsidRPr="008D671C" w:rsidTr="00957CDC">
        <w:trPr>
          <w:trHeight w:val="274"/>
          <w:jc w:val="center"/>
        </w:trPr>
        <w:tc>
          <w:tcPr>
            <w:tcW w:w="13912" w:type="dxa"/>
            <w:gridSpan w:val="8"/>
            <w:tcBorders>
              <w:top w:val="single" w:sz="4" w:space="0" w:color="auto"/>
              <w:left w:val="single" w:sz="4" w:space="0" w:color="auto"/>
              <w:bottom w:val="single" w:sz="4" w:space="0" w:color="auto"/>
              <w:right w:val="single" w:sz="4" w:space="0" w:color="auto"/>
            </w:tcBorders>
            <w:shd w:val="clear" w:color="auto" w:fill="auto"/>
          </w:tcPr>
          <w:p w:rsidR="008D671C" w:rsidRPr="008D671C" w:rsidRDefault="008D671C" w:rsidP="008D671C">
            <w:pPr>
              <w:rPr>
                <w:rFonts w:ascii="標楷體" w:eastAsia="標楷體" w:hAnsi="標楷體" w:cs="新細明體"/>
                <w:kern w:val="0"/>
              </w:rPr>
            </w:pPr>
            <w:r w:rsidRPr="008D671C">
              <w:rPr>
                <w:rFonts w:ascii="標楷體" w:eastAsia="標楷體" w:hAnsi="標楷體" w:cs="新細明體" w:hint="eastAsia"/>
                <w:kern w:val="0"/>
              </w:rPr>
              <w:t>1.特教推行委員會審議通過日期：110年</w:t>
            </w:r>
          </w:p>
          <w:p w:rsidR="008D671C" w:rsidRPr="008D671C" w:rsidRDefault="008D671C" w:rsidP="008D671C">
            <w:pPr>
              <w:rPr>
                <w:rFonts w:ascii="標楷體" w:eastAsia="標楷體" w:hAnsi="標楷體"/>
                <w:kern w:val="0"/>
                <w:sz w:val="20"/>
              </w:rPr>
            </w:pPr>
            <w:r w:rsidRPr="008D671C">
              <w:rPr>
                <w:rFonts w:ascii="標楷體" w:eastAsia="標楷體" w:hAnsi="標楷體" w:cs="新細明體" w:hint="eastAsia"/>
                <w:kern w:val="0"/>
              </w:rPr>
              <w:t>2.課程發展委員會通過日期：110年</w:t>
            </w:r>
          </w:p>
        </w:tc>
      </w:tr>
    </w:tbl>
    <w:p w:rsidR="008D671C" w:rsidRPr="008D671C" w:rsidRDefault="008D671C" w:rsidP="008D671C">
      <w:pPr>
        <w:rPr>
          <w:rFonts w:ascii="Times New Roman" w:hAnsi="Times New Roman" w:cs="Times New Roman"/>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Default="001429FC" w:rsidP="001D11A8">
      <w:pPr>
        <w:rPr>
          <w:rFonts w:ascii="標楷體" w:eastAsia="標楷體" w:hAnsi="標楷體"/>
        </w:rPr>
      </w:pPr>
    </w:p>
    <w:p w:rsidR="001429FC" w:rsidRPr="001429FC" w:rsidRDefault="001429FC" w:rsidP="001429FC">
      <w:pPr>
        <w:jc w:val="center"/>
        <w:rPr>
          <w:rFonts w:ascii="標楷體" w:eastAsia="標楷體" w:hAnsi="標楷體"/>
          <w:b/>
          <w:sz w:val="96"/>
        </w:rPr>
      </w:pPr>
      <w:r w:rsidRPr="001429FC">
        <w:rPr>
          <w:rFonts w:ascii="標楷體" w:eastAsia="標楷體" w:hAnsi="標楷體" w:hint="eastAsia"/>
          <w:b/>
          <w:sz w:val="96"/>
        </w:rPr>
        <w:t>國小部</w:t>
      </w:r>
    </w:p>
    <w:p w:rsidR="001429FC" w:rsidRPr="001429FC" w:rsidRDefault="001429FC" w:rsidP="001429FC">
      <w:pPr>
        <w:jc w:val="center"/>
        <w:rPr>
          <w:rFonts w:ascii="標楷體" w:eastAsia="標楷體" w:hAnsi="標楷體"/>
          <w:b/>
          <w:sz w:val="96"/>
        </w:rPr>
      </w:pPr>
      <w:r w:rsidRPr="001429FC">
        <w:rPr>
          <w:rFonts w:ascii="標楷體" w:eastAsia="標楷體" w:hAnsi="標楷體" w:hint="eastAsia"/>
          <w:b/>
          <w:sz w:val="96"/>
        </w:rPr>
        <w:t>國語領域</w:t>
      </w:r>
    </w:p>
    <w:p w:rsidR="001D11A8" w:rsidRPr="004F65F4" w:rsidRDefault="001D11A8" w:rsidP="001D11A8">
      <w:pPr>
        <w:rPr>
          <w:rFonts w:ascii="標楷體" w:eastAsia="標楷體" w:hAnsi="標楷體"/>
        </w:rPr>
      </w:pPr>
      <w:r w:rsidRPr="004F65F4">
        <w:rPr>
          <w:rFonts w:ascii="標楷體" w:eastAsia="標楷體" w:hAnsi="標楷體" w:hint="eastAsia"/>
        </w:rPr>
        <w:t xml:space="preserve">                      </w:t>
      </w:r>
    </w:p>
    <w:p w:rsidR="001D11A8" w:rsidRPr="004F65F4" w:rsidRDefault="001D11A8" w:rsidP="001D11A8">
      <w:pPr>
        <w:pStyle w:val="Web"/>
        <w:widowControl w:val="0"/>
        <w:spacing w:before="0" w:beforeAutospacing="0" w:after="0" w:afterAutospacing="0"/>
        <w:rPr>
          <w:rFonts w:ascii="標楷體" w:eastAsia="標楷體" w:hAnsi="標楷體"/>
          <w:b/>
          <w:kern w:val="2"/>
          <w:sz w:val="36"/>
          <w:szCs w:val="36"/>
          <w:bdr w:val="single" w:sz="4" w:space="0" w:color="auto"/>
        </w:rPr>
        <w:sectPr w:rsidR="001D11A8" w:rsidRPr="004F65F4" w:rsidSect="00D50063">
          <w:footerReference w:type="even" r:id="rId9"/>
          <w:footerReference w:type="default" r:id="rId10"/>
          <w:pgSz w:w="16838" w:h="11906" w:orient="landscape"/>
          <w:pgMar w:top="1134" w:right="1134" w:bottom="1134" w:left="1134" w:header="851" w:footer="992" w:gutter="0"/>
          <w:cols w:space="425"/>
          <w:docGrid w:type="linesAndChars" w:linePitch="360"/>
        </w:sectPr>
      </w:pPr>
    </w:p>
    <w:p w:rsidR="00BB2766" w:rsidRPr="00825412" w:rsidRDefault="00D1418F" w:rsidP="00D1418F">
      <w:pPr>
        <w:tabs>
          <w:tab w:val="left" w:pos="1290"/>
        </w:tabs>
        <w:spacing w:line="400" w:lineRule="exact"/>
        <w:jc w:val="center"/>
        <w:rPr>
          <w:rFonts w:ascii="標楷體" w:eastAsia="標楷體" w:hAnsi="標楷體"/>
          <w:b/>
          <w:sz w:val="28"/>
          <w:szCs w:val="28"/>
          <w:shd w:val="pct15" w:color="auto" w:fill="FFFFFF"/>
        </w:rPr>
      </w:pPr>
      <w:r w:rsidRPr="00825412">
        <w:rPr>
          <w:rFonts w:ascii="標楷體" w:eastAsia="標楷體" w:hAnsi="標楷體" w:hint="eastAsia"/>
          <w:b/>
          <w:bCs/>
          <w:sz w:val="28"/>
          <w:szCs w:val="28"/>
          <w:shd w:val="pct15" w:color="auto" w:fill="FFFFFF"/>
        </w:rPr>
        <w:lastRenderedPageBreak/>
        <w:t>嘉義縣大埔</w:t>
      </w:r>
      <w:r w:rsidR="00BB2766" w:rsidRPr="00825412">
        <w:rPr>
          <w:rFonts w:ascii="標楷體" w:eastAsia="標楷體" w:hAnsi="標楷體" w:hint="eastAsia"/>
          <w:b/>
          <w:bCs/>
          <w:sz w:val="28"/>
          <w:szCs w:val="28"/>
          <w:shd w:val="pct15" w:color="auto" w:fill="FFFFFF"/>
        </w:rPr>
        <w:t>鄉</w:t>
      </w:r>
      <w:r w:rsidRPr="00825412">
        <w:rPr>
          <w:rFonts w:ascii="標楷體" w:eastAsia="標楷體" w:hAnsi="標楷體" w:hint="eastAsia"/>
          <w:b/>
          <w:bCs/>
          <w:sz w:val="28"/>
          <w:szCs w:val="28"/>
          <w:shd w:val="pct15" w:color="auto" w:fill="FFFFFF"/>
        </w:rPr>
        <w:t>大埔</w:t>
      </w:r>
      <w:r w:rsidR="00BB2766" w:rsidRPr="00825412">
        <w:rPr>
          <w:rFonts w:ascii="標楷體" w:eastAsia="標楷體" w:hAnsi="標楷體" w:hint="eastAsia"/>
          <w:b/>
          <w:bCs/>
          <w:sz w:val="28"/>
          <w:szCs w:val="28"/>
          <w:shd w:val="pct15" w:color="auto" w:fill="FFFFFF"/>
        </w:rPr>
        <w:t>國民</w:t>
      </w:r>
      <w:r w:rsidRPr="00825412">
        <w:rPr>
          <w:rFonts w:ascii="標楷體" w:eastAsia="標楷體" w:hAnsi="標楷體" w:hint="eastAsia"/>
          <w:b/>
          <w:bCs/>
          <w:sz w:val="28"/>
          <w:szCs w:val="28"/>
          <w:shd w:val="pct15" w:color="auto" w:fill="FFFFFF"/>
        </w:rPr>
        <w:t>中</w:t>
      </w:r>
      <w:r w:rsidR="00BB2766" w:rsidRPr="00825412">
        <w:rPr>
          <w:rFonts w:ascii="標楷體" w:eastAsia="標楷體" w:hAnsi="標楷體" w:hint="eastAsia"/>
          <w:b/>
          <w:bCs/>
          <w:sz w:val="28"/>
          <w:szCs w:val="28"/>
          <w:shd w:val="pct15" w:color="auto" w:fill="FFFFFF"/>
        </w:rPr>
        <w:t>小學</w:t>
      </w:r>
      <w:r w:rsidR="00BB2766" w:rsidRPr="00825412">
        <w:rPr>
          <w:rFonts w:ascii="標楷體" w:eastAsia="標楷體" w:hAnsi="標楷體" w:hint="eastAsia"/>
          <w:b/>
          <w:sz w:val="28"/>
          <w:szCs w:val="28"/>
          <w:shd w:val="pct15" w:color="auto" w:fill="FFFFFF"/>
        </w:rPr>
        <w:t>1</w:t>
      </w:r>
      <w:r w:rsidR="001D7881" w:rsidRPr="00825412">
        <w:rPr>
          <w:rFonts w:ascii="標楷體" w:eastAsia="標楷體" w:hAnsi="標楷體" w:hint="eastAsia"/>
          <w:b/>
          <w:sz w:val="28"/>
          <w:szCs w:val="28"/>
          <w:shd w:val="pct15" w:color="auto" w:fill="FFFFFF"/>
        </w:rPr>
        <w:t>10</w:t>
      </w:r>
      <w:r w:rsidR="00BB2766" w:rsidRPr="00825412">
        <w:rPr>
          <w:rFonts w:ascii="標楷體" w:eastAsia="標楷體" w:hAnsi="標楷體" w:hint="eastAsia"/>
          <w:b/>
          <w:sz w:val="28"/>
          <w:szCs w:val="28"/>
          <w:shd w:val="pct15" w:color="auto" w:fill="FFFFFF"/>
        </w:rPr>
        <w:t>學年度特殊教育學生</w:t>
      </w:r>
      <w:r w:rsidRPr="00825412">
        <w:rPr>
          <w:rFonts w:ascii="標楷體" w:eastAsia="標楷體" w:hAnsi="標楷體" w:hint="eastAsia"/>
          <w:b/>
          <w:sz w:val="28"/>
          <w:szCs w:val="28"/>
          <w:shd w:val="pct15" w:color="auto" w:fill="FFFFFF"/>
        </w:rPr>
        <w:t>資源</w:t>
      </w:r>
      <w:r w:rsidR="001D7881" w:rsidRPr="00825412">
        <w:rPr>
          <w:rFonts w:ascii="標楷體" w:eastAsia="標楷體" w:hAnsi="標楷體" w:hint="eastAsia"/>
          <w:b/>
          <w:sz w:val="28"/>
          <w:szCs w:val="28"/>
          <w:shd w:val="pct15" w:color="auto" w:fill="FFFFFF"/>
        </w:rPr>
        <w:t>班</w:t>
      </w:r>
      <w:r w:rsidRPr="00825412">
        <w:rPr>
          <w:rFonts w:ascii="標楷體" w:eastAsia="標楷體" w:hAnsi="標楷體" w:hint="eastAsia"/>
          <w:b/>
          <w:sz w:val="28"/>
          <w:szCs w:val="28"/>
          <w:shd w:val="pct15" w:color="auto" w:fill="FFFFFF"/>
        </w:rPr>
        <w:t>國語</w:t>
      </w:r>
      <w:r w:rsidR="00BB2766" w:rsidRPr="00825412">
        <w:rPr>
          <w:rFonts w:ascii="標楷體" w:eastAsia="標楷體" w:hAnsi="標楷體" w:hint="eastAsia"/>
          <w:b/>
          <w:sz w:val="28"/>
          <w:szCs w:val="28"/>
          <w:shd w:val="pct15" w:color="auto" w:fill="FFFFFF"/>
        </w:rPr>
        <w:t>領域</w:t>
      </w:r>
      <w:r w:rsidRPr="00825412">
        <w:rPr>
          <w:rFonts w:ascii="標楷體" w:eastAsia="標楷體" w:hAnsi="標楷體" w:hint="eastAsia"/>
          <w:b/>
          <w:sz w:val="28"/>
          <w:szCs w:val="28"/>
          <w:u w:val="single"/>
          <w:shd w:val="pct15" w:color="auto" w:fill="FFFFFF"/>
        </w:rPr>
        <w:t>A</w:t>
      </w:r>
      <w:r w:rsidR="001D7881" w:rsidRPr="00825412">
        <w:rPr>
          <w:rFonts w:ascii="標楷體" w:eastAsia="標楷體" w:hAnsi="標楷體" w:hint="eastAsia"/>
          <w:b/>
          <w:sz w:val="28"/>
          <w:szCs w:val="28"/>
          <w:u w:val="single"/>
          <w:shd w:val="pct15" w:color="auto" w:fill="FFFFFF"/>
        </w:rPr>
        <w:t>組</w:t>
      </w:r>
      <w:r w:rsidR="00BB2766" w:rsidRPr="00825412">
        <w:rPr>
          <w:rFonts w:ascii="標楷體" w:eastAsia="標楷體" w:hAnsi="標楷體" w:hint="eastAsia"/>
          <w:b/>
          <w:sz w:val="28"/>
          <w:szCs w:val="28"/>
          <w:shd w:val="pct15" w:color="auto" w:fill="FFFFFF"/>
        </w:rPr>
        <w:t>課程教學進度總表</w:t>
      </w:r>
      <w:r w:rsidR="001D7881" w:rsidRPr="00825412">
        <w:rPr>
          <w:rFonts w:ascii="標楷體" w:eastAsia="標楷體" w:hAnsi="標楷體" w:hint="eastAsia"/>
          <w:b/>
          <w:sz w:val="28"/>
          <w:szCs w:val="28"/>
          <w:shd w:val="pct15" w:color="auto" w:fill="FFFFFF"/>
        </w:rPr>
        <w:t xml:space="preserve"> </w:t>
      </w:r>
      <w:r w:rsidRPr="00825412">
        <w:rPr>
          <w:rFonts w:ascii="標楷體" w:eastAsia="標楷體" w:hAnsi="標楷體" w:hint="eastAsia"/>
          <w:b/>
          <w:sz w:val="28"/>
          <w:szCs w:val="28"/>
          <w:shd w:val="pct15" w:color="auto" w:fill="FFFFFF"/>
        </w:rPr>
        <w:t xml:space="preserve">  </w:t>
      </w:r>
      <w:r w:rsidR="00BB2766" w:rsidRPr="00825412">
        <w:rPr>
          <w:rFonts w:ascii="標楷體" w:eastAsia="標楷體" w:hAnsi="標楷體" w:hint="eastAsia"/>
          <w:shd w:val="pct15" w:color="auto" w:fill="FFFFFF"/>
        </w:rPr>
        <w:t>設計者：</w:t>
      </w:r>
      <w:r w:rsidR="00BB2766" w:rsidRPr="00825412">
        <w:rPr>
          <w:rFonts w:ascii="標楷體" w:eastAsia="標楷體" w:hAnsi="標楷體" w:hint="eastAsia"/>
          <w:u w:val="single"/>
          <w:shd w:val="pct15" w:color="auto" w:fill="FFFFFF"/>
        </w:rPr>
        <w:t xml:space="preserve">   </w:t>
      </w:r>
      <w:r w:rsidRPr="00825412">
        <w:rPr>
          <w:rFonts w:ascii="標楷體" w:eastAsia="標楷體" w:hAnsi="標楷體" w:hint="eastAsia"/>
          <w:u w:val="single"/>
          <w:shd w:val="pct15" w:color="auto" w:fill="FFFFFF"/>
        </w:rPr>
        <w:t xml:space="preserve">黃唯嘉   </w:t>
      </w:r>
    </w:p>
    <w:p w:rsidR="001D7881" w:rsidRPr="00825412" w:rsidRDefault="001D7881" w:rsidP="00DD3F28">
      <w:pPr>
        <w:pStyle w:val="a5"/>
      </w:pPr>
    </w:p>
    <w:p w:rsidR="00EF6391" w:rsidRPr="00825412" w:rsidRDefault="00EF6391" w:rsidP="00DD3F28">
      <w:pPr>
        <w:pStyle w:val="a5"/>
      </w:pPr>
      <w:r w:rsidRPr="00825412">
        <w:t>一、</w:t>
      </w:r>
      <w:r w:rsidRPr="00825412">
        <w:rPr>
          <w:rFonts w:hint="eastAsia"/>
        </w:rPr>
        <w:t xml:space="preserve">教材來源：□自編   </w:t>
      </w:r>
      <w:r w:rsidR="00ED002C" w:rsidRPr="00825412">
        <w:rPr>
          <w:rFonts w:hint="eastAsia"/>
        </w:rPr>
        <w:t>■</w:t>
      </w:r>
      <w:r w:rsidRPr="00825412">
        <w:rPr>
          <w:rFonts w:hint="eastAsia"/>
        </w:rPr>
        <w:t>編選-</w:t>
      </w:r>
      <w:r w:rsidR="00A33936" w:rsidRPr="00825412">
        <w:rPr>
          <w:rFonts w:hint="eastAsia"/>
        </w:rPr>
        <w:t>參考教材:南一首冊與第一</w:t>
      </w:r>
      <w:r w:rsidR="00C212B2" w:rsidRPr="00825412">
        <w:rPr>
          <w:rFonts w:hint="eastAsia"/>
        </w:rPr>
        <w:t>、二</w:t>
      </w:r>
      <w:r w:rsidR="00A33936" w:rsidRPr="00825412">
        <w:rPr>
          <w:rFonts w:hint="eastAsia"/>
        </w:rPr>
        <w:t>冊</w:t>
      </w:r>
      <w:r w:rsidRPr="00825412">
        <w:rPr>
          <w:rFonts w:hint="eastAsia"/>
        </w:rPr>
        <w:t xml:space="preserve">    </w:t>
      </w:r>
      <w:r w:rsidRPr="00825412">
        <w:t>二、本領域每週學習節數：</w:t>
      </w:r>
      <w:r w:rsidR="00ED002C" w:rsidRPr="00825412">
        <w:rPr>
          <w:rFonts w:hint="eastAsia"/>
        </w:rPr>
        <w:t>■</w:t>
      </w:r>
      <w:r w:rsidRPr="00825412">
        <w:t xml:space="preserve">外加  □抽離 </w:t>
      </w:r>
      <w:r w:rsidR="00ED002C" w:rsidRPr="00825412">
        <w:rPr>
          <w:rFonts w:hint="eastAsia"/>
        </w:rPr>
        <w:t>2</w:t>
      </w:r>
      <w:r w:rsidR="00ED002C" w:rsidRPr="00825412">
        <w:t xml:space="preserve"> </w:t>
      </w:r>
      <w:r w:rsidRPr="00825412">
        <w:t xml:space="preserve"> 節     </w:t>
      </w:r>
    </w:p>
    <w:p w:rsidR="00EF6391" w:rsidRPr="00825412" w:rsidRDefault="006E0EA5" w:rsidP="00DD3F28">
      <w:pPr>
        <w:pStyle w:val="a5"/>
      </w:pPr>
      <w:r w:rsidRPr="00825412">
        <w:t>三、教學對象</w:t>
      </w:r>
      <w:r w:rsidRPr="00825412">
        <w:rPr>
          <w:rFonts w:hint="eastAsia"/>
        </w:rPr>
        <w:t>: 語障一</w:t>
      </w:r>
      <w:r w:rsidR="00EF6391" w:rsidRPr="00825412">
        <w:rPr>
          <w:rFonts w:hint="eastAsia"/>
        </w:rPr>
        <w:t>年級</w:t>
      </w:r>
      <w:r w:rsidRPr="00825412">
        <w:rPr>
          <w:rFonts w:hint="eastAsia"/>
        </w:rPr>
        <w:t>1人﹑智能障礙二</w:t>
      </w:r>
      <w:r w:rsidR="00EF6391" w:rsidRPr="00825412">
        <w:rPr>
          <w:rFonts w:hint="eastAsia"/>
        </w:rPr>
        <w:t>年級1人共</w:t>
      </w:r>
      <w:r w:rsidRPr="00825412">
        <w:rPr>
          <w:rFonts w:hint="eastAsia"/>
        </w:rPr>
        <w:t>2</w:t>
      </w:r>
      <w:r w:rsidR="00EF6391" w:rsidRPr="00825412">
        <w:rPr>
          <w:rFonts w:hint="eastAsia"/>
        </w:rPr>
        <w:t>人   四、核心素養﹑</w:t>
      </w:r>
      <w:r w:rsidR="00EF6391" w:rsidRPr="00825412">
        <w:t>學年目標 、評量方式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652"/>
        <w:gridCol w:w="3969"/>
        <w:gridCol w:w="2301"/>
      </w:tblGrid>
      <w:tr w:rsidR="00EF6391" w:rsidRPr="00825412" w:rsidTr="006F0D3C">
        <w:trPr>
          <w:trHeight w:val="345"/>
        </w:trPr>
        <w:tc>
          <w:tcPr>
            <w:tcW w:w="2484" w:type="dxa"/>
            <w:tcBorders>
              <w:top w:val="single" w:sz="2" w:space="0" w:color="auto"/>
              <w:left w:val="single" w:sz="4" w:space="0" w:color="auto"/>
              <w:bottom w:val="single" w:sz="2" w:space="0" w:color="auto"/>
              <w:right w:val="single" w:sz="2" w:space="0" w:color="auto"/>
            </w:tcBorders>
          </w:tcPr>
          <w:p w:rsidR="00EF6391" w:rsidRPr="00825412" w:rsidRDefault="00EF6391" w:rsidP="00C15BCA">
            <w:pPr>
              <w:snapToGrid w:val="0"/>
              <w:spacing w:line="360" w:lineRule="exact"/>
              <w:jc w:val="center"/>
              <w:rPr>
                <w:rFonts w:ascii="標楷體" w:eastAsia="標楷體" w:hAnsi="標楷體"/>
              </w:rPr>
            </w:pPr>
            <w:r w:rsidRPr="00825412">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EF6391" w:rsidRPr="00825412" w:rsidRDefault="00EF6391" w:rsidP="00C15BCA">
            <w:pPr>
              <w:snapToGrid w:val="0"/>
              <w:spacing w:line="360" w:lineRule="exact"/>
              <w:jc w:val="center"/>
              <w:rPr>
                <w:rFonts w:ascii="標楷體" w:eastAsia="標楷體" w:hAnsi="標楷體"/>
              </w:rPr>
            </w:pPr>
            <w:r w:rsidRPr="00825412">
              <w:rPr>
                <w:rFonts w:ascii="標楷體" w:eastAsia="標楷體" w:hAnsi="標楷體"/>
              </w:rPr>
              <w:t>調整後</w:t>
            </w:r>
            <w:r w:rsidRPr="00825412">
              <w:rPr>
                <w:rFonts w:ascii="標楷體" w:eastAsia="標楷體" w:hAnsi="標楷體" w:hint="eastAsia"/>
              </w:rPr>
              <w:t>領綱學習表現</w:t>
            </w:r>
          </w:p>
        </w:tc>
        <w:tc>
          <w:tcPr>
            <w:tcW w:w="3652" w:type="dxa"/>
            <w:tcBorders>
              <w:top w:val="single" w:sz="2" w:space="0" w:color="auto"/>
              <w:left w:val="single" w:sz="4" w:space="0" w:color="auto"/>
              <w:bottom w:val="single" w:sz="2" w:space="0" w:color="auto"/>
              <w:right w:val="single" w:sz="2" w:space="0" w:color="auto"/>
            </w:tcBorders>
          </w:tcPr>
          <w:p w:rsidR="00EF6391" w:rsidRPr="00825412" w:rsidRDefault="00EF6391" w:rsidP="00C15BCA">
            <w:pPr>
              <w:snapToGrid w:val="0"/>
              <w:spacing w:line="360" w:lineRule="exact"/>
              <w:jc w:val="center"/>
              <w:rPr>
                <w:rFonts w:ascii="標楷體" w:eastAsia="標楷體" w:hAnsi="標楷體"/>
              </w:rPr>
            </w:pPr>
            <w:r w:rsidRPr="00825412">
              <w:rPr>
                <w:rFonts w:ascii="標楷體" w:eastAsia="標楷體" w:hAnsi="標楷體"/>
              </w:rPr>
              <w:t>調整後</w:t>
            </w:r>
            <w:r w:rsidRPr="00825412">
              <w:rPr>
                <w:rFonts w:ascii="標楷體" w:eastAsia="標楷體" w:hAnsi="標楷體" w:hint="eastAsia"/>
              </w:rPr>
              <w:t>領綱學習內容</w:t>
            </w:r>
          </w:p>
        </w:tc>
        <w:tc>
          <w:tcPr>
            <w:tcW w:w="3969" w:type="dxa"/>
            <w:tcBorders>
              <w:top w:val="single" w:sz="2" w:space="0" w:color="auto"/>
              <w:left w:val="single" w:sz="4" w:space="0" w:color="auto"/>
              <w:bottom w:val="single" w:sz="2" w:space="0" w:color="auto"/>
              <w:right w:val="single" w:sz="2" w:space="0" w:color="auto"/>
            </w:tcBorders>
            <w:vAlign w:val="center"/>
            <w:hideMark/>
          </w:tcPr>
          <w:p w:rsidR="00EF6391" w:rsidRPr="00825412" w:rsidRDefault="00EF6391" w:rsidP="00C15BCA">
            <w:pPr>
              <w:snapToGrid w:val="0"/>
              <w:spacing w:line="360" w:lineRule="exact"/>
              <w:ind w:left="358"/>
              <w:jc w:val="center"/>
              <w:rPr>
                <w:rFonts w:ascii="標楷體" w:eastAsia="標楷體" w:hAnsi="標楷體"/>
              </w:rPr>
            </w:pPr>
            <w:r w:rsidRPr="00825412">
              <w:rPr>
                <w:rFonts w:ascii="標楷體" w:eastAsia="標楷體" w:hAnsi="標楷體" w:hint="eastAsia"/>
              </w:rPr>
              <w:t>學年目標</w:t>
            </w:r>
          </w:p>
        </w:tc>
        <w:tc>
          <w:tcPr>
            <w:tcW w:w="2301" w:type="dxa"/>
            <w:tcBorders>
              <w:top w:val="single" w:sz="2" w:space="0" w:color="auto"/>
              <w:left w:val="single" w:sz="4" w:space="0" w:color="auto"/>
              <w:bottom w:val="single" w:sz="2" w:space="0" w:color="auto"/>
              <w:right w:val="single" w:sz="2" w:space="0" w:color="auto"/>
            </w:tcBorders>
          </w:tcPr>
          <w:p w:rsidR="00EF6391" w:rsidRPr="00825412" w:rsidRDefault="00EF6391" w:rsidP="00C15BCA">
            <w:pPr>
              <w:snapToGrid w:val="0"/>
              <w:spacing w:line="360" w:lineRule="exact"/>
              <w:ind w:left="358"/>
              <w:jc w:val="center"/>
              <w:rPr>
                <w:rFonts w:ascii="標楷體" w:eastAsia="標楷體" w:hAnsi="標楷體"/>
              </w:rPr>
            </w:pPr>
            <w:r w:rsidRPr="00825412">
              <w:rPr>
                <w:rFonts w:ascii="標楷體" w:eastAsia="標楷體" w:hAnsi="標楷體" w:hint="eastAsia"/>
              </w:rPr>
              <w:t>評量方式</w:t>
            </w:r>
          </w:p>
        </w:tc>
      </w:tr>
      <w:tr w:rsidR="00CC416A" w:rsidRPr="00825412" w:rsidTr="006F0D3C">
        <w:trPr>
          <w:trHeight w:val="1269"/>
        </w:trPr>
        <w:tc>
          <w:tcPr>
            <w:tcW w:w="2484" w:type="dxa"/>
            <w:tcBorders>
              <w:top w:val="single" w:sz="2" w:space="0" w:color="auto"/>
              <w:left w:val="single" w:sz="4" w:space="0" w:color="auto"/>
              <w:right w:val="single" w:sz="2" w:space="0" w:color="auto"/>
            </w:tcBorders>
          </w:tcPr>
          <w:p w:rsidR="00CC416A" w:rsidRPr="000533F1" w:rsidRDefault="00CC416A" w:rsidP="00CC416A">
            <w:pPr>
              <w:rPr>
                <w:rFonts w:ascii="標楷體" w:eastAsia="標楷體" w:hAnsi="標楷體"/>
                <w:sz w:val="22"/>
              </w:rPr>
            </w:pPr>
            <w:r w:rsidRPr="000533F1">
              <w:rPr>
                <w:rFonts w:ascii="標楷體" w:eastAsia="標楷體" w:hAnsi="標楷體"/>
                <w:sz w:val="22"/>
              </w:rPr>
              <w:t>國-E-A1</w:t>
            </w:r>
          </w:p>
          <w:p w:rsidR="00CC416A" w:rsidRPr="000533F1" w:rsidRDefault="00CC416A" w:rsidP="00CC416A">
            <w:pPr>
              <w:rPr>
                <w:rFonts w:ascii="標楷體" w:eastAsia="標楷體" w:hAnsi="標楷體"/>
                <w:sz w:val="22"/>
              </w:rPr>
            </w:pPr>
            <w:r w:rsidRPr="000533F1">
              <w:rPr>
                <w:rFonts w:ascii="標楷體" w:eastAsia="標楷體" w:hAnsi="標楷體"/>
                <w:sz w:val="22"/>
              </w:rPr>
              <w:t>認識國語文的重要性，培養國語文的興趣，能運用國語文認識自我、表現自我，奠定終身學習的基礎。</w:t>
            </w:r>
          </w:p>
          <w:p w:rsidR="00CC416A" w:rsidRPr="000533F1" w:rsidRDefault="00CC416A" w:rsidP="00CC416A">
            <w:pPr>
              <w:rPr>
                <w:rFonts w:ascii="標楷體" w:eastAsia="標楷體" w:hAnsi="標楷體"/>
                <w:sz w:val="22"/>
                <w:szCs w:val="28"/>
              </w:rPr>
            </w:pPr>
          </w:p>
          <w:p w:rsidR="00CC416A" w:rsidRPr="000533F1" w:rsidRDefault="00CC416A" w:rsidP="00CC416A">
            <w:pPr>
              <w:rPr>
                <w:rFonts w:ascii="標楷體" w:eastAsia="標楷體" w:hAnsi="標楷體"/>
                <w:sz w:val="22"/>
              </w:rPr>
            </w:pPr>
            <w:r w:rsidRPr="000533F1">
              <w:rPr>
                <w:rFonts w:ascii="標楷體" w:eastAsia="標楷體" w:hAnsi="標楷體"/>
                <w:sz w:val="22"/>
              </w:rPr>
              <w:t>國-E-B1</w:t>
            </w:r>
          </w:p>
          <w:p w:rsidR="00CC416A" w:rsidRPr="000533F1" w:rsidRDefault="00CC416A" w:rsidP="00CC416A">
            <w:pPr>
              <w:rPr>
                <w:rFonts w:ascii="標楷體" w:eastAsia="標楷體" w:hAnsi="標楷體"/>
                <w:sz w:val="22"/>
              </w:rPr>
            </w:pPr>
            <w:r w:rsidRPr="000533F1">
              <w:rPr>
                <w:rFonts w:ascii="標楷體" w:eastAsia="標楷體" w:hAnsi="標楷體"/>
                <w:sz w:val="22"/>
              </w:rPr>
              <w:t>理解與運用國語文在日常生活中學習體察他人的感受，並給予適當的回應，以達成溝通及互動的目標。</w:t>
            </w:r>
          </w:p>
          <w:p w:rsidR="00CC416A" w:rsidRPr="000533F1" w:rsidRDefault="00CC416A" w:rsidP="00CC416A">
            <w:pPr>
              <w:rPr>
                <w:rFonts w:ascii="標楷體" w:eastAsia="標楷體" w:hAnsi="標楷體"/>
                <w:sz w:val="22"/>
                <w:szCs w:val="28"/>
              </w:rPr>
            </w:pPr>
          </w:p>
          <w:p w:rsidR="00CC416A" w:rsidRPr="000533F1" w:rsidRDefault="00CC416A" w:rsidP="00CC416A">
            <w:pPr>
              <w:rPr>
                <w:rFonts w:ascii="標楷體" w:eastAsia="標楷體" w:hAnsi="標楷體"/>
                <w:sz w:val="22"/>
              </w:rPr>
            </w:pPr>
            <w:r w:rsidRPr="000533F1">
              <w:rPr>
                <w:rFonts w:ascii="標楷體" w:eastAsia="標楷體" w:hAnsi="標楷體"/>
                <w:sz w:val="22"/>
              </w:rPr>
              <w:t>國-E-C1</w:t>
            </w:r>
          </w:p>
          <w:p w:rsidR="00CC416A" w:rsidRPr="000533F1" w:rsidRDefault="00CC416A" w:rsidP="00CC416A">
            <w:pPr>
              <w:rPr>
                <w:rFonts w:ascii="標楷體" w:eastAsia="標楷體" w:hAnsi="標楷體"/>
                <w:sz w:val="22"/>
                <w:szCs w:val="28"/>
              </w:rPr>
            </w:pPr>
            <w:r w:rsidRPr="000533F1">
              <w:rPr>
                <w:rFonts w:ascii="標楷體" w:eastAsia="標楷體" w:hAnsi="標楷體"/>
                <w:sz w:val="22"/>
              </w:rPr>
              <w:t>閱讀各類文本，從中培養是非判斷的能力，以了解自己與所處社會的關係，培養同理心與責任感，關懷自然生態與增進公民意識。</w:t>
            </w:r>
          </w:p>
          <w:p w:rsidR="00CC416A" w:rsidRPr="000533F1" w:rsidRDefault="00CC416A" w:rsidP="00C15BCA">
            <w:pPr>
              <w:ind w:firstLineChars="200" w:firstLine="440"/>
              <w:rPr>
                <w:rFonts w:ascii="標楷體" w:eastAsia="標楷體" w:hAnsi="標楷體"/>
                <w:sz w:val="22"/>
                <w:szCs w:val="28"/>
              </w:rPr>
            </w:pPr>
          </w:p>
        </w:tc>
        <w:tc>
          <w:tcPr>
            <w:tcW w:w="3045" w:type="dxa"/>
            <w:tcBorders>
              <w:top w:val="single" w:sz="2" w:space="0" w:color="auto"/>
              <w:left w:val="single" w:sz="4" w:space="0" w:color="auto"/>
              <w:right w:val="single" w:sz="2" w:space="0" w:color="auto"/>
            </w:tcBorders>
          </w:tcPr>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聆聽:</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1-Ⅰ-1 養成專心聆聽的習慣，尊重對方的發言。</w:t>
            </w:r>
          </w:p>
          <w:p w:rsidR="00CC416A" w:rsidRPr="006F0D3C" w:rsidRDefault="00D97A8D" w:rsidP="00CC416A">
            <w:pPr>
              <w:rPr>
                <w:rFonts w:ascii="標楷體" w:eastAsia="標楷體" w:hAnsi="標楷體"/>
                <w:sz w:val="22"/>
                <w:shd w:val="pct15" w:color="auto" w:fill="FFFFFF"/>
              </w:rPr>
            </w:pPr>
            <w:r w:rsidRPr="006F0D3C">
              <w:rPr>
                <w:rFonts w:ascii="標楷體" w:eastAsia="標楷體" w:hAnsi="標楷體" w:hint="eastAsia"/>
                <w:sz w:val="22"/>
                <w:bdr w:val="single" w:sz="4" w:space="0" w:color="auto"/>
                <w:shd w:val="pct15" w:color="auto" w:fill="FFFFFF"/>
              </w:rPr>
              <w:t>簡化</w:t>
            </w:r>
            <w:r w:rsidRPr="006F0D3C">
              <w:rPr>
                <w:rFonts w:ascii="標楷體" w:eastAsia="標楷體" w:hAnsi="標楷體" w:hint="eastAsia"/>
                <w:sz w:val="22"/>
                <w:shd w:val="pct15" w:color="auto" w:fill="FFFFFF"/>
              </w:rPr>
              <w:t xml:space="preserve"> : 養成安靜聆聽的習慣</w:t>
            </w:r>
          </w:p>
          <w:p w:rsidR="00CC416A" w:rsidRDefault="00CC416A" w:rsidP="00CC416A">
            <w:pPr>
              <w:rPr>
                <w:rFonts w:ascii="標楷體" w:eastAsia="標楷體" w:hAnsi="標楷體"/>
                <w:sz w:val="22"/>
              </w:rPr>
            </w:pPr>
            <w:r w:rsidRPr="000533F1">
              <w:rPr>
                <w:rFonts w:ascii="標楷體" w:eastAsia="標楷體" w:hAnsi="標楷體" w:hint="eastAsia"/>
                <w:sz w:val="22"/>
              </w:rPr>
              <w:t>1-Ⅰ-2能學習聆聽不同的媒材，說出聆聽的內容。</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口語表達:</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2-Ⅰ-1以正確發音流利的說出語意完整的話。</w:t>
            </w:r>
          </w:p>
          <w:p w:rsidR="00CC416A" w:rsidRDefault="00CC416A" w:rsidP="00CC416A">
            <w:pPr>
              <w:rPr>
                <w:rFonts w:ascii="標楷體" w:eastAsia="標楷體" w:hAnsi="標楷體"/>
                <w:sz w:val="22"/>
              </w:rPr>
            </w:pPr>
            <w:r w:rsidRPr="000533F1">
              <w:rPr>
                <w:rFonts w:ascii="標楷體" w:eastAsia="標楷體" w:hAnsi="標楷體" w:hint="eastAsia"/>
                <w:sz w:val="22"/>
              </w:rPr>
              <w:t>2-Ⅰ-2 說出所聽聞的內容。</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標音符號與運用:</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3-Ⅰ-1 正確認念、拼讀及書寫注音符號。</w:t>
            </w:r>
          </w:p>
          <w:p w:rsidR="00CC416A" w:rsidRDefault="00CC416A" w:rsidP="00CC416A">
            <w:pPr>
              <w:rPr>
                <w:rFonts w:ascii="標楷體" w:eastAsia="標楷體" w:hAnsi="標楷體"/>
                <w:sz w:val="22"/>
              </w:rPr>
            </w:pPr>
            <w:r w:rsidRPr="000533F1">
              <w:rPr>
                <w:rFonts w:ascii="標楷體" w:eastAsia="標楷體" w:hAnsi="標楷體" w:hint="eastAsia"/>
                <w:sz w:val="22"/>
              </w:rPr>
              <w:t>3-Ⅰ-2 運用注音符號輔助識字，也能利用國字鞏固注音符號的學習。</w:t>
            </w:r>
          </w:p>
          <w:p w:rsidR="00D97A8D" w:rsidRPr="000533F1" w:rsidRDefault="00D97A8D" w:rsidP="00CC416A">
            <w:pPr>
              <w:rPr>
                <w:rFonts w:ascii="標楷體" w:eastAsia="標楷體" w:hAnsi="標楷體"/>
                <w:sz w:val="22"/>
              </w:rPr>
            </w:pPr>
            <w:r w:rsidRPr="00825412">
              <w:rPr>
                <w:rFonts w:ascii="標楷體" w:eastAsia="標楷體" w:hAnsi="標楷體" w:hint="eastAsia"/>
                <w:b/>
                <w:kern w:val="0"/>
                <w:sz w:val="20"/>
                <w:szCs w:val="20"/>
              </w:rPr>
              <w:t>識字與寫字</w:t>
            </w:r>
            <w:r w:rsidRPr="00825412">
              <w:rPr>
                <w:rFonts w:ascii="標楷體" w:eastAsia="標楷體" w:hAnsi="標楷體" w:hint="eastAsia"/>
                <w:kern w:val="0"/>
                <w:sz w:val="20"/>
                <w:szCs w:val="20"/>
              </w:rPr>
              <w:t>：</w:t>
            </w:r>
          </w:p>
          <w:p w:rsidR="00CC416A" w:rsidRPr="000533F1" w:rsidRDefault="00CC416A" w:rsidP="00CC416A">
            <w:pPr>
              <w:rPr>
                <w:rFonts w:ascii="標楷體" w:eastAsia="標楷體" w:hAnsi="標楷體"/>
                <w:sz w:val="22"/>
              </w:rPr>
            </w:pPr>
            <w:r w:rsidRPr="000533F1">
              <w:rPr>
                <w:rFonts w:ascii="標楷體" w:eastAsia="標楷體" w:hAnsi="標楷體"/>
                <w:sz w:val="22"/>
              </w:rPr>
              <w:t>4-</w:t>
            </w:r>
            <w:r w:rsidRPr="000533F1">
              <w:rPr>
                <w:rFonts w:ascii="標楷體" w:eastAsia="標楷體" w:hAnsi="標楷體" w:hint="eastAsia"/>
                <w:sz w:val="22"/>
              </w:rPr>
              <w:t>Ⅰ</w:t>
            </w:r>
            <w:r w:rsidRPr="000533F1">
              <w:rPr>
                <w:rFonts w:ascii="標楷體" w:eastAsia="標楷體" w:hAnsi="標楷體"/>
                <w:sz w:val="22"/>
              </w:rPr>
              <w:t>-1</w:t>
            </w:r>
            <w:r w:rsidRPr="000533F1">
              <w:rPr>
                <w:rFonts w:ascii="標楷體" w:eastAsia="標楷體" w:hAnsi="標楷體" w:hint="eastAsia"/>
                <w:sz w:val="22"/>
              </w:rPr>
              <w:t>認識常用國字至少</w:t>
            </w:r>
            <w:r w:rsidRPr="000533F1">
              <w:rPr>
                <w:rFonts w:ascii="標楷體" w:eastAsia="標楷體" w:hAnsi="標楷體"/>
                <w:sz w:val="22"/>
              </w:rPr>
              <w:t>1,000</w:t>
            </w:r>
            <w:r w:rsidRPr="000533F1">
              <w:rPr>
                <w:rFonts w:ascii="標楷體" w:eastAsia="標楷體" w:hAnsi="標楷體" w:hint="eastAsia"/>
                <w:sz w:val="22"/>
              </w:rPr>
              <w:t>字，使用</w:t>
            </w:r>
            <w:r w:rsidRPr="000533F1">
              <w:rPr>
                <w:rFonts w:ascii="標楷體" w:eastAsia="標楷體" w:hAnsi="標楷體"/>
                <w:sz w:val="22"/>
              </w:rPr>
              <w:t>700</w:t>
            </w:r>
            <w:r w:rsidRPr="000533F1">
              <w:rPr>
                <w:rFonts w:ascii="標楷體" w:eastAsia="標楷體" w:hAnsi="標楷體" w:hint="eastAsia"/>
                <w:sz w:val="22"/>
              </w:rPr>
              <w:t>字。</w:t>
            </w:r>
          </w:p>
          <w:p w:rsidR="00D97A8D" w:rsidRDefault="00D97A8D" w:rsidP="00CC416A">
            <w:pPr>
              <w:rPr>
                <w:rFonts w:ascii="標楷體" w:eastAsia="標楷體" w:hAnsi="標楷體"/>
                <w:sz w:val="22"/>
              </w:rPr>
            </w:pPr>
            <w:r w:rsidRPr="00D97A8D">
              <w:rPr>
                <w:rFonts w:ascii="標楷體" w:eastAsia="標楷體" w:hAnsi="標楷體" w:hint="eastAsia"/>
                <w:sz w:val="22"/>
                <w:bdr w:val="single" w:sz="4" w:space="0" w:color="auto"/>
              </w:rPr>
              <w:t>簡化</w:t>
            </w:r>
            <w:r>
              <w:rPr>
                <w:rFonts w:ascii="標楷體" w:eastAsia="標楷體" w:hAnsi="標楷體" w:hint="eastAsia"/>
                <w:sz w:val="22"/>
              </w:rPr>
              <w:t xml:space="preserve"> : </w:t>
            </w:r>
            <w:r w:rsidR="00CC416A" w:rsidRPr="000533F1">
              <w:rPr>
                <w:rFonts w:ascii="標楷體" w:eastAsia="標楷體" w:hAnsi="標楷體" w:hint="eastAsia"/>
                <w:sz w:val="22"/>
              </w:rPr>
              <w:t>能認識常用國字</w:t>
            </w:r>
            <w:r>
              <w:rPr>
                <w:rFonts w:ascii="標楷體" w:eastAsia="標楷體" w:hAnsi="標楷體" w:hint="eastAsia"/>
                <w:sz w:val="22"/>
              </w:rPr>
              <w:t>5</w:t>
            </w:r>
            <w:r w:rsidR="00CC416A" w:rsidRPr="000533F1">
              <w:rPr>
                <w:rFonts w:ascii="標楷體" w:eastAsia="標楷體" w:hAnsi="標楷體" w:hint="eastAsia"/>
                <w:sz w:val="22"/>
              </w:rPr>
              <w:t>00</w:t>
            </w:r>
          </w:p>
          <w:p w:rsidR="00CC416A" w:rsidRPr="000533F1"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字 。</w:t>
            </w:r>
          </w:p>
          <w:p w:rsidR="00D97A8D" w:rsidRDefault="00CC416A" w:rsidP="00CC416A">
            <w:pPr>
              <w:rPr>
                <w:rFonts w:ascii="標楷體" w:eastAsia="標楷體" w:hAnsi="標楷體"/>
                <w:sz w:val="22"/>
              </w:rPr>
            </w:pPr>
            <w:r w:rsidRPr="000533F1">
              <w:rPr>
                <w:rFonts w:ascii="標楷體" w:eastAsia="標楷體" w:hAnsi="標楷體"/>
                <w:sz w:val="22"/>
              </w:rPr>
              <w:t>4-</w:t>
            </w:r>
            <w:r w:rsidRPr="000533F1">
              <w:rPr>
                <w:rFonts w:ascii="標楷體" w:eastAsia="標楷體" w:hAnsi="標楷體" w:hint="eastAsia"/>
                <w:sz w:val="22"/>
              </w:rPr>
              <w:t>Ⅰ</w:t>
            </w:r>
            <w:r w:rsidRPr="000533F1">
              <w:rPr>
                <w:rFonts w:ascii="標楷體" w:eastAsia="標楷體" w:hAnsi="標楷體"/>
                <w:sz w:val="22"/>
              </w:rPr>
              <w:t xml:space="preserve">-2 </w:t>
            </w:r>
            <w:r w:rsidRPr="000533F1">
              <w:rPr>
                <w:rFonts w:ascii="標楷體" w:eastAsia="標楷體" w:hAnsi="標楷體" w:hint="eastAsia"/>
                <w:sz w:val="22"/>
              </w:rPr>
              <w:t>利用部件、部首或簡單</w:t>
            </w:r>
          </w:p>
          <w:p w:rsidR="00CC416A" w:rsidRPr="000533F1" w:rsidRDefault="00D97A8D" w:rsidP="00CC416A">
            <w:pPr>
              <w:rPr>
                <w:rFonts w:ascii="標楷體" w:eastAsia="標楷體" w:hAnsi="標楷體"/>
                <w:sz w:val="22"/>
              </w:rPr>
            </w:pPr>
            <w:r>
              <w:rPr>
                <w:rFonts w:ascii="標楷體" w:eastAsia="標楷體" w:hAnsi="標楷體" w:hint="eastAsia"/>
                <w:sz w:val="22"/>
              </w:rPr>
              <w:lastRenderedPageBreak/>
              <w:t xml:space="preserve">       </w:t>
            </w:r>
            <w:r w:rsidR="00CC416A" w:rsidRPr="000533F1">
              <w:rPr>
                <w:rFonts w:ascii="標楷體" w:eastAsia="標楷體" w:hAnsi="標楷體" w:hint="eastAsia"/>
                <w:sz w:val="22"/>
              </w:rPr>
              <w:t>造字原理，輔助識字。</w:t>
            </w:r>
          </w:p>
          <w:p w:rsidR="00D97A8D" w:rsidRDefault="00D97A8D" w:rsidP="00CC416A">
            <w:pPr>
              <w:rPr>
                <w:rFonts w:ascii="標楷體" w:eastAsia="標楷體" w:hAnsi="標楷體"/>
                <w:sz w:val="22"/>
              </w:rPr>
            </w:pPr>
            <w:r w:rsidRPr="00D97A8D">
              <w:rPr>
                <w:rFonts w:ascii="標楷體" w:eastAsia="標楷體" w:hAnsi="標楷體" w:hint="eastAsia"/>
                <w:sz w:val="22"/>
                <w:bdr w:val="single" w:sz="4" w:space="0" w:color="auto"/>
              </w:rPr>
              <w:t>簡化</w:t>
            </w:r>
            <w:r>
              <w:rPr>
                <w:rFonts w:ascii="標楷體" w:eastAsia="標楷體" w:hAnsi="標楷體" w:hint="eastAsia"/>
                <w:sz w:val="22"/>
              </w:rPr>
              <w:t xml:space="preserve"> </w:t>
            </w:r>
            <w:r w:rsidR="00CC416A" w:rsidRPr="000533F1">
              <w:rPr>
                <w:rFonts w:ascii="標楷體" w:eastAsia="標楷體" w:hAnsi="標楷體" w:hint="eastAsia"/>
                <w:sz w:val="22"/>
              </w:rPr>
              <w:t>能認識部件、部首，輔</w:t>
            </w:r>
          </w:p>
          <w:p w:rsidR="00CC416A" w:rsidRPr="000533F1"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助識字。</w:t>
            </w:r>
          </w:p>
          <w:p w:rsidR="00CC416A" w:rsidRDefault="00CC416A" w:rsidP="00CC416A">
            <w:pPr>
              <w:rPr>
                <w:rFonts w:ascii="標楷體" w:eastAsia="標楷體" w:hAnsi="標楷體"/>
                <w:sz w:val="22"/>
              </w:rPr>
            </w:pPr>
            <w:r w:rsidRPr="000533F1">
              <w:rPr>
                <w:rFonts w:ascii="標楷體" w:eastAsia="標楷體" w:hAnsi="標楷體" w:hint="eastAsia"/>
                <w:sz w:val="22"/>
              </w:rPr>
              <w:t>4-Ⅰ-3 學習查字典的方法。</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閱讀:</w:t>
            </w:r>
          </w:p>
          <w:p w:rsidR="00D97A8D" w:rsidRDefault="00CC416A" w:rsidP="00CC416A">
            <w:pPr>
              <w:rPr>
                <w:rFonts w:ascii="標楷體" w:eastAsia="標楷體" w:hAnsi="標楷體"/>
                <w:sz w:val="22"/>
              </w:rPr>
            </w:pPr>
            <w:r w:rsidRPr="000533F1">
              <w:rPr>
                <w:rFonts w:ascii="標楷體" w:eastAsia="標楷體" w:hAnsi="標楷體" w:hint="eastAsia"/>
                <w:sz w:val="22"/>
              </w:rPr>
              <w:t>5-Ⅰ-1 以適切的速率正確地朗</w:t>
            </w:r>
          </w:p>
          <w:p w:rsidR="00CC416A" w:rsidRPr="000533F1"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讀文本。</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5-Ⅰ-2 認識常用標點符號。</w:t>
            </w:r>
          </w:p>
          <w:p w:rsidR="00D97A8D" w:rsidRDefault="00CC416A" w:rsidP="00CC416A">
            <w:pPr>
              <w:rPr>
                <w:rFonts w:ascii="標楷體" w:eastAsia="標楷體" w:hAnsi="標楷體"/>
                <w:sz w:val="22"/>
              </w:rPr>
            </w:pPr>
            <w:r w:rsidRPr="000533F1">
              <w:rPr>
                <w:rFonts w:ascii="標楷體" w:eastAsia="標楷體" w:hAnsi="標楷體" w:hint="eastAsia"/>
                <w:sz w:val="22"/>
              </w:rPr>
              <w:t>5-Ⅰ-3 讀懂與學習階段相符的</w:t>
            </w:r>
          </w:p>
          <w:p w:rsidR="00CC416A" w:rsidRPr="000533F1"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文本。</w:t>
            </w:r>
          </w:p>
          <w:p w:rsidR="00D97A8D" w:rsidRDefault="00CC416A" w:rsidP="00CC416A">
            <w:pPr>
              <w:rPr>
                <w:rFonts w:ascii="標楷體" w:eastAsia="標楷體" w:hAnsi="標楷體"/>
                <w:sz w:val="22"/>
              </w:rPr>
            </w:pPr>
            <w:r w:rsidRPr="000533F1">
              <w:rPr>
                <w:rFonts w:ascii="標楷體" w:eastAsia="標楷體" w:hAnsi="標楷體" w:hint="eastAsia"/>
                <w:sz w:val="22"/>
              </w:rPr>
              <w:t>5-Ⅰ-4 了解文本中的重要訊息</w:t>
            </w:r>
          </w:p>
          <w:p w:rsidR="00CC416A"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與觀點。</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寫作:</w:t>
            </w:r>
          </w:p>
          <w:p w:rsidR="00D97A8D" w:rsidRDefault="00CC416A" w:rsidP="00CC416A">
            <w:pPr>
              <w:rPr>
                <w:rFonts w:ascii="標楷體" w:eastAsia="標楷體" w:hAnsi="標楷體"/>
                <w:sz w:val="22"/>
              </w:rPr>
            </w:pPr>
            <w:r w:rsidRPr="000533F1">
              <w:rPr>
                <w:rFonts w:ascii="標楷體" w:eastAsia="標楷體" w:hAnsi="標楷體" w:hint="eastAsia"/>
                <w:sz w:val="22"/>
              </w:rPr>
              <w:t>6-I-1  根據表達需要，使用常</w:t>
            </w:r>
          </w:p>
          <w:p w:rsidR="00CC416A" w:rsidRPr="000533F1"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用標點符號。</w:t>
            </w:r>
          </w:p>
          <w:p w:rsidR="00D97A8D" w:rsidRDefault="00CC416A" w:rsidP="00CC416A">
            <w:pPr>
              <w:rPr>
                <w:rFonts w:ascii="標楷體" w:eastAsia="標楷體" w:hAnsi="標楷體"/>
                <w:sz w:val="22"/>
              </w:rPr>
            </w:pPr>
            <w:r w:rsidRPr="000533F1">
              <w:rPr>
                <w:rFonts w:ascii="標楷體" w:eastAsia="標楷體" w:hAnsi="標楷體" w:hint="eastAsia"/>
                <w:sz w:val="22"/>
              </w:rPr>
              <w:t>6-I-2  透過閱讀及觀察，積累</w:t>
            </w:r>
          </w:p>
          <w:p w:rsidR="00CC416A" w:rsidRPr="000533F1" w:rsidRDefault="00D97A8D"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寫作材料。</w:t>
            </w:r>
          </w:p>
        </w:tc>
        <w:tc>
          <w:tcPr>
            <w:tcW w:w="3652" w:type="dxa"/>
            <w:tcBorders>
              <w:top w:val="single" w:sz="2" w:space="0" w:color="auto"/>
              <w:left w:val="single" w:sz="4" w:space="0" w:color="auto"/>
              <w:right w:val="single" w:sz="2" w:space="0" w:color="auto"/>
            </w:tcBorders>
          </w:tcPr>
          <w:p w:rsidR="00D97A8D" w:rsidRPr="00D97A8D" w:rsidRDefault="00D97A8D" w:rsidP="00CC416A">
            <w:pPr>
              <w:rPr>
                <w:rFonts w:ascii="標楷體" w:eastAsia="標楷體" w:hAnsi="標楷體"/>
                <w:b/>
                <w:sz w:val="22"/>
                <w:bdr w:val="single" w:sz="4" w:space="0" w:color="auto"/>
              </w:rPr>
            </w:pPr>
            <w:r w:rsidRPr="00D97A8D">
              <w:rPr>
                <w:rFonts w:ascii="標楷體" w:eastAsia="標楷體" w:hAnsi="標楷體" w:hint="eastAsia"/>
                <w:b/>
                <w:sz w:val="22"/>
                <w:bdr w:val="single" w:sz="4" w:space="0" w:color="auto"/>
              </w:rPr>
              <w:lastRenderedPageBreak/>
              <w:t>文字篇章</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標音符號</w:t>
            </w:r>
            <w:r>
              <w:rPr>
                <w:rFonts w:ascii="標楷體" w:eastAsia="標楷體" w:hAnsi="標楷體" w:hint="eastAsia"/>
                <w:b/>
                <w:sz w:val="22"/>
              </w:rPr>
              <w:t>:</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Aa-I-1聲符、韻符、介符的正確發音和寫法。</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Aa-I-2聲調及其正確的標注方式。</w:t>
            </w:r>
          </w:p>
          <w:p w:rsidR="00CC416A" w:rsidRDefault="00CC416A" w:rsidP="00CC416A">
            <w:pPr>
              <w:rPr>
                <w:rFonts w:ascii="標楷體" w:eastAsia="標楷體" w:hAnsi="標楷體"/>
                <w:sz w:val="22"/>
              </w:rPr>
            </w:pPr>
            <w:r w:rsidRPr="000533F1">
              <w:rPr>
                <w:rFonts w:ascii="標楷體" w:eastAsia="標楷體" w:hAnsi="標楷體" w:hint="eastAsia"/>
                <w:sz w:val="22"/>
              </w:rPr>
              <w:t>Aa-I-3二拼音和三拼音的拼讀和書寫。</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句段</w:t>
            </w:r>
            <w:r>
              <w:rPr>
                <w:rFonts w:ascii="標楷體" w:eastAsia="標楷體" w:hAnsi="標楷體" w:hint="eastAsia"/>
                <w:b/>
                <w:sz w:val="22"/>
              </w:rPr>
              <w:t>:</w:t>
            </w:r>
          </w:p>
          <w:p w:rsidR="00CC416A" w:rsidRDefault="00CC416A" w:rsidP="00CC416A">
            <w:pPr>
              <w:rPr>
                <w:rFonts w:ascii="標楷體" w:eastAsia="標楷體" w:hAnsi="標楷體"/>
                <w:sz w:val="22"/>
              </w:rPr>
            </w:pPr>
            <w:r w:rsidRPr="000533F1">
              <w:rPr>
                <w:rFonts w:ascii="標楷體" w:eastAsia="標楷體" w:hAnsi="標楷體" w:hint="eastAsia"/>
                <w:sz w:val="22"/>
              </w:rPr>
              <w:t>Ac-I-1常用標點符號。</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篇章</w:t>
            </w:r>
            <w:r>
              <w:rPr>
                <w:rFonts w:ascii="標楷體" w:eastAsia="標楷體" w:hAnsi="標楷體" w:hint="eastAsia"/>
                <w:b/>
                <w:sz w:val="22"/>
              </w:rPr>
              <w:t>:</w:t>
            </w:r>
          </w:p>
          <w:p w:rsidR="00CC416A" w:rsidRDefault="00CC416A" w:rsidP="00CC416A">
            <w:pPr>
              <w:rPr>
                <w:rFonts w:ascii="標楷體" w:eastAsia="標楷體" w:hAnsi="標楷體"/>
                <w:sz w:val="22"/>
              </w:rPr>
            </w:pPr>
            <w:r w:rsidRPr="000533F1">
              <w:rPr>
                <w:rFonts w:ascii="標楷體" w:eastAsia="標楷體" w:hAnsi="標楷體" w:hint="eastAsia"/>
                <w:sz w:val="22"/>
              </w:rPr>
              <w:t>Ad-I-2</w:t>
            </w:r>
            <w:r w:rsidR="00E91B76">
              <w:rPr>
                <w:rFonts w:ascii="標楷體" w:eastAsia="標楷體" w:hAnsi="標楷體" w:hint="eastAsia"/>
                <w:sz w:val="22"/>
              </w:rPr>
              <w:t xml:space="preserve"> </w:t>
            </w:r>
            <w:r w:rsidRPr="000533F1">
              <w:rPr>
                <w:rFonts w:ascii="標楷體" w:eastAsia="標楷體" w:hAnsi="標楷體" w:hint="eastAsia"/>
                <w:sz w:val="22"/>
              </w:rPr>
              <w:t>篇章的大意</w:t>
            </w:r>
          </w:p>
          <w:p w:rsidR="00E91B76" w:rsidRDefault="00E91B76" w:rsidP="00CC416A">
            <w:pPr>
              <w:rPr>
                <w:rFonts w:ascii="標楷體" w:eastAsia="標楷體" w:hAnsi="標楷體"/>
                <w:sz w:val="22"/>
              </w:rPr>
            </w:pPr>
            <w:r>
              <w:rPr>
                <w:rFonts w:ascii="標楷體" w:eastAsia="標楷體" w:hAnsi="標楷體" w:hint="eastAsia"/>
                <w:sz w:val="22"/>
              </w:rPr>
              <w:t xml:space="preserve">Ac-I-2 </w:t>
            </w:r>
            <w:r w:rsidRPr="00E91B76">
              <w:rPr>
                <w:rFonts w:ascii="標楷體" w:eastAsia="標楷體" w:hAnsi="標楷體" w:hint="eastAsia"/>
                <w:sz w:val="22"/>
              </w:rPr>
              <w:t>簡單的基本句型。</w:t>
            </w:r>
          </w:p>
          <w:p w:rsidR="00D97A8D" w:rsidRDefault="00D97A8D" w:rsidP="00CC416A">
            <w:pPr>
              <w:rPr>
                <w:rFonts w:ascii="標楷體" w:eastAsia="標楷體" w:hAnsi="標楷體"/>
                <w:b/>
                <w:sz w:val="22"/>
                <w:bdr w:val="single" w:sz="4" w:space="0" w:color="auto"/>
              </w:rPr>
            </w:pPr>
            <w:r w:rsidRPr="00D97A8D">
              <w:rPr>
                <w:rFonts w:ascii="標楷體" w:eastAsia="標楷體" w:hAnsi="標楷體" w:hint="eastAsia"/>
                <w:b/>
                <w:sz w:val="22"/>
                <w:bdr w:val="single" w:sz="4" w:space="0" w:color="auto"/>
              </w:rPr>
              <w:t>文本表述</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記敘文本</w:t>
            </w:r>
            <w:r>
              <w:rPr>
                <w:rFonts w:ascii="標楷體" w:eastAsia="標楷體" w:hAnsi="標楷體" w:hint="eastAsia"/>
                <w:b/>
                <w:sz w:val="22"/>
              </w:rPr>
              <w:t>:</w:t>
            </w:r>
          </w:p>
          <w:p w:rsidR="00CC416A" w:rsidRDefault="00CC416A" w:rsidP="00CC416A">
            <w:pPr>
              <w:rPr>
                <w:rFonts w:ascii="標楷體" w:eastAsia="標楷體" w:hAnsi="標楷體"/>
                <w:sz w:val="22"/>
              </w:rPr>
            </w:pPr>
            <w:r w:rsidRPr="000533F1">
              <w:rPr>
                <w:rFonts w:ascii="標楷體" w:eastAsia="標楷體" w:hAnsi="標楷體" w:hint="eastAsia"/>
                <w:sz w:val="22"/>
              </w:rPr>
              <w:t>Ba-I-1順敘法。</w:t>
            </w:r>
          </w:p>
          <w:p w:rsidR="00D97A8D" w:rsidRDefault="00D97A8D" w:rsidP="00CC416A">
            <w:pPr>
              <w:rPr>
                <w:rFonts w:ascii="標楷體" w:eastAsia="標楷體" w:hAnsi="標楷體"/>
                <w:b/>
                <w:sz w:val="22"/>
                <w:bdr w:val="single" w:sz="4" w:space="0" w:color="auto"/>
              </w:rPr>
            </w:pPr>
            <w:r w:rsidRPr="00D97A8D">
              <w:rPr>
                <w:rFonts w:ascii="標楷體" w:eastAsia="標楷體" w:hAnsi="標楷體" w:hint="eastAsia"/>
                <w:b/>
                <w:sz w:val="22"/>
                <w:bdr w:val="single" w:sz="4" w:space="0" w:color="auto"/>
              </w:rPr>
              <w:t>文化內涵</w:t>
            </w:r>
          </w:p>
          <w:p w:rsidR="00D97A8D" w:rsidRPr="00D97A8D" w:rsidRDefault="00D97A8D" w:rsidP="00CC416A">
            <w:pPr>
              <w:rPr>
                <w:rFonts w:ascii="標楷體" w:eastAsia="標楷體" w:hAnsi="標楷體"/>
                <w:b/>
                <w:sz w:val="22"/>
              </w:rPr>
            </w:pPr>
            <w:r w:rsidRPr="00D97A8D">
              <w:rPr>
                <w:rFonts w:ascii="標楷體" w:eastAsia="標楷體" w:hAnsi="標楷體" w:hint="eastAsia"/>
                <w:b/>
                <w:sz w:val="22"/>
              </w:rPr>
              <w:t>物質文化:</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Ca-I-1各類文本中與日常生活相關的文化內涵。</w:t>
            </w:r>
          </w:p>
          <w:p w:rsidR="00CC416A" w:rsidRPr="000533F1" w:rsidRDefault="00CC416A" w:rsidP="00C15BCA">
            <w:pPr>
              <w:rPr>
                <w:rFonts w:ascii="標楷體" w:eastAsia="標楷體" w:hAnsi="標楷體"/>
                <w:sz w:val="22"/>
                <w:szCs w:val="28"/>
              </w:rPr>
            </w:pPr>
          </w:p>
        </w:tc>
        <w:tc>
          <w:tcPr>
            <w:tcW w:w="3969" w:type="dxa"/>
            <w:tcBorders>
              <w:top w:val="single" w:sz="2" w:space="0" w:color="auto"/>
              <w:left w:val="single" w:sz="4" w:space="0" w:color="auto"/>
              <w:bottom w:val="single" w:sz="2" w:space="0" w:color="auto"/>
              <w:right w:val="single" w:sz="2" w:space="0" w:color="auto"/>
            </w:tcBorders>
          </w:tcPr>
          <w:p w:rsidR="00CC416A" w:rsidRPr="000533F1" w:rsidRDefault="00CC416A" w:rsidP="00CC416A">
            <w:pPr>
              <w:rPr>
                <w:rFonts w:ascii="標楷體" w:eastAsia="標楷體" w:hAnsi="標楷體"/>
                <w:sz w:val="22"/>
              </w:rPr>
            </w:pPr>
            <w:r w:rsidRPr="000533F1">
              <w:rPr>
                <w:rFonts w:ascii="標楷體" w:eastAsia="標楷體" w:hAnsi="標楷體" w:hint="eastAsia"/>
                <w:sz w:val="22"/>
              </w:rPr>
              <w:t>1.具備安靜聆聽</w:t>
            </w:r>
            <w:r w:rsidR="006F0D3C" w:rsidRPr="006F0D3C">
              <w:rPr>
                <w:rFonts w:ascii="標楷體" w:eastAsia="標楷體" w:hAnsi="標楷體" w:hint="eastAsia"/>
                <w:sz w:val="22"/>
              </w:rPr>
              <w:t>不同的媒材</w:t>
            </w:r>
            <w:r w:rsidRPr="000533F1">
              <w:rPr>
                <w:rFonts w:ascii="標楷體" w:eastAsia="標楷體" w:hAnsi="標楷體" w:hint="eastAsia"/>
                <w:sz w:val="22"/>
              </w:rPr>
              <w:t>。</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2.能說聆聽的內容，說出篇章大意。</w:t>
            </w:r>
          </w:p>
          <w:p w:rsidR="006F0D3C" w:rsidRDefault="00CC416A" w:rsidP="00CC416A">
            <w:pPr>
              <w:rPr>
                <w:rFonts w:ascii="標楷體" w:eastAsia="標楷體" w:hAnsi="標楷體"/>
                <w:sz w:val="22"/>
              </w:rPr>
            </w:pPr>
            <w:r w:rsidRPr="000533F1">
              <w:rPr>
                <w:rFonts w:ascii="標楷體" w:eastAsia="標楷體" w:hAnsi="標楷體" w:hint="eastAsia"/>
                <w:sz w:val="22"/>
              </w:rPr>
              <w:t>3.能正確認念、拼讀、書寫出聲符、韻</w:t>
            </w:r>
          </w:p>
          <w:p w:rsidR="00CC416A" w:rsidRPr="000533F1" w:rsidRDefault="006F0D3C"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符、介符。</w:t>
            </w:r>
          </w:p>
          <w:p w:rsidR="006F0D3C" w:rsidRDefault="006F0D3C" w:rsidP="00CC416A">
            <w:pPr>
              <w:rPr>
                <w:rFonts w:ascii="標楷體" w:eastAsia="標楷體" w:hAnsi="標楷體"/>
                <w:sz w:val="22"/>
              </w:rPr>
            </w:pPr>
            <w:r>
              <w:rPr>
                <w:rFonts w:ascii="標楷體" w:eastAsia="標楷體" w:hAnsi="標楷體" w:hint="eastAsia"/>
                <w:sz w:val="22"/>
              </w:rPr>
              <w:t>4.</w:t>
            </w:r>
            <w:r w:rsidR="00CC416A" w:rsidRPr="000533F1">
              <w:rPr>
                <w:rFonts w:ascii="標楷體" w:eastAsia="標楷體" w:hAnsi="標楷體" w:hint="eastAsia"/>
                <w:sz w:val="22"/>
              </w:rPr>
              <w:t>能利用部件及部首正確認識</w:t>
            </w:r>
            <w:r>
              <w:rPr>
                <w:rFonts w:ascii="標楷體" w:eastAsia="標楷體" w:hAnsi="標楷體" w:hint="eastAsia"/>
                <w:sz w:val="22"/>
              </w:rPr>
              <w:t>5</w:t>
            </w:r>
            <w:r w:rsidR="00CC416A" w:rsidRPr="000533F1">
              <w:rPr>
                <w:rFonts w:ascii="標楷體" w:eastAsia="標楷體" w:hAnsi="標楷體" w:hint="eastAsia"/>
                <w:sz w:val="22"/>
              </w:rPr>
              <w:t>00字常</w:t>
            </w:r>
          </w:p>
          <w:p w:rsidR="006F0D3C" w:rsidRDefault="006F0D3C"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用字與常用語詞，並學會使用工具書</w:t>
            </w:r>
          </w:p>
          <w:p w:rsidR="00CC416A" w:rsidRPr="000533F1" w:rsidRDefault="006F0D3C" w:rsidP="00CC416A">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(查字典)。</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5.能認識常用的標點符號。</w:t>
            </w:r>
          </w:p>
          <w:p w:rsidR="006F0D3C" w:rsidRDefault="006F0D3C" w:rsidP="00CC416A">
            <w:pPr>
              <w:rPr>
                <w:rFonts w:ascii="標楷體" w:eastAsia="標楷體" w:hAnsi="標楷體"/>
                <w:sz w:val="22"/>
              </w:rPr>
            </w:pPr>
            <w:r>
              <w:rPr>
                <w:rFonts w:ascii="標楷體" w:eastAsia="標楷體" w:hAnsi="標楷體" w:hint="eastAsia"/>
                <w:sz w:val="22"/>
              </w:rPr>
              <w:t>6.</w:t>
            </w:r>
            <w:r w:rsidR="00CC416A" w:rsidRPr="000533F1">
              <w:rPr>
                <w:rFonts w:ascii="標楷體" w:eastAsia="標楷體" w:hAnsi="標楷體" w:hint="eastAsia"/>
                <w:sz w:val="22"/>
              </w:rPr>
              <w:t>能在生活應用中，以自身的觀察及經</w:t>
            </w:r>
          </w:p>
          <w:p w:rsidR="00CC416A" w:rsidRPr="000533F1" w:rsidRDefault="006F0D3C" w:rsidP="00E91B76">
            <w:pPr>
              <w:rPr>
                <w:rFonts w:ascii="標楷體" w:eastAsia="標楷體" w:hAnsi="標楷體"/>
                <w:sz w:val="22"/>
              </w:rPr>
            </w:pPr>
            <w:r>
              <w:rPr>
                <w:rFonts w:ascii="標楷體" w:eastAsia="標楷體" w:hAnsi="標楷體" w:hint="eastAsia"/>
                <w:sz w:val="22"/>
              </w:rPr>
              <w:t xml:space="preserve">  </w:t>
            </w:r>
            <w:r w:rsidR="00CC416A" w:rsidRPr="000533F1">
              <w:rPr>
                <w:rFonts w:ascii="標楷體" w:eastAsia="標楷體" w:hAnsi="標楷體" w:hint="eastAsia"/>
                <w:sz w:val="22"/>
              </w:rPr>
              <w:t>驗，完成</w:t>
            </w:r>
            <w:r w:rsidR="00E91B76" w:rsidRPr="00E91B76">
              <w:rPr>
                <w:rFonts w:ascii="標楷體" w:eastAsia="標楷體" w:hAnsi="標楷體" w:hint="eastAsia"/>
                <w:sz w:val="22"/>
              </w:rPr>
              <w:t>簡單的基本句型</w:t>
            </w:r>
            <w:r w:rsidR="00CC416A" w:rsidRPr="000533F1">
              <w:rPr>
                <w:rFonts w:ascii="標楷體" w:eastAsia="標楷體" w:hAnsi="標楷體" w:hint="eastAsia"/>
                <w:sz w:val="22"/>
              </w:rPr>
              <w:t>。</w:t>
            </w:r>
          </w:p>
        </w:tc>
        <w:tc>
          <w:tcPr>
            <w:tcW w:w="2301" w:type="dxa"/>
            <w:tcBorders>
              <w:top w:val="single" w:sz="2" w:space="0" w:color="auto"/>
              <w:left w:val="single" w:sz="4" w:space="0" w:color="auto"/>
              <w:right w:val="single" w:sz="2" w:space="0" w:color="auto"/>
            </w:tcBorders>
          </w:tcPr>
          <w:p w:rsidR="00CC416A" w:rsidRPr="000533F1" w:rsidRDefault="00CC416A" w:rsidP="00CC416A">
            <w:pPr>
              <w:rPr>
                <w:rFonts w:ascii="標楷體" w:eastAsia="標楷體" w:hAnsi="標楷體"/>
                <w:sz w:val="22"/>
              </w:rPr>
            </w:pPr>
            <w:r w:rsidRPr="000533F1">
              <w:rPr>
                <w:rFonts w:ascii="標楷體" w:eastAsia="標楷體" w:hAnsi="標楷體" w:hint="eastAsia"/>
                <w:sz w:val="22"/>
              </w:rPr>
              <w:t>（1）評量方式：紙筆評量、檔案評量、實作評量、口語評量、課程本位評量。</w:t>
            </w:r>
          </w:p>
          <w:p w:rsidR="00CC416A" w:rsidRPr="000533F1" w:rsidRDefault="00CC416A" w:rsidP="00CC416A">
            <w:pPr>
              <w:rPr>
                <w:rFonts w:ascii="標楷體" w:eastAsia="標楷體" w:hAnsi="標楷體"/>
                <w:sz w:val="22"/>
              </w:rPr>
            </w:pPr>
            <w:r w:rsidRPr="000533F1">
              <w:rPr>
                <w:rFonts w:ascii="標楷體" w:eastAsia="標楷體" w:hAnsi="標楷體" w:hint="eastAsia"/>
                <w:sz w:val="22"/>
              </w:rPr>
              <w:t>（2）評量調整需求服務：提供資源班試卷、延長時間</w:t>
            </w:r>
            <w:r w:rsidR="006F0D3C">
              <w:rPr>
                <w:rFonts w:ascii="標楷體" w:eastAsia="標楷體" w:hAnsi="標楷體" w:hint="eastAsia"/>
                <w:sz w:val="22"/>
              </w:rPr>
              <w:t>、報讀</w:t>
            </w:r>
            <w:r w:rsidRPr="000533F1">
              <w:rPr>
                <w:rFonts w:ascii="標楷體" w:eastAsia="標楷體" w:hAnsi="標楷體" w:hint="eastAsia"/>
                <w:sz w:val="22"/>
              </w:rPr>
              <w:t>。</w:t>
            </w:r>
          </w:p>
          <w:p w:rsidR="006F0D3C" w:rsidRDefault="00CC416A" w:rsidP="006F0D3C">
            <w:pPr>
              <w:rPr>
                <w:rFonts w:ascii="標楷體" w:eastAsia="標楷體" w:hAnsi="標楷體"/>
                <w:sz w:val="22"/>
              </w:rPr>
            </w:pPr>
            <w:r w:rsidRPr="000533F1">
              <w:rPr>
                <w:rFonts w:ascii="標楷體" w:eastAsia="標楷體" w:hAnsi="標楷體" w:hint="eastAsia"/>
                <w:sz w:val="22"/>
              </w:rPr>
              <w:t>（3）成績計算：</w:t>
            </w:r>
          </w:p>
          <w:p w:rsidR="00CC416A" w:rsidRPr="000533F1" w:rsidRDefault="00CC416A" w:rsidP="006F0D3C">
            <w:pPr>
              <w:rPr>
                <w:rFonts w:ascii="標楷體" w:eastAsia="標楷體" w:hAnsi="標楷體"/>
                <w:sz w:val="22"/>
              </w:rPr>
            </w:pPr>
            <w:r w:rsidRPr="000533F1">
              <w:rPr>
                <w:rFonts w:ascii="標楷體" w:eastAsia="標楷體" w:hAnsi="標楷體" w:hint="eastAsia"/>
                <w:sz w:val="22"/>
              </w:rPr>
              <w:t>月考</w:t>
            </w:r>
            <w:r w:rsidRPr="006F0D3C">
              <w:rPr>
                <w:rFonts w:ascii="標楷體" w:eastAsia="標楷體" w:hAnsi="標楷體" w:hint="eastAsia"/>
                <w:sz w:val="20"/>
              </w:rPr>
              <w:t>（資</w:t>
            </w:r>
            <w:r w:rsidR="006F0D3C" w:rsidRPr="006F0D3C">
              <w:rPr>
                <w:rFonts w:ascii="標楷體" w:eastAsia="標楷體" w:hAnsi="標楷體" w:hint="eastAsia"/>
                <w:sz w:val="20"/>
              </w:rPr>
              <w:t>5</w:t>
            </w:r>
            <w:r w:rsidRPr="006F0D3C">
              <w:rPr>
                <w:rFonts w:ascii="標楷體" w:eastAsia="標楷體" w:hAnsi="標楷體" w:hint="eastAsia"/>
                <w:sz w:val="20"/>
              </w:rPr>
              <w:t>0%、原</w:t>
            </w:r>
            <w:r w:rsidR="006F0D3C" w:rsidRPr="006F0D3C">
              <w:rPr>
                <w:rFonts w:ascii="標楷體" w:eastAsia="標楷體" w:hAnsi="標楷體" w:hint="eastAsia"/>
                <w:sz w:val="20"/>
              </w:rPr>
              <w:t>5</w:t>
            </w:r>
            <w:r w:rsidRPr="006F0D3C">
              <w:rPr>
                <w:rFonts w:ascii="標楷體" w:eastAsia="標楷體" w:hAnsi="標楷體" w:hint="eastAsia"/>
                <w:sz w:val="20"/>
              </w:rPr>
              <w:t>0%）。</w:t>
            </w:r>
          </w:p>
        </w:tc>
      </w:tr>
    </w:tbl>
    <w:p w:rsidR="00057FD9" w:rsidRDefault="00057FD9" w:rsidP="00DD3F28">
      <w:pPr>
        <w:pStyle w:val="a5"/>
      </w:pPr>
    </w:p>
    <w:p w:rsidR="00EF6391" w:rsidRDefault="00EF6391" w:rsidP="00DD3F28">
      <w:pPr>
        <w:pStyle w:val="a5"/>
      </w:pPr>
      <w:r w:rsidRPr="00115175">
        <w:t>五﹑本學期課程內涵：第一學期</w:t>
      </w:r>
    </w:p>
    <w:tbl>
      <w:tblPr>
        <w:tblStyle w:val="ad"/>
        <w:tblW w:w="15559" w:type="dxa"/>
        <w:tblLook w:val="04A0" w:firstRow="1" w:lastRow="0" w:firstColumn="1" w:lastColumn="0" w:noHBand="0" w:noVBand="1"/>
      </w:tblPr>
      <w:tblGrid>
        <w:gridCol w:w="1555"/>
        <w:gridCol w:w="3231"/>
        <w:gridCol w:w="5954"/>
        <w:gridCol w:w="4819"/>
      </w:tblGrid>
      <w:tr w:rsidR="00EF6391" w:rsidRPr="00EE06AD" w:rsidTr="006F0D3C">
        <w:tc>
          <w:tcPr>
            <w:tcW w:w="1555" w:type="dxa"/>
            <w:shd w:val="clear" w:color="auto" w:fill="F2F2F2" w:themeFill="background1" w:themeFillShade="F2"/>
            <w:vAlign w:val="center"/>
          </w:tcPr>
          <w:p w:rsidR="00EF6391" w:rsidRPr="00B30494" w:rsidRDefault="00EF6391" w:rsidP="00DD3F28">
            <w:pPr>
              <w:pStyle w:val="a5"/>
            </w:pPr>
            <w:r w:rsidRPr="00B30494">
              <w:t>教學進度</w:t>
            </w:r>
          </w:p>
        </w:tc>
        <w:tc>
          <w:tcPr>
            <w:tcW w:w="3231" w:type="dxa"/>
            <w:shd w:val="clear" w:color="auto" w:fill="F2F2F2" w:themeFill="background1" w:themeFillShade="F2"/>
          </w:tcPr>
          <w:p w:rsidR="00EF6391" w:rsidRPr="00B30494" w:rsidRDefault="00EF6391" w:rsidP="00DD3F28">
            <w:pPr>
              <w:pStyle w:val="a5"/>
            </w:pPr>
            <w:r w:rsidRPr="00B30494">
              <w:rPr>
                <w:rFonts w:hint="eastAsia"/>
              </w:rPr>
              <w:t>單元名稱</w:t>
            </w:r>
          </w:p>
        </w:tc>
        <w:tc>
          <w:tcPr>
            <w:tcW w:w="5954" w:type="dxa"/>
            <w:shd w:val="clear" w:color="auto" w:fill="F2F2F2" w:themeFill="background1" w:themeFillShade="F2"/>
          </w:tcPr>
          <w:p w:rsidR="00EF6391" w:rsidRPr="00B30494" w:rsidRDefault="00EF6391" w:rsidP="00DD3F28">
            <w:pPr>
              <w:pStyle w:val="a5"/>
            </w:pPr>
            <w:r w:rsidRPr="00B30494">
              <w:rPr>
                <w:rFonts w:hint="eastAsia"/>
              </w:rPr>
              <w:t>學習目標</w:t>
            </w:r>
          </w:p>
        </w:tc>
        <w:tc>
          <w:tcPr>
            <w:tcW w:w="4819" w:type="dxa"/>
            <w:shd w:val="clear" w:color="auto" w:fill="F2F2F2" w:themeFill="background1" w:themeFillShade="F2"/>
          </w:tcPr>
          <w:p w:rsidR="00EF6391" w:rsidRPr="00B30494" w:rsidRDefault="00EF6391" w:rsidP="00DD3F28">
            <w:pPr>
              <w:pStyle w:val="a5"/>
            </w:pPr>
            <w:r w:rsidRPr="00B30494">
              <w:t>教學重點</w:t>
            </w:r>
          </w:p>
        </w:tc>
      </w:tr>
      <w:tr w:rsidR="00EF6391" w:rsidRPr="00EE06AD" w:rsidTr="006F0D3C">
        <w:tc>
          <w:tcPr>
            <w:tcW w:w="1555" w:type="dxa"/>
          </w:tcPr>
          <w:p w:rsidR="00EF6391" w:rsidRPr="00B30494" w:rsidRDefault="00EF6391" w:rsidP="00DD3F28">
            <w:pPr>
              <w:pStyle w:val="a5"/>
            </w:pPr>
            <w:r w:rsidRPr="00B30494">
              <w:t>第</w:t>
            </w:r>
            <w:r w:rsidR="000733B4">
              <w:rPr>
                <w:rFonts w:hint="eastAsia"/>
              </w:rPr>
              <w:t>1</w:t>
            </w:r>
            <w:r w:rsidRPr="00B30494">
              <w:rPr>
                <w:rFonts w:hint="eastAsia"/>
              </w:rPr>
              <w:t>-</w:t>
            </w:r>
            <w:r w:rsidR="006F0D3C">
              <w:rPr>
                <w:rFonts w:hint="eastAsia"/>
              </w:rPr>
              <w:t>6</w:t>
            </w:r>
            <w:r w:rsidRPr="00B30494">
              <w:t>週</w:t>
            </w:r>
          </w:p>
        </w:tc>
        <w:tc>
          <w:tcPr>
            <w:tcW w:w="3231" w:type="dxa"/>
          </w:tcPr>
          <w:p w:rsidR="001C3AFC" w:rsidRDefault="001C3AFC" w:rsidP="00DD3F28">
            <w:pPr>
              <w:pStyle w:val="a5"/>
            </w:pPr>
            <w:r>
              <w:rPr>
                <w:rFonts w:hint="eastAsia"/>
              </w:rPr>
              <w:t xml:space="preserve">單元一 - </w:t>
            </w:r>
          </w:p>
          <w:p w:rsidR="00EF6391" w:rsidRPr="00B30494" w:rsidRDefault="006F0D3C" w:rsidP="00DD3F28">
            <w:pPr>
              <w:pStyle w:val="a5"/>
            </w:pPr>
            <w:r>
              <w:rPr>
                <w:rFonts w:hint="eastAsia"/>
              </w:rPr>
              <w:t>ㄅㄆㄇ注意好好玩</w:t>
            </w:r>
          </w:p>
        </w:tc>
        <w:tc>
          <w:tcPr>
            <w:tcW w:w="5954" w:type="dxa"/>
          </w:tcPr>
          <w:p w:rsidR="00EF6391" w:rsidRPr="00B30494" w:rsidRDefault="006F0D3C" w:rsidP="00DD3F28">
            <w:pPr>
              <w:pStyle w:val="a5"/>
            </w:pPr>
            <w:r>
              <w:rPr>
                <w:rFonts w:hint="eastAsia"/>
              </w:rPr>
              <w:t>能正確認念、書寫出聲符、韻符、介符。</w:t>
            </w:r>
          </w:p>
        </w:tc>
        <w:tc>
          <w:tcPr>
            <w:tcW w:w="4819" w:type="dxa"/>
          </w:tcPr>
          <w:p w:rsidR="00EF6391" w:rsidRDefault="00057FD9" w:rsidP="00DD3F28">
            <w:pPr>
              <w:pStyle w:val="a5"/>
            </w:pPr>
            <w:r>
              <w:rPr>
                <w:rFonts w:hint="eastAsia"/>
              </w:rPr>
              <w:t>1. 認念、書寫出聲符</w:t>
            </w:r>
            <w:r w:rsidRPr="00057FD9">
              <w:rPr>
                <w:rFonts w:hint="eastAsia"/>
              </w:rPr>
              <w:t>。</w:t>
            </w:r>
          </w:p>
          <w:p w:rsidR="00057FD9" w:rsidRDefault="00057FD9" w:rsidP="00DD3F28">
            <w:pPr>
              <w:pStyle w:val="a5"/>
            </w:pPr>
            <w:r>
              <w:rPr>
                <w:rFonts w:hint="eastAsia"/>
              </w:rPr>
              <w:t>2. 認念、書寫出韻符</w:t>
            </w:r>
            <w:r w:rsidRPr="00057FD9">
              <w:rPr>
                <w:rFonts w:hint="eastAsia"/>
              </w:rPr>
              <w:t>。</w:t>
            </w:r>
          </w:p>
          <w:p w:rsidR="00057FD9" w:rsidRPr="00B30494" w:rsidRDefault="00057FD9" w:rsidP="00DD3F28">
            <w:pPr>
              <w:pStyle w:val="a5"/>
            </w:pPr>
            <w:r>
              <w:rPr>
                <w:rFonts w:hint="eastAsia"/>
              </w:rPr>
              <w:t xml:space="preserve">3. </w:t>
            </w:r>
            <w:r w:rsidRPr="00057FD9">
              <w:rPr>
                <w:rFonts w:hint="eastAsia"/>
              </w:rPr>
              <w:t>認念、書寫出介符。</w:t>
            </w:r>
          </w:p>
        </w:tc>
      </w:tr>
      <w:tr w:rsidR="00EF6391" w:rsidRPr="00EE06AD" w:rsidTr="006F0D3C">
        <w:tc>
          <w:tcPr>
            <w:tcW w:w="1555" w:type="dxa"/>
          </w:tcPr>
          <w:p w:rsidR="00EF6391" w:rsidRPr="00EE06AD" w:rsidRDefault="000733B4" w:rsidP="00DD3F28">
            <w:pPr>
              <w:pStyle w:val="a5"/>
            </w:pPr>
            <w:r w:rsidRPr="00B30494">
              <w:t>第</w:t>
            </w:r>
            <w:r w:rsidR="006F0D3C">
              <w:rPr>
                <w:rFonts w:hint="eastAsia"/>
              </w:rPr>
              <w:t>7</w:t>
            </w:r>
            <w:r w:rsidRPr="00B30494">
              <w:rPr>
                <w:rFonts w:hint="eastAsia"/>
              </w:rPr>
              <w:t>-</w:t>
            </w:r>
            <w:r w:rsidR="006F0D3C">
              <w:rPr>
                <w:rFonts w:hint="eastAsia"/>
              </w:rPr>
              <w:t>8</w:t>
            </w:r>
            <w:r w:rsidRPr="00B30494">
              <w:t>週</w:t>
            </w:r>
          </w:p>
        </w:tc>
        <w:tc>
          <w:tcPr>
            <w:tcW w:w="3231" w:type="dxa"/>
          </w:tcPr>
          <w:p w:rsidR="001C3AFC" w:rsidRDefault="001C3AFC" w:rsidP="00DD3F28">
            <w:pPr>
              <w:pStyle w:val="a5"/>
            </w:pPr>
            <w:r>
              <w:rPr>
                <w:rFonts w:hint="eastAsia"/>
              </w:rPr>
              <w:t>單元二 -</w:t>
            </w:r>
          </w:p>
          <w:p w:rsidR="00EF6391" w:rsidRPr="00EE06AD" w:rsidRDefault="00057FD9" w:rsidP="00DD3F28">
            <w:pPr>
              <w:pStyle w:val="a5"/>
            </w:pPr>
            <w:r>
              <w:rPr>
                <w:rFonts w:hint="eastAsia"/>
              </w:rPr>
              <w:t>聽聽看是幾聲</w:t>
            </w:r>
          </w:p>
        </w:tc>
        <w:tc>
          <w:tcPr>
            <w:tcW w:w="5954" w:type="dxa"/>
          </w:tcPr>
          <w:p w:rsidR="00EF6391" w:rsidRPr="00EE06AD" w:rsidRDefault="006F0D3C" w:rsidP="00DD3F28">
            <w:pPr>
              <w:pStyle w:val="a5"/>
            </w:pPr>
            <w:r>
              <w:rPr>
                <w:rFonts w:hint="eastAsia"/>
              </w:rPr>
              <w:t>能正確判斷與使用聲符。</w:t>
            </w:r>
          </w:p>
        </w:tc>
        <w:tc>
          <w:tcPr>
            <w:tcW w:w="4819" w:type="dxa"/>
          </w:tcPr>
          <w:p w:rsidR="00EF6391" w:rsidRDefault="00057FD9" w:rsidP="00DD3F28">
            <w:pPr>
              <w:pStyle w:val="a5"/>
            </w:pPr>
            <w:r>
              <w:rPr>
                <w:rFonts w:hint="eastAsia"/>
              </w:rPr>
              <w:t>1. 學習聽完後能</w:t>
            </w:r>
            <w:r w:rsidRPr="00057FD9">
              <w:rPr>
                <w:rFonts w:hint="eastAsia"/>
              </w:rPr>
              <w:t>正確判斷聲符。</w:t>
            </w:r>
          </w:p>
          <w:p w:rsidR="00057FD9" w:rsidRPr="00EE06AD" w:rsidRDefault="00057FD9" w:rsidP="00DD3F28">
            <w:pPr>
              <w:pStyle w:val="a5"/>
            </w:pPr>
            <w:r>
              <w:rPr>
                <w:rFonts w:hint="eastAsia"/>
              </w:rPr>
              <w:t>2. 學習正確</w:t>
            </w:r>
            <w:r w:rsidRPr="00057FD9">
              <w:rPr>
                <w:rFonts w:hint="eastAsia"/>
              </w:rPr>
              <w:t>使用聲符。</w:t>
            </w:r>
          </w:p>
        </w:tc>
      </w:tr>
      <w:tr w:rsidR="006F0D3C" w:rsidRPr="00EE06AD" w:rsidTr="006F0D3C">
        <w:tc>
          <w:tcPr>
            <w:tcW w:w="1555" w:type="dxa"/>
          </w:tcPr>
          <w:p w:rsidR="006F0D3C" w:rsidRPr="00EE06AD" w:rsidRDefault="006F0D3C" w:rsidP="00DD3F28">
            <w:pPr>
              <w:pStyle w:val="a5"/>
            </w:pPr>
            <w:r w:rsidRPr="00B30494">
              <w:t>第</w:t>
            </w:r>
            <w:r>
              <w:rPr>
                <w:rFonts w:hint="eastAsia"/>
              </w:rPr>
              <w:t>9</w:t>
            </w:r>
            <w:r w:rsidRPr="00B30494">
              <w:rPr>
                <w:rFonts w:hint="eastAsia"/>
              </w:rPr>
              <w:t>-</w:t>
            </w:r>
            <w:r>
              <w:rPr>
                <w:rFonts w:hint="eastAsia"/>
              </w:rPr>
              <w:t>1</w:t>
            </w:r>
            <w:r w:rsidR="00057FD9">
              <w:rPr>
                <w:rFonts w:hint="eastAsia"/>
              </w:rPr>
              <w:t>2</w:t>
            </w:r>
            <w:r w:rsidRPr="00B30494">
              <w:t>週</w:t>
            </w:r>
          </w:p>
        </w:tc>
        <w:tc>
          <w:tcPr>
            <w:tcW w:w="3231" w:type="dxa"/>
          </w:tcPr>
          <w:p w:rsidR="006F0D3C" w:rsidRPr="00EE06AD" w:rsidRDefault="001C3AFC" w:rsidP="00DD3F28">
            <w:pPr>
              <w:pStyle w:val="a5"/>
            </w:pPr>
            <w:r>
              <w:rPr>
                <w:rFonts w:hint="eastAsia"/>
              </w:rPr>
              <w:t xml:space="preserve">單元三 - </w:t>
            </w:r>
            <w:r w:rsidR="00057FD9">
              <w:rPr>
                <w:rFonts w:hint="eastAsia"/>
              </w:rPr>
              <w:t>認識結合韻</w:t>
            </w:r>
          </w:p>
        </w:tc>
        <w:tc>
          <w:tcPr>
            <w:tcW w:w="5954" w:type="dxa"/>
          </w:tcPr>
          <w:p w:rsidR="006F0D3C" w:rsidRPr="00EE06AD" w:rsidRDefault="00057FD9" w:rsidP="00DD3F28">
            <w:pPr>
              <w:pStyle w:val="a5"/>
            </w:pPr>
            <w:r w:rsidRPr="00057FD9">
              <w:rPr>
                <w:rFonts w:hint="eastAsia"/>
              </w:rPr>
              <w:t>能正確認念、書寫出</w:t>
            </w:r>
            <w:r>
              <w:rPr>
                <w:rFonts w:hint="eastAsia"/>
              </w:rPr>
              <w:t>結合韻。</w:t>
            </w:r>
          </w:p>
        </w:tc>
        <w:tc>
          <w:tcPr>
            <w:tcW w:w="4819" w:type="dxa"/>
          </w:tcPr>
          <w:p w:rsidR="006F0D3C" w:rsidRPr="00EE06AD" w:rsidRDefault="00057FD9" w:rsidP="00DD3F28">
            <w:pPr>
              <w:pStyle w:val="a5"/>
            </w:pPr>
            <w:r>
              <w:rPr>
                <w:rFonts w:hint="eastAsia"/>
              </w:rPr>
              <w:t>1. 學習</w:t>
            </w:r>
            <w:r w:rsidRPr="00057FD9">
              <w:rPr>
                <w:rFonts w:hint="eastAsia"/>
              </w:rPr>
              <w:t>認念、書寫出結合韻。</w:t>
            </w:r>
          </w:p>
        </w:tc>
      </w:tr>
      <w:tr w:rsidR="00057FD9" w:rsidRPr="00EE06AD" w:rsidTr="006F0D3C">
        <w:tc>
          <w:tcPr>
            <w:tcW w:w="1555" w:type="dxa"/>
          </w:tcPr>
          <w:p w:rsidR="00057FD9" w:rsidRPr="00B30494" w:rsidRDefault="00057FD9" w:rsidP="00DD3F28">
            <w:pPr>
              <w:pStyle w:val="a5"/>
            </w:pPr>
            <w:r w:rsidRPr="00B30494">
              <w:t>第</w:t>
            </w:r>
            <w:r>
              <w:rPr>
                <w:rFonts w:hint="eastAsia"/>
              </w:rPr>
              <w:t>13</w:t>
            </w:r>
            <w:r w:rsidRPr="00B30494">
              <w:rPr>
                <w:rFonts w:hint="eastAsia"/>
              </w:rPr>
              <w:t>-</w:t>
            </w:r>
            <w:r>
              <w:rPr>
                <w:rFonts w:hint="eastAsia"/>
              </w:rPr>
              <w:t>15</w:t>
            </w:r>
            <w:r w:rsidRPr="00B30494">
              <w:t>週</w:t>
            </w:r>
          </w:p>
        </w:tc>
        <w:tc>
          <w:tcPr>
            <w:tcW w:w="3231" w:type="dxa"/>
          </w:tcPr>
          <w:p w:rsidR="00057FD9" w:rsidRPr="00EE06AD" w:rsidRDefault="001C3AFC" w:rsidP="00DD3F28">
            <w:pPr>
              <w:pStyle w:val="a5"/>
            </w:pPr>
            <w:r>
              <w:rPr>
                <w:rFonts w:hint="eastAsia"/>
              </w:rPr>
              <w:t xml:space="preserve">單元四 - </w:t>
            </w:r>
            <w:r w:rsidR="00057FD9">
              <w:rPr>
                <w:rFonts w:hint="eastAsia"/>
              </w:rPr>
              <w:t>注音拼拼看</w:t>
            </w:r>
          </w:p>
        </w:tc>
        <w:tc>
          <w:tcPr>
            <w:tcW w:w="5954" w:type="dxa"/>
          </w:tcPr>
          <w:p w:rsidR="00057FD9" w:rsidRPr="00EE06AD" w:rsidRDefault="00057FD9" w:rsidP="00DD3F28">
            <w:pPr>
              <w:pStyle w:val="a5"/>
            </w:pPr>
            <w:r>
              <w:rPr>
                <w:rFonts w:hint="eastAsia"/>
              </w:rPr>
              <w:t>能正確拼讀、書寫出雙拼與三拼。</w:t>
            </w:r>
          </w:p>
        </w:tc>
        <w:tc>
          <w:tcPr>
            <w:tcW w:w="4819" w:type="dxa"/>
          </w:tcPr>
          <w:p w:rsidR="00057FD9" w:rsidRPr="00EE06AD" w:rsidRDefault="00057FD9" w:rsidP="00DD3F28">
            <w:pPr>
              <w:pStyle w:val="a5"/>
            </w:pPr>
            <w:r>
              <w:rPr>
                <w:rFonts w:hint="eastAsia"/>
              </w:rPr>
              <w:t>1. 學習正</w:t>
            </w:r>
            <w:r w:rsidRPr="00057FD9">
              <w:rPr>
                <w:rFonts w:hint="eastAsia"/>
              </w:rPr>
              <w:t>確拼讀、書寫出雙拼</w:t>
            </w:r>
            <w:r>
              <w:rPr>
                <w:rFonts w:hint="eastAsia"/>
              </w:rPr>
              <w:t>拼音</w:t>
            </w:r>
            <w:r w:rsidRPr="00057FD9">
              <w:rPr>
                <w:rFonts w:hint="eastAsia"/>
              </w:rPr>
              <w:t>。</w:t>
            </w:r>
          </w:p>
        </w:tc>
      </w:tr>
      <w:tr w:rsidR="006F0D3C" w:rsidRPr="00EE06AD" w:rsidTr="006F0D3C">
        <w:tc>
          <w:tcPr>
            <w:tcW w:w="1555" w:type="dxa"/>
          </w:tcPr>
          <w:p w:rsidR="006F0D3C" w:rsidRPr="00EE06AD" w:rsidRDefault="006F0D3C" w:rsidP="00DD3F28">
            <w:pPr>
              <w:pStyle w:val="a5"/>
            </w:pPr>
            <w:r w:rsidRPr="00B30494">
              <w:t>第</w:t>
            </w:r>
            <w:r>
              <w:rPr>
                <w:rFonts w:hint="eastAsia"/>
              </w:rPr>
              <w:t>16</w:t>
            </w:r>
            <w:r w:rsidRPr="00B30494">
              <w:rPr>
                <w:rFonts w:hint="eastAsia"/>
              </w:rPr>
              <w:t>-</w:t>
            </w:r>
            <w:r>
              <w:rPr>
                <w:rFonts w:hint="eastAsia"/>
              </w:rPr>
              <w:t>20</w:t>
            </w:r>
            <w:r w:rsidRPr="00B30494">
              <w:t>週</w:t>
            </w:r>
          </w:p>
        </w:tc>
        <w:tc>
          <w:tcPr>
            <w:tcW w:w="3231" w:type="dxa"/>
          </w:tcPr>
          <w:p w:rsidR="006F0D3C" w:rsidRPr="00EE06AD" w:rsidRDefault="001C3AFC" w:rsidP="00DD3F28">
            <w:pPr>
              <w:pStyle w:val="a5"/>
            </w:pPr>
            <w:r>
              <w:rPr>
                <w:rFonts w:hint="eastAsia"/>
              </w:rPr>
              <w:t xml:space="preserve">單元五 - </w:t>
            </w:r>
            <w:r w:rsidR="00057FD9">
              <w:rPr>
                <w:rFonts w:hint="eastAsia"/>
              </w:rPr>
              <w:t>我能念課文</w:t>
            </w:r>
          </w:p>
        </w:tc>
        <w:tc>
          <w:tcPr>
            <w:tcW w:w="5954" w:type="dxa"/>
          </w:tcPr>
          <w:p w:rsidR="006F0D3C" w:rsidRPr="00EE06AD" w:rsidRDefault="00057FD9" w:rsidP="00DD3F28">
            <w:pPr>
              <w:pStyle w:val="a5"/>
            </w:pPr>
            <w:r>
              <w:rPr>
                <w:rFonts w:hint="eastAsia"/>
              </w:rPr>
              <w:t>能使用注音符號唸讀課文。</w:t>
            </w:r>
          </w:p>
        </w:tc>
        <w:tc>
          <w:tcPr>
            <w:tcW w:w="4819" w:type="dxa"/>
          </w:tcPr>
          <w:p w:rsidR="006F0D3C" w:rsidRPr="00EE06AD" w:rsidRDefault="00057FD9" w:rsidP="00DD3F28">
            <w:pPr>
              <w:pStyle w:val="a5"/>
            </w:pPr>
            <w:r>
              <w:rPr>
                <w:rFonts w:hint="eastAsia"/>
              </w:rPr>
              <w:t>1. 學習正確</w:t>
            </w:r>
            <w:r w:rsidRPr="00057FD9">
              <w:rPr>
                <w:rFonts w:hint="eastAsia"/>
              </w:rPr>
              <w:t>使用注音符號唸讀課文。</w:t>
            </w:r>
          </w:p>
        </w:tc>
      </w:tr>
    </w:tbl>
    <w:p w:rsidR="00EF6391" w:rsidRDefault="00EF6391" w:rsidP="00DD3F28">
      <w:pPr>
        <w:pStyle w:val="a5"/>
      </w:pPr>
      <w:r>
        <w:rPr>
          <w:rFonts w:hint="eastAsia"/>
        </w:rPr>
        <w:lastRenderedPageBreak/>
        <w:t>第二學期</w:t>
      </w:r>
    </w:p>
    <w:tbl>
      <w:tblPr>
        <w:tblStyle w:val="ad"/>
        <w:tblW w:w="15559" w:type="dxa"/>
        <w:tblLook w:val="04A0" w:firstRow="1" w:lastRow="0" w:firstColumn="1" w:lastColumn="0" w:noHBand="0" w:noVBand="1"/>
      </w:tblPr>
      <w:tblGrid>
        <w:gridCol w:w="1526"/>
        <w:gridCol w:w="3260"/>
        <w:gridCol w:w="5954"/>
        <w:gridCol w:w="4819"/>
      </w:tblGrid>
      <w:tr w:rsidR="00EF6391" w:rsidRPr="00EE06AD" w:rsidTr="000131A1">
        <w:tc>
          <w:tcPr>
            <w:tcW w:w="1526" w:type="dxa"/>
            <w:shd w:val="clear" w:color="auto" w:fill="F2F2F2" w:themeFill="background1" w:themeFillShade="F2"/>
            <w:vAlign w:val="center"/>
          </w:tcPr>
          <w:p w:rsidR="00EF6391" w:rsidRPr="00B30494" w:rsidRDefault="00EF6391" w:rsidP="00DD3F28">
            <w:pPr>
              <w:pStyle w:val="a5"/>
            </w:pPr>
            <w:r w:rsidRPr="00B30494">
              <w:t>教學進度</w:t>
            </w:r>
          </w:p>
        </w:tc>
        <w:tc>
          <w:tcPr>
            <w:tcW w:w="3260" w:type="dxa"/>
            <w:shd w:val="clear" w:color="auto" w:fill="F2F2F2" w:themeFill="background1" w:themeFillShade="F2"/>
          </w:tcPr>
          <w:p w:rsidR="00EF6391" w:rsidRPr="00B30494" w:rsidRDefault="00EF6391" w:rsidP="00DD3F28">
            <w:pPr>
              <w:pStyle w:val="a5"/>
            </w:pPr>
            <w:r w:rsidRPr="00B30494">
              <w:rPr>
                <w:rFonts w:hint="eastAsia"/>
              </w:rPr>
              <w:t>單元名稱</w:t>
            </w:r>
          </w:p>
        </w:tc>
        <w:tc>
          <w:tcPr>
            <w:tcW w:w="5954" w:type="dxa"/>
            <w:shd w:val="clear" w:color="auto" w:fill="F2F2F2" w:themeFill="background1" w:themeFillShade="F2"/>
          </w:tcPr>
          <w:p w:rsidR="00EF6391" w:rsidRPr="00B30494" w:rsidRDefault="00EF6391" w:rsidP="00DD3F28">
            <w:pPr>
              <w:pStyle w:val="a5"/>
            </w:pPr>
            <w:r w:rsidRPr="00B30494">
              <w:rPr>
                <w:rFonts w:hint="eastAsia"/>
              </w:rPr>
              <w:t>學習目標</w:t>
            </w:r>
          </w:p>
        </w:tc>
        <w:tc>
          <w:tcPr>
            <w:tcW w:w="4819" w:type="dxa"/>
            <w:shd w:val="clear" w:color="auto" w:fill="F2F2F2" w:themeFill="background1" w:themeFillShade="F2"/>
          </w:tcPr>
          <w:p w:rsidR="00EF6391" w:rsidRPr="00B30494" w:rsidRDefault="00EF6391" w:rsidP="00DD3F28">
            <w:pPr>
              <w:pStyle w:val="a5"/>
            </w:pPr>
            <w:r w:rsidRPr="00B30494">
              <w:t>教學重點</w:t>
            </w:r>
          </w:p>
        </w:tc>
      </w:tr>
      <w:tr w:rsidR="004B5D8A" w:rsidRPr="00EE06AD" w:rsidTr="001C3AFC">
        <w:tc>
          <w:tcPr>
            <w:tcW w:w="1526" w:type="dxa"/>
            <w:vAlign w:val="center"/>
          </w:tcPr>
          <w:p w:rsidR="004B5D8A" w:rsidRPr="001C3AFC" w:rsidRDefault="004B5D8A" w:rsidP="00DD3F28">
            <w:pPr>
              <w:pStyle w:val="a5"/>
            </w:pPr>
            <w:r w:rsidRPr="001C3AFC">
              <w:t>第</w:t>
            </w:r>
            <w:r w:rsidRPr="001C3AFC">
              <w:rPr>
                <w:rFonts w:hint="eastAsia"/>
              </w:rPr>
              <w:t>1-</w:t>
            </w:r>
            <w:r w:rsidR="001C3AFC">
              <w:rPr>
                <w:rFonts w:hint="eastAsia"/>
              </w:rPr>
              <w:t>3</w:t>
            </w:r>
            <w:r w:rsidRPr="001C3AFC">
              <w:t>週</w:t>
            </w:r>
          </w:p>
        </w:tc>
        <w:tc>
          <w:tcPr>
            <w:tcW w:w="3260" w:type="dxa"/>
            <w:vAlign w:val="center"/>
          </w:tcPr>
          <w:p w:rsidR="004B5D8A" w:rsidRPr="001C3AFC" w:rsidRDefault="001C3AFC" w:rsidP="00DD3F28">
            <w:pPr>
              <w:pStyle w:val="a5"/>
            </w:pPr>
            <w:r w:rsidRPr="001C3AFC">
              <w:rPr>
                <w:rFonts w:hint="eastAsia"/>
              </w:rPr>
              <w:t>單元一 - 我會注音念國字</w:t>
            </w:r>
          </w:p>
        </w:tc>
        <w:tc>
          <w:tcPr>
            <w:tcW w:w="5954" w:type="dxa"/>
            <w:vAlign w:val="center"/>
          </w:tcPr>
          <w:p w:rsidR="004B5D8A" w:rsidRPr="001C3AFC" w:rsidRDefault="00745A55" w:rsidP="00DD3F28">
            <w:pPr>
              <w:pStyle w:val="a5"/>
            </w:pPr>
            <w:r>
              <w:rPr>
                <w:rFonts w:hint="eastAsia"/>
              </w:rPr>
              <w:t>1.</w:t>
            </w:r>
            <w:r w:rsidR="001C3AFC" w:rsidRPr="001C3AFC">
              <w:rPr>
                <w:rFonts w:hint="eastAsia"/>
              </w:rPr>
              <w:t>能使用注音符號唸讀課文。</w:t>
            </w:r>
          </w:p>
        </w:tc>
        <w:tc>
          <w:tcPr>
            <w:tcW w:w="4819" w:type="dxa"/>
            <w:vAlign w:val="center"/>
          </w:tcPr>
          <w:p w:rsidR="004B5D8A" w:rsidRPr="0039196D" w:rsidRDefault="00102360" w:rsidP="0039196D">
            <w:pPr>
              <w:rPr>
                <w:rFonts w:ascii="標楷體" w:eastAsia="標楷體" w:hAnsi="標楷體"/>
              </w:rPr>
            </w:pPr>
            <w:r w:rsidRPr="0039196D">
              <w:rPr>
                <w:rFonts w:ascii="標楷體" w:eastAsia="標楷體" w:hAnsi="標楷體" w:hint="eastAsia"/>
              </w:rPr>
              <w:t>(1) 學習正確使用注音符號唸讀課文。</w:t>
            </w:r>
          </w:p>
          <w:p w:rsidR="00102360" w:rsidRPr="0039196D" w:rsidRDefault="00102360" w:rsidP="0039196D">
            <w:pPr>
              <w:rPr>
                <w:rFonts w:ascii="標楷體" w:eastAsia="標楷體" w:hAnsi="標楷體"/>
              </w:rPr>
            </w:pPr>
            <w:r w:rsidRPr="0039196D">
              <w:rPr>
                <w:rFonts w:ascii="標楷體" w:eastAsia="標楷體" w:hAnsi="標楷體" w:hint="eastAsia"/>
              </w:rPr>
              <w:t>(2) 學習正確使用注音符號唸讀生字。</w:t>
            </w:r>
          </w:p>
        </w:tc>
      </w:tr>
      <w:tr w:rsidR="001C3AFC" w:rsidRPr="00EE06AD" w:rsidTr="001C3AFC">
        <w:tc>
          <w:tcPr>
            <w:tcW w:w="1526" w:type="dxa"/>
            <w:vAlign w:val="center"/>
          </w:tcPr>
          <w:p w:rsidR="001C3AFC" w:rsidRPr="001C3AFC" w:rsidRDefault="001C3AFC" w:rsidP="00DD3F28">
            <w:pPr>
              <w:pStyle w:val="a5"/>
            </w:pPr>
            <w:r w:rsidRPr="001C3AFC">
              <w:t>第</w:t>
            </w:r>
            <w:r>
              <w:rPr>
                <w:rFonts w:hint="eastAsia"/>
              </w:rPr>
              <w:t>4</w:t>
            </w:r>
            <w:r w:rsidRPr="001C3AFC">
              <w:rPr>
                <w:rFonts w:hint="eastAsia"/>
              </w:rPr>
              <w:t>-</w:t>
            </w:r>
            <w:r>
              <w:rPr>
                <w:rFonts w:hint="eastAsia"/>
              </w:rPr>
              <w:t>6</w:t>
            </w:r>
            <w:r w:rsidRPr="001C3AFC">
              <w:t>週</w:t>
            </w:r>
          </w:p>
        </w:tc>
        <w:tc>
          <w:tcPr>
            <w:tcW w:w="3260" w:type="dxa"/>
            <w:vAlign w:val="center"/>
          </w:tcPr>
          <w:p w:rsidR="001C3AFC" w:rsidRPr="001C3AFC" w:rsidRDefault="001C3AFC" w:rsidP="001C3AFC">
            <w:pPr>
              <w:spacing w:line="220" w:lineRule="exact"/>
              <w:jc w:val="both"/>
              <w:rPr>
                <w:rFonts w:ascii="標楷體" w:eastAsia="標楷體" w:hAnsi="標楷體" w:cs="標楷體"/>
              </w:rPr>
            </w:pPr>
            <w:r w:rsidRPr="001C3AFC">
              <w:rPr>
                <w:rFonts w:ascii="標楷體" w:eastAsia="標楷體" w:hAnsi="標楷體" w:hint="eastAsia"/>
              </w:rPr>
              <w:t>單元二 - 閱讀策略</w:t>
            </w:r>
          </w:p>
        </w:tc>
        <w:tc>
          <w:tcPr>
            <w:tcW w:w="5954" w:type="dxa"/>
            <w:vAlign w:val="center"/>
          </w:tcPr>
          <w:p w:rsidR="00745A55" w:rsidRDefault="00745A55" w:rsidP="00DD3F28">
            <w:pPr>
              <w:pStyle w:val="a5"/>
            </w:pPr>
            <w:r>
              <w:rPr>
                <w:rFonts w:hint="eastAsia"/>
              </w:rPr>
              <w:t>1.具備安靜聆聽不同的媒材。</w:t>
            </w:r>
          </w:p>
          <w:p w:rsidR="001C3AFC" w:rsidRPr="001C3AFC" w:rsidRDefault="00745A55" w:rsidP="00DD3F28">
            <w:pPr>
              <w:pStyle w:val="a5"/>
            </w:pPr>
            <w:r>
              <w:rPr>
                <w:rFonts w:hint="eastAsia"/>
              </w:rPr>
              <w:t>2.能說聆聽的內容，說出篇章大意。</w:t>
            </w:r>
          </w:p>
        </w:tc>
        <w:tc>
          <w:tcPr>
            <w:tcW w:w="4819" w:type="dxa"/>
            <w:vAlign w:val="center"/>
          </w:tcPr>
          <w:p w:rsidR="001C3AFC" w:rsidRPr="0039196D" w:rsidRDefault="001C3AFC" w:rsidP="0039196D">
            <w:pPr>
              <w:rPr>
                <w:rFonts w:ascii="標楷體" w:eastAsia="標楷體" w:hAnsi="標楷體"/>
              </w:rPr>
            </w:pPr>
            <w:r w:rsidRPr="0039196D">
              <w:rPr>
                <w:rFonts w:ascii="標楷體" w:eastAsia="標楷體" w:hAnsi="標楷體" w:hint="eastAsia"/>
              </w:rPr>
              <w:t>(1)</w:t>
            </w:r>
            <w:r w:rsidR="00102360" w:rsidRPr="0039196D">
              <w:rPr>
                <w:rFonts w:ascii="標楷體" w:eastAsia="標楷體" w:hAnsi="標楷體" w:hint="eastAsia"/>
              </w:rPr>
              <w:t xml:space="preserve"> </w:t>
            </w:r>
            <w:r w:rsidRPr="0039196D">
              <w:rPr>
                <w:rFonts w:ascii="標楷體" w:eastAsia="標楷體" w:hAnsi="標楷體" w:hint="eastAsia"/>
              </w:rPr>
              <w:t>唸讀課文</w:t>
            </w:r>
            <w:r w:rsidR="00202592" w:rsidRPr="0039196D">
              <w:rPr>
                <w:rFonts w:ascii="標楷體" w:eastAsia="標楷體" w:hAnsi="標楷體" w:hint="eastAsia"/>
              </w:rPr>
              <w:t>。</w:t>
            </w:r>
          </w:p>
          <w:p w:rsidR="001C3AFC" w:rsidRPr="0039196D" w:rsidRDefault="001C3AFC" w:rsidP="0039196D">
            <w:pPr>
              <w:rPr>
                <w:rFonts w:ascii="標楷體" w:eastAsia="標楷體" w:hAnsi="標楷體"/>
              </w:rPr>
            </w:pPr>
            <w:r w:rsidRPr="0039196D">
              <w:rPr>
                <w:rFonts w:ascii="標楷體" w:eastAsia="標楷體" w:hAnsi="標楷體" w:hint="eastAsia"/>
              </w:rPr>
              <w:t>(2)</w:t>
            </w:r>
            <w:r w:rsidR="00102360" w:rsidRPr="0039196D">
              <w:rPr>
                <w:rFonts w:ascii="標楷體" w:eastAsia="標楷體" w:hAnsi="標楷體" w:hint="eastAsia"/>
              </w:rPr>
              <w:t xml:space="preserve"> </w:t>
            </w:r>
            <w:r w:rsidRPr="0039196D">
              <w:rPr>
                <w:rFonts w:ascii="標楷體" w:eastAsia="標楷體" w:hAnsi="標楷體" w:hint="eastAsia"/>
              </w:rPr>
              <w:t>教師提出問題學生口頭回答</w:t>
            </w:r>
            <w:r w:rsidR="00202592" w:rsidRPr="0039196D">
              <w:rPr>
                <w:rFonts w:ascii="標楷體" w:eastAsia="標楷體" w:hAnsi="標楷體" w:hint="eastAsia"/>
              </w:rPr>
              <w:t>。</w:t>
            </w:r>
            <w:r w:rsidRPr="0039196D">
              <w:rPr>
                <w:rFonts w:ascii="標楷體" w:eastAsia="標楷體" w:hAnsi="標楷體"/>
              </w:rPr>
              <w:br/>
            </w:r>
            <w:r w:rsidRPr="0039196D">
              <w:rPr>
                <w:rFonts w:ascii="標楷體" w:eastAsia="標楷體" w:hAnsi="標楷體" w:hint="eastAsia"/>
              </w:rPr>
              <w:t>(3)</w:t>
            </w:r>
            <w:r w:rsidR="00102360" w:rsidRPr="0039196D">
              <w:rPr>
                <w:rFonts w:ascii="標楷體" w:eastAsia="標楷體" w:hAnsi="標楷體" w:hint="eastAsia"/>
              </w:rPr>
              <w:t xml:space="preserve"> </w:t>
            </w:r>
            <w:r w:rsidR="00202592" w:rsidRPr="0039196D">
              <w:rPr>
                <w:rFonts w:ascii="標楷體" w:eastAsia="標楷體" w:hAnsi="標楷體" w:hint="eastAsia"/>
              </w:rPr>
              <w:t>簡單課文</w:t>
            </w:r>
            <w:r w:rsidRPr="0039196D">
              <w:rPr>
                <w:rFonts w:ascii="標楷體" w:eastAsia="標楷體" w:hAnsi="標楷體" w:hint="eastAsia"/>
              </w:rPr>
              <w:t>閱讀測驗練習</w:t>
            </w:r>
            <w:r w:rsidR="00202592" w:rsidRPr="0039196D">
              <w:rPr>
                <w:rFonts w:ascii="標楷體" w:eastAsia="標楷體" w:hAnsi="標楷體" w:hint="eastAsia"/>
              </w:rPr>
              <w:t>。</w:t>
            </w:r>
          </w:p>
        </w:tc>
      </w:tr>
      <w:tr w:rsidR="001C3AFC" w:rsidRPr="00EE06AD" w:rsidTr="001C3AFC">
        <w:tc>
          <w:tcPr>
            <w:tcW w:w="1526" w:type="dxa"/>
            <w:vAlign w:val="center"/>
          </w:tcPr>
          <w:p w:rsidR="001C3AFC" w:rsidRPr="001C3AFC" w:rsidRDefault="001C3AFC" w:rsidP="00DD3F28">
            <w:pPr>
              <w:pStyle w:val="a5"/>
            </w:pPr>
            <w:r w:rsidRPr="001C3AFC">
              <w:t>第</w:t>
            </w:r>
            <w:r>
              <w:rPr>
                <w:rFonts w:hint="eastAsia"/>
              </w:rPr>
              <w:t>7</w:t>
            </w:r>
            <w:r w:rsidRPr="001C3AFC">
              <w:rPr>
                <w:rFonts w:hint="eastAsia"/>
              </w:rPr>
              <w:t>-</w:t>
            </w:r>
            <w:r>
              <w:rPr>
                <w:rFonts w:hint="eastAsia"/>
              </w:rPr>
              <w:t>9</w:t>
            </w:r>
            <w:r w:rsidRPr="001C3AFC">
              <w:t>週</w:t>
            </w:r>
          </w:p>
        </w:tc>
        <w:tc>
          <w:tcPr>
            <w:tcW w:w="3260" w:type="dxa"/>
            <w:vAlign w:val="center"/>
          </w:tcPr>
          <w:p w:rsidR="001C3AFC" w:rsidRDefault="001C3AFC" w:rsidP="001C3AFC">
            <w:pPr>
              <w:spacing w:line="220" w:lineRule="exact"/>
              <w:jc w:val="both"/>
              <w:rPr>
                <w:rFonts w:ascii="標楷體" w:eastAsia="標楷體" w:hAnsi="標楷體"/>
              </w:rPr>
            </w:pPr>
          </w:p>
          <w:p w:rsidR="001C3AFC" w:rsidRDefault="001C3AFC" w:rsidP="001C3AFC">
            <w:pPr>
              <w:spacing w:line="220" w:lineRule="exact"/>
              <w:jc w:val="both"/>
              <w:rPr>
                <w:rFonts w:ascii="標楷體" w:eastAsia="標楷體" w:hAnsi="標楷體"/>
              </w:rPr>
            </w:pPr>
            <w:r w:rsidRPr="001C3AFC">
              <w:rPr>
                <w:rFonts w:ascii="標楷體" w:eastAsia="標楷體" w:hAnsi="標楷體" w:hint="eastAsia"/>
              </w:rPr>
              <w:t>單元三 - 識字策略-共同部</w:t>
            </w:r>
          </w:p>
          <w:p w:rsidR="001C3AFC" w:rsidRPr="001C3AFC" w:rsidRDefault="001C3AFC" w:rsidP="001C3AFC">
            <w:pPr>
              <w:spacing w:line="220" w:lineRule="exact"/>
              <w:jc w:val="both"/>
              <w:rPr>
                <w:rFonts w:ascii="標楷體" w:eastAsia="標楷體" w:hAnsi="標楷體"/>
              </w:rPr>
            </w:pPr>
            <w:r>
              <w:rPr>
                <w:rFonts w:ascii="標楷體" w:eastAsia="標楷體" w:hAnsi="標楷體" w:hint="eastAsia"/>
              </w:rPr>
              <w:t xml:space="preserve">         </w:t>
            </w:r>
            <w:r w:rsidRPr="001C3AFC">
              <w:rPr>
                <w:rFonts w:ascii="標楷體" w:eastAsia="標楷體" w:hAnsi="標楷體" w:hint="eastAsia"/>
              </w:rPr>
              <w:t>件教學</w:t>
            </w:r>
          </w:p>
          <w:p w:rsidR="001C3AFC" w:rsidRPr="001C3AFC" w:rsidRDefault="001C3AFC" w:rsidP="00DD3F28">
            <w:pPr>
              <w:pStyle w:val="a5"/>
            </w:pPr>
          </w:p>
        </w:tc>
        <w:tc>
          <w:tcPr>
            <w:tcW w:w="5954" w:type="dxa"/>
            <w:vAlign w:val="center"/>
          </w:tcPr>
          <w:p w:rsidR="00202592" w:rsidRDefault="00202592" w:rsidP="00DD3F28">
            <w:pPr>
              <w:pStyle w:val="a5"/>
            </w:pPr>
            <w:r>
              <w:rPr>
                <w:rFonts w:hint="eastAsia"/>
              </w:rPr>
              <w:t>1.能利用部件及部首正確認識500字常用字。</w:t>
            </w:r>
          </w:p>
          <w:p w:rsidR="001C3AFC" w:rsidRPr="001C3AFC" w:rsidRDefault="00202592" w:rsidP="00DD3F28">
            <w:pPr>
              <w:pStyle w:val="a5"/>
            </w:pPr>
            <w:r>
              <w:rPr>
                <w:rFonts w:hint="eastAsia"/>
              </w:rPr>
              <w:t>2.能利用常用字來</w:t>
            </w:r>
            <w:r w:rsidRPr="00202592">
              <w:rPr>
                <w:rFonts w:hint="eastAsia"/>
              </w:rPr>
              <w:t>認識</w:t>
            </w:r>
            <w:r>
              <w:rPr>
                <w:rFonts w:hint="eastAsia"/>
              </w:rPr>
              <w:t>與應用常用語詞</w:t>
            </w:r>
          </w:p>
        </w:tc>
        <w:tc>
          <w:tcPr>
            <w:tcW w:w="4819" w:type="dxa"/>
            <w:vAlign w:val="center"/>
          </w:tcPr>
          <w:p w:rsidR="001C3AFC" w:rsidRPr="0039196D" w:rsidRDefault="001C3AFC" w:rsidP="0039196D">
            <w:pPr>
              <w:rPr>
                <w:rFonts w:ascii="標楷體" w:eastAsia="標楷體" w:hAnsi="標楷體"/>
              </w:rPr>
            </w:pPr>
            <w:r w:rsidRPr="0039196D">
              <w:rPr>
                <w:rFonts w:ascii="標楷體" w:eastAsia="標楷體" w:hAnsi="標楷體" w:hint="eastAsia"/>
              </w:rPr>
              <w:t>(1)</w:t>
            </w:r>
            <w:r w:rsidR="00102360" w:rsidRPr="0039196D">
              <w:rPr>
                <w:rFonts w:ascii="標楷體" w:eastAsia="標楷體" w:hAnsi="標楷體" w:hint="eastAsia"/>
              </w:rPr>
              <w:t xml:space="preserve"> </w:t>
            </w:r>
            <w:r w:rsidRPr="0039196D">
              <w:rPr>
                <w:rFonts w:ascii="標楷體" w:eastAsia="標楷體" w:hAnsi="標楷體" w:hint="eastAsia"/>
              </w:rPr>
              <w:t>L1</w:t>
            </w:r>
            <w:r w:rsidR="00202592" w:rsidRPr="0039196D">
              <w:rPr>
                <w:rFonts w:ascii="標楷體" w:eastAsia="標楷體" w:hAnsi="標楷體" w:hint="eastAsia"/>
              </w:rPr>
              <w:t>-L5</w:t>
            </w:r>
            <w:r w:rsidRPr="0039196D">
              <w:rPr>
                <w:rFonts w:ascii="標楷體" w:eastAsia="標楷體" w:hAnsi="標楷體" w:hint="eastAsia"/>
              </w:rPr>
              <w:t>課生字-部件教學</w:t>
            </w:r>
            <w:r w:rsidR="00102360" w:rsidRPr="0039196D">
              <w:rPr>
                <w:rFonts w:ascii="標楷體" w:eastAsia="標楷體" w:hAnsi="標楷體" w:hint="eastAsia"/>
              </w:rPr>
              <w:t>。</w:t>
            </w:r>
          </w:p>
          <w:p w:rsidR="001C3AFC" w:rsidRPr="0039196D" w:rsidRDefault="001C3AFC" w:rsidP="0039196D">
            <w:pPr>
              <w:rPr>
                <w:rFonts w:ascii="標楷體" w:eastAsia="標楷體" w:hAnsi="標楷體"/>
              </w:rPr>
            </w:pPr>
            <w:r w:rsidRPr="0039196D">
              <w:rPr>
                <w:rFonts w:ascii="標楷體" w:eastAsia="標楷體" w:hAnsi="標楷體" w:hint="eastAsia"/>
              </w:rPr>
              <w:t>(2)</w:t>
            </w:r>
            <w:r w:rsidR="00102360" w:rsidRPr="0039196D">
              <w:rPr>
                <w:rFonts w:ascii="標楷體" w:eastAsia="標楷體" w:hAnsi="標楷體" w:hint="eastAsia"/>
              </w:rPr>
              <w:t xml:space="preserve"> </w:t>
            </w:r>
            <w:r w:rsidRPr="0039196D">
              <w:rPr>
                <w:rFonts w:ascii="標楷體" w:eastAsia="標楷體" w:hAnsi="標楷體" w:hint="eastAsia"/>
              </w:rPr>
              <w:t>注音識字</w:t>
            </w:r>
            <w:r w:rsidR="00102360" w:rsidRPr="0039196D">
              <w:rPr>
                <w:rFonts w:ascii="標楷體" w:eastAsia="標楷體" w:hAnsi="標楷體" w:hint="eastAsia"/>
              </w:rPr>
              <w:t>。</w:t>
            </w:r>
            <w:r w:rsidRPr="0039196D">
              <w:rPr>
                <w:rFonts w:ascii="標楷體" w:eastAsia="標楷體" w:hAnsi="標楷體"/>
              </w:rPr>
              <w:br/>
            </w:r>
            <w:r w:rsidRPr="0039196D">
              <w:rPr>
                <w:rFonts w:ascii="標楷體" w:eastAsia="標楷體" w:hAnsi="標楷體" w:hint="eastAsia"/>
              </w:rPr>
              <w:t>(3)</w:t>
            </w:r>
            <w:r w:rsidR="00102360" w:rsidRPr="0039196D">
              <w:rPr>
                <w:rFonts w:ascii="標楷體" w:eastAsia="標楷體" w:hAnsi="標楷體" w:hint="eastAsia"/>
              </w:rPr>
              <w:t xml:space="preserve"> </w:t>
            </w:r>
            <w:r w:rsidR="00202592" w:rsidRPr="0039196D">
              <w:rPr>
                <w:rFonts w:ascii="標楷體" w:eastAsia="標楷體" w:hAnsi="標楷體" w:hint="eastAsia"/>
              </w:rPr>
              <w:t>共同部件</w:t>
            </w:r>
            <w:r w:rsidRPr="0039196D">
              <w:rPr>
                <w:rFonts w:ascii="標楷體" w:eastAsia="標楷體" w:hAnsi="標楷體" w:hint="eastAsia"/>
              </w:rPr>
              <w:t>識字</w:t>
            </w:r>
            <w:r w:rsidR="00102360" w:rsidRPr="0039196D">
              <w:rPr>
                <w:rFonts w:ascii="標楷體" w:eastAsia="標楷體" w:hAnsi="標楷體" w:hint="eastAsia"/>
              </w:rPr>
              <w:t>。</w:t>
            </w:r>
          </w:p>
          <w:p w:rsidR="00202592" w:rsidRPr="0039196D" w:rsidRDefault="001C3AFC" w:rsidP="0039196D">
            <w:pPr>
              <w:rPr>
                <w:rFonts w:ascii="標楷體" w:eastAsia="標楷體" w:hAnsi="標楷體"/>
              </w:rPr>
            </w:pPr>
            <w:r w:rsidRPr="0039196D">
              <w:rPr>
                <w:rFonts w:ascii="標楷體" w:eastAsia="標楷體" w:hAnsi="標楷體" w:hint="eastAsia"/>
              </w:rPr>
              <w:t>(4)</w:t>
            </w:r>
            <w:r w:rsidR="00102360" w:rsidRPr="0039196D">
              <w:rPr>
                <w:rFonts w:ascii="標楷體" w:eastAsia="標楷體" w:hAnsi="標楷體" w:hint="eastAsia"/>
              </w:rPr>
              <w:t xml:space="preserve"> </w:t>
            </w:r>
            <w:r w:rsidRPr="0039196D">
              <w:rPr>
                <w:rFonts w:ascii="標楷體" w:eastAsia="標楷體" w:hAnsi="標楷體" w:hint="eastAsia"/>
              </w:rPr>
              <w:t>語詞認識</w:t>
            </w:r>
            <w:r w:rsidR="00102360" w:rsidRPr="0039196D">
              <w:rPr>
                <w:rFonts w:ascii="標楷體" w:eastAsia="標楷體" w:hAnsi="標楷體" w:hint="eastAsia"/>
              </w:rPr>
              <w:t>。</w:t>
            </w:r>
          </w:p>
        </w:tc>
      </w:tr>
      <w:tr w:rsidR="001C3AFC" w:rsidRPr="00EE06AD" w:rsidTr="00202592">
        <w:tc>
          <w:tcPr>
            <w:tcW w:w="1526" w:type="dxa"/>
            <w:vAlign w:val="center"/>
          </w:tcPr>
          <w:p w:rsidR="001C3AFC" w:rsidRPr="001C3AFC" w:rsidRDefault="001C3AFC" w:rsidP="00DD3F28">
            <w:pPr>
              <w:pStyle w:val="a5"/>
            </w:pPr>
            <w:r w:rsidRPr="001C3AFC">
              <w:t>第</w:t>
            </w:r>
            <w:r>
              <w:rPr>
                <w:rFonts w:hint="eastAsia"/>
              </w:rPr>
              <w:t>10</w:t>
            </w:r>
            <w:r w:rsidRPr="001C3AFC">
              <w:rPr>
                <w:rFonts w:hint="eastAsia"/>
              </w:rPr>
              <w:t>-</w:t>
            </w:r>
            <w:r>
              <w:rPr>
                <w:rFonts w:hint="eastAsia"/>
              </w:rPr>
              <w:t>15</w:t>
            </w:r>
            <w:r w:rsidRPr="001C3AFC">
              <w:t>週</w:t>
            </w:r>
          </w:p>
        </w:tc>
        <w:tc>
          <w:tcPr>
            <w:tcW w:w="3260" w:type="dxa"/>
            <w:vAlign w:val="center"/>
          </w:tcPr>
          <w:p w:rsidR="001C3AFC" w:rsidRDefault="001C3AFC" w:rsidP="001C3AFC">
            <w:pPr>
              <w:spacing w:line="220" w:lineRule="exact"/>
              <w:jc w:val="both"/>
              <w:rPr>
                <w:rFonts w:ascii="標楷體" w:eastAsia="標楷體" w:hAnsi="標楷體"/>
              </w:rPr>
            </w:pPr>
          </w:p>
          <w:p w:rsidR="001C3AFC" w:rsidRDefault="001C3AFC" w:rsidP="001C3AFC">
            <w:pPr>
              <w:spacing w:line="220" w:lineRule="exact"/>
              <w:jc w:val="both"/>
              <w:rPr>
                <w:rFonts w:ascii="標楷體" w:eastAsia="標楷體" w:hAnsi="標楷體"/>
              </w:rPr>
            </w:pPr>
            <w:r>
              <w:rPr>
                <w:rFonts w:ascii="標楷體" w:eastAsia="標楷體" w:hAnsi="標楷體" w:hint="eastAsia"/>
              </w:rPr>
              <w:t xml:space="preserve">單元四 - </w:t>
            </w:r>
            <w:r w:rsidRPr="001C3AFC">
              <w:rPr>
                <w:rFonts w:ascii="標楷體" w:eastAsia="標楷體" w:hAnsi="標楷體" w:hint="eastAsia"/>
              </w:rPr>
              <w:t>識字策略-字族文</w:t>
            </w:r>
          </w:p>
          <w:p w:rsidR="001C3AFC" w:rsidRPr="001C3AFC" w:rsidRDefault="001C3AFC" w:rsidP="001C3AFC">
            <w:pPr>
              <w:spacing w:line="220" w:lineRule="exact"/>
              <w:jc w:val="both"/>
              <w:rPr>
                <w:rFonts w:ascii="標楷體" w:eastAsia="標楷體" w:hAnsi="標楷體"/>
              </w:rPr>
            </w:pPr>
            <w:r>
              <w:rPr>
                <w:rFonts w:ascii="標楷體" w:eastAsia="標楷體" w:hAnsi="標楷體" w:hint="eastAsia"/>
              </w:rPr>
              <w:t xml:space="preserve">         </w:t>
            </w:r>
            <w:r w:rsidRPr="001C3AFC">
              <w:rPr>
                <w:rFonts w:ascii="標楷體" w:eastAsia="標楷體" w:hAnsi="標楷體" w:hint="eastAsia"/>
              </w:rPr>
              <w:t>教學</w:t>
            </w:r>
          </w:p>
          <w:p w:rsidR="001C3AFC" w:rsidRPr="001C3AFC" w:rsidRDefault="001C3AFC" w:rsidP="00DD3F28">
            <w:pPr>
              <w:pStyle w:val="a5"/>
            </w:pPr>
          </w:p>
        </w:tc>
        <w:tc>
          <w:tcPr>
            <w:tcW w:w="5954" w:type="dxa"/>
            <w:vAlign w:val="center"/>
          </w:tcPr>
          <w:p w:rsidR="00202592" w:rsidRDefault="00202592" w:rsidP="00DD3F28">
            <w:pPr>
              <w:pStyle w:val="a5"/>
            </w:pPr>
            <w:r>
              <w:rPr>
                <w:rFonts w:hint="eastAsia"/>
              </w:rPr>
              <w:t>1.能利用部件及部首正確認識500字常用字。</w:t>
            </w:r>
          </w:p>
          <w:p w:rsidR="001C3AFC" w:rsidRPr="001C3AFC" w:rsidRDefault="00202592" w:rsidP="00DD3F28">
            <w:pPr>
              <w:pStyle w:val="a5"/>
            </w:pPr>
            <w:r>
              <w:rPr>
                <w:rFonts w:hint="eastAsia"/>
              </w:rPr>
              <w:t>2.能利用常用字來</w:t>
            </w:r>
            <w:r w:rsidRPr="00202592">
              <w:rPr>
                <w:rFonts w:hint="eastAsia"/>
              </w:rPr>
              <w:t>認識</w:t>
            </w:r>
            <w:r>
              <w:rPr>
                <w:rFonts w:hint="eastAsia"/>
              </w:rPr>
              <w:t>與應用常用語詞</w:t>
            </w:r>
          </w:p>
        </w:tc>
        <w:tc>
          <w:tcPr>
            <w:tcW w:w="4819" w:type="dxa"/>
          </w:tcPr>
          <w:p w:rsidR="001C3AFC" w:rsidRPr="0039196D" w:rsidRDefault="00202592" w:rsidP="0039196D">
            <w:pPr>
              <w:rPr>
                <w:rFonts w:ascii="標楷體" w:eastAsia="標楷體" w:hAnsi="標楷體"/>
              </w:rPr>
            </w:pPr>
            <w:r w:rsidRPr="0039196D">
              <w:rPr>
                <w:rFonts w:ascii="標楷體" w:eastAsia="標楷體" w:hAnsi="標楷體" w:hint="eastAsia"/>
              </w:rPr>
              <w:t>(1)</w:t>
            </w:r>
            <w:r w:rsidR="00102360" w:rsidRPr="0039196D">
              <w:rPr>
                <w:rFonts w:ascii="標楷體" w:eastAsia="標楷體" w:hAnsi="標楷體" w:hint="eastAsia"/>
              </w:rPr>
              <w:t xml:space="preserve"> </w:t>
            </w:r>
            <w:r w:rsidRPr="0039196D">
              <w:rPr>
                <w:rFonts w:ascii="標楷體" w:eastAsia="標楷體" w:hAnsi="標楷體" w:hint="eastAsia"/>
              </w:rPr>
              <w:t>L6-L10</w:t>
            </w:r>
            <w:r w:rsidR="001C3AFC" w:rsidRPr="0039196D">
              <w:rPr>
                <w:rFonts w:ascii="標楷體" w:eastAsia="標楷體" w:hAnsi="標楷體" w:hint="eastAsia"/>
              </w:rPr>
              <w:t>生字-部件教學</w:t>
            </w:r>
            <w:r w:rsidR="00102360" w:rsidRPr="0039196D">
              <w:rPr>
                <w:rFonts w:ascii="標楷體" w:eastAsia="標楷體" w:hAnsi="標楷體" w:hint="eastAsia"/>
              </w:rPr>
              <w:t>。</w:t>
            </w:r>
          </w:p>
          <w:p w:rsidR="001C3AFC" w:rsidRPr="0039196D" w:rsidRDefault="001C3AFC" w:rsidP="0039196D">
            <w:pPr>
              <w:rPr>
                <w:rFonts w:ascii="標楷體" w:eastAsia="標楷體" w:hAnsi="標楷體"/>
              </w:rPr>
            </w:pPr>
            <w:r w:rsidRPr="0039196D">
              <w:rPr>
                <w:rFonts w:ascii="標楷體" w:eastAsia="標楷體" w:hAnsi="標楷體" w:hint="eastAsia"/>
              </w:rPr>
              <w:t>(2)</w:t>
            </w:r>
            <w:r w:rsidR="00102360" w:rsidRPr="0039196D">
              <w:rPr>
                <w:rFonts w:ascii="標楷體" w:eastAsia="標楷體" w:hAnsi="標楷體" w:hint="eastAsia"/>
              </w:rPr>
              <w:t xml:space="preserve"> </w:t>
            </w:r>
            <w:r w:rsidRPr="0039196D">
              <w:rPr>
                <w:rFonts w:ascii="標楷體" w:eastAsia="標楷體" w:hAnsi="標楷體" w:hint="eastAsia"/>
              </w:rPr>
              <w:t>注音識字</w:t>
            </w:r>
            <w:r w:rsidR="00102360" w:rsidRPr="0039196D">
              <w:rPr>
                <w:rFonts w:ascii="標楷體" w:eastAsia="標楷體" w:hAnsi="標楷體" w:hint="eastAsia"/>
              </w:rPr>
              <w:t>。</w:t>
            </w:r>
            <w:r w:rsidRPr="0039196D">
              <w:rPr>
                <w:rFonts w:ascii="標楷體" w:eastAsia="標楷體" w:hAnsi="標楷體"/>
              </w:rPr>
              <w:br/>
            </w:r>
            <w:r w:rsidRPr="0039196D">
              <w:rPr>
                <w:rFonts w:ascii="標楷體" w:eastAsia="標楷體" w:hAnsi="標楷體" w:hint="eastAsia"/>
              </w:rPr>
              <w:t>(3)</w:t>
            </w:r>
            <w:r w:rsidR="00102360" w:rsidRPr="0039196D">
              <w:rPr>
                <w:rFonts w:ascii="標楷體" w:eastAsia="標楷體" w:hAnsi="標楷體" w:hint="eastAsia"/>
              </w:rPr>
              <w:t xml:space="preserve"> </w:t>
            </w:r>
            <w:r w:rsidR="00202592" w:rsidRPr="0039196D">
              <w:rPr>
                <w:rFonts w:ascii="標楷體" w:eastAsia="標楷體" w:hAnsi="標楷體" w:hint="eastAsia"/>
              </w:rPr>
              <w:t>共同部件</w:t>
            </w:r>
            <w:r w:rsidRPr="0039196D">
              <w:rPr>
                <w:rFonts w:ascii="標楷體" w:eastAsia="標楷體" w:hAnsi="標楷體" w:hint="eastAsia"/>
              </w:rPr>
              <w:t>識字</w:t>
            </w:r>
            <w:r w:rsidR="00102360" w:rsidRPr="0039196D">
              <w:rPr>
                <w:rFonts w:ascii="標楷體" w:eastAsia="標楷體" w:hAnsi="標楷體" w:hint="eastAsia"/>
              </w:rPr>
              <w:t>。</w:t>
            </w:r>
          </w:p>
          <w:p w:rsidR="00202592" w:rsidRPr="0039196D" w:rsidRDefault="001C3AFC" w:rsidP="0039196D">
            <w:pPr>
              <w:rPr>
                <w:rFonts w:ascii="標楷體" w:eastAsia="標楷體" w:hAnsi="標楷體"/>
              </w:rPr>
            </w:pPr>
            <w:r w:rsidRPr="0039196D">
              <w:rPr>
                <w:rFonts w:ascii="標楷體" w:eastAsia="標楷體" w:hAnsi="標楷體" w:hint="eastAsia"/>
              </w:rPr>
              <w:t>(4)</w:t>
            </w:r>
            <w:r w:rsidR="00102360" w:rsidRPr="0039196D">
              <w:rPr>
                <w:rFonts w:ascii="標楷體" w:eastAsia="標楷體" w:hAnsi="標楷體" w:hint="eastAsia"/>
              </w:rPr>
              <w:t xml:space="preserve"> </w:t>
            </w:r>
            <w:r w:rsidRPr="0039196D">
              <w:rPr>
                <w:rFonts w:ascii="標楷體" w:eastAsia="標楷體" w:hAnsi="標楷體" w:hint="eastAsia"/>
              </w:rPr>
              <w:t>語詞認識</w:t>
            </w:r>
            <w:r w:rsidR="00102360" w:rsidRPr="0039196D">
              <w:rPr>
                <w:rFonts w:ascii="標楷體" w:eastAsia="標楷體" w:hAnsi="標楷體" w:hint="eastAsia"/>
              </w:rPr>
              <w:t>。</w:t>
            </w:r>
          </w:p>
        </w:tc>
      </w:tr>
      <w:tr w:rsidR="00202592" w:rsidRPr="00EE06AD" w:rsidTr="001C3AFC">
        <w:tc>
          <w:tcPr>
            <w:tcW w:w="1526" w:type="dxa"/>
            <w:vAlign w:val="center"/>
          </w:tcPr>
          <w:p w:rsidR="00202592" w:rsidRPr="001C3AFC" w:rsidRDefault="00202592" w:rsidP="00DD3F28">
            <w:pPr>
              <w:pStyle w:val="a5"/>
            </w:pPr>
            <w:r w:rsidRPr="00202592">
              <w:rPr>
                <w:rFonts w:hint="eastAsia"/>
              </w:rPr>
              <w:t>第</w:t>
            </w:r>
            <w:r>
              <w:rPr>
                <w:rFonts w:hint="eastAsia"/>
              </w:rPr>
              <w:t>16</w:t>
            </w:r>
            <w:r w:rsidRPr="00202592">
              <w:rPr>
                <w:rFonts w:hint="eastAsia"/>
              </w:rPr>
              <w:t>週</w:t>
            </w:r>
          </w:p>
        </w:tc>
        <w:tc>
          <w:tcPr>
            <w:tcW w:w="3260" w:type="dxa"/>
            <w:vAlign w:val="center"/>
          </w:tcPr>
          <w:p w:rsidR="00202592" w:rsidRDefault="00202592" w:rsidP="00202592">
            <w:pPr>
              <w:spacing w:line="220" w:lineRule="exact"/>
              <w:jc w:val="both"/>
              <w:rPr>
                <w:rFonts w:ascii="標楷體" w:eastAsia="標楷體" w:hAnsi="標楷體"/>
              </w:rPr>
            </w:pPr>
            <w:r>
              <w:rPr>
                <w:rFonts w:ascii="標楷體" w:eastAsia="標楷體" w:hAnsi="標楷體" w:hint="eastAsia"/>
              </w:rPr>
              <w:t xml:space="preserve">單元五 </w:t>
            </w:r>
            <w:r>
              <w:rPr>
                <w:rFonts w:ascii="標楷體" w:eastAsia="標楷體" w:hAnsi="標楷體"/>
              </w:rPr>
              <w:t>–</w:t>
            </w:r>
            <w:r>
              <w:rPr>
                <w:rFonts w:ascii="標楷體" w:eastAsia="標楷體" w:hAnsi="標楷體" w:hint="eastAsia"/>
              </w:rPr>
              <w:t>字典注音查詢</w:t>
            </w:r>
          </w:p>
        </w:tc>
        <w:tc>
          <w:tcPr>
            <w:tcW w:w="5954" w:type="dxa"/>
          </w:tcPr>
          <w:p w:rsidR="00202592" w:rsidRPr="001C3AFC" w:rsidRDefault="00202592" w:rsidP="00DD3F28">
            <w:pPr>
              <w:pStyle w:val="a5"/>
            </w:pPr>
            <w:r w:rsidRPr="00202592">
              <w:rPr>
                <w:rFonts w:hint="eastAsia"/>
              </w:rPr>
              <w:t>3.能使用工具書(查字典)查詢常用字。</w:t>
            </w:r>
          </w:p>
        </w:tc>
        <w:tc>
          <w:tcPr>
            <w:tcW w:w="4819" w:type="dxa"/>
          </w:tcPr>
          <w:p w:rsidR="00202592" w:rsidRPr="0039196D" w:rsidRDefault="00202592" w:rsidP="0039196D">
            <w:pPr>
              <w:rPr>
                <w:rFonts w:ascii="標楷體" w:eastAsia="標楷體" w:hAnsi="標楷體"/>
              </w:rPr>
            </w:pPr>
            <w:r w:rsidRPr="0039196D">
              <w:rPr>
                <w:rFonts w:ascii="標楷體" w:eastAsia="標楷體" w:hAnsi="標楷體" w:hint="eastAsia"/>
              </w:rPr>
              <w:t>(1) 利用注音符號查詢字典。</w:t>
            </w:r>
          </w:p>
        </w:tc>
      </w:tr>
      <w:tr w:rsidR="001C3AFC" w:rsidRPr="00EE06AD" w:rsidTr="001C3AFC">
        <w:tc>
          <w:tcPr>
            <w:tcW w:w="1526" w:type="dxa"/>
            <w:vAlign w:val="center"/>
          </w:tcPr>
          <w:p w:rsidR="001C3AFC" w:rsidRPr="001C3AFC" w:rsidRDefault="001C3AFC" w:rsidP="00DD3F28">
            <w:pPr>
              <w:pStyle w:val="a5"/>
            </w:pPr>
            <w:r w:rsidRPr="001C3AFC">
              <w:t>第</w:t>
            </w:r>
            <w:r>
              <w:rPr>
                <w:rFonts w:hint="eastAsia"/>
              </w:rPr>
              <w:t>1</w:t>
            </w:r>
            <w:r w:rsidR="00202592">
              <w:rPr>
                <w:rFonts w:hint="eastAsia"/>
              </w:rPr>
              <w:t>7</w:t>
            </w:r>
            <w:r w:rsidRPr="001C3AFC">
              <w:rPr>
                <w:rFonts w:hint="eastAsia"/>
              </w:rPr>
              <w:t>-</w:t>
            </w:r>
            <w:r>
              <w:rPr>
                <w:rFonts w:hint="eastAsia"/>
              </w:rPr>
              <w:t>20</w:t>
            </w:r>
            <w:r w:rsidRPr="001C3AFC">
              <w:t>週</w:t>
            </w:r>
          </w:p>
        </w:tc>
        <w:tc>
          <w:tcPr>
            <w:tcW w:w="3260" w:type="dxa"/>
            <w:vAlign w:val="center"/>
          </w:tcPr>
          <w:p w:rsidR="001C3AFC" w:rsidRDefault="001C3AFC" w:rsidP="001C3AFC">
            <w:pPr>
              <w:autoSpaceDE w:val="0"/>
              <w:autoSpaceDN w:val="0"/>
              <w:adjustRightInd w:val="0"/>
              <w:spacing w:line="220" w:lineRule="exact"/>
              <w:jc w:val="both"/>
              <w:rPr>
                <w:rFonts w:ascii="標楷體" w:eastAsia="標楷體" w:hAnsi="標楷體"/>
              </w:rPr>
            </w:pPr>
          </w:p>
          <w:p w:rsidR="001C3AFC" w:rsidRPr="001C3AFC" w:rsidRDefault="001C3AFC" w:rsidP="001C3AFC">
            <w:pPr>
              <w:autoSpaceDE w:val="0"/>
              <w:autoSpaceDN w:val="0"/>
              <w:adjustRightInd w:val="0"/>
              <w:spacing w:line="220" w:lineRule="exact"/>
              <w:jc w:val="both"/>
              <w:rPr>
                <w:rFonts w:ascii="標楷體" w:eastAsia="標楷體" w:hAnsi="標楷體"/>
              </w:rPr>
            </w:pPr>
            <w:r>
              <w:rPr>
                <w:rFonts w:ascii="標楷體" w:eastAsia="標楷體" w:hAnsi="標楷體" w:hint="eastAsia"/>
              </w:rPr>
              <w:t>單元</w:t>
            </w:r>
            <w:r w:rsidR="00202592">
              <w:rPr>
                <w:rFonts w:ascii="標楷體" w:eastAsia="標楷體" w:hAnsi="標楷體" w:hint="eastAsia"/>
              </w:rPr>
              <w:t>六 -</w:t>
            </w:r>
            <w:r w:rsidRPr="001C3AFC">
              <w:rPr>
                <w:rFonts w:ascii="標楷體" w:eastAsia="標楷體" w:hAnsi="標楷體" w:hint="eastAsia"/>
              </w:rPr>
              <w:t xml:space="preserve"> 句子練習</w:t>
            </w:r>
          </w:p>
          <w:p w:rsidR="001C3AFC" w:rsidRPr="001C3AFC" w:rsidRDefault="001C3AFC" w:rsidP="001C3AFC">
            <w:pPr>
              <w:autoSpaceDE w:val="0"/>
              <w:autoSpaceDN w:val="0"/>
              <w:adjustRightInd w:val="0"/>
              <w:spacing w:line="220" w:lineRule="exact"/>
              <w:jc w:val="both"/>
              <w:rPr>
                <w:rFonts w:ascii="標楷體" w:eastAsia="標楷體" w:hAnsi="標楷體"/>
              </w:rPr>
            </w:pPr>
          </w:p>
        </w:tc>
        <w:tc>
          <w:tcPr>
            <w:tcW w:w="5954" w:type="dxa"/>
          </w:tcPr>
          <w:p w:rsidR="00202592" w:rsidRDefault="00202592" w:rsidP="00DD3F28">
            <w:pPr>
              <w:pStyle w:val="a5"/>
            </w:pPr>
            <w:r>
              <w:rPr>
                <w:rFonts w:hint="eastAsia"/>
              </w:rPr>
              <w:t>1.能認識的逗號與句號。</w:t>
            </w:r>
          </w:p>
          <w:p w:rsidR="00202592" w:rsidRDefault="00202592" w:rsidP="00DD3F28">
            <w:pPr>
              <w:pStyle w:val="a5"/>
            </w:pPr>
            <w:r>
              <w:rPr>
                <w:rFonts w:hint="eastAsia"/>
              </w:rPr>
              <w:t>2.能正確使用逗號與句號。</w:t>
            </w:r>
          </w:p>
          <w:p w:rsidR="00E91B76" w:rsidRDefault="00202592" w:rsidP="00DD3F28">
            <w:pPr>
              <w:pStyle w:val="a5"/>
            </w:pPr>
            <w:r>
              <w:rPr>
                <w:rFonts w:hint="eastAsia"/>
              </w:rPr>
              <w:t>3.</w:t>
            </w:r>
            <w:r w:rsidR="00E91B76">
              <w:rPr>
                <w:rFonts w:hint="eastAsia"/>
              </w:rPr>
              <w:t>能在生活應用中，以自身的觀察及經驗，完成口頭簡</w:t>
            </w:r>
          </w:p>
          <w:p w:rsidR="001C3AFC" w:rsidRDefault="00E91B76" w:rsidP="00DD3F28">
            <w:pPr>
              <w:pStyle w:val="a5"/>
            </w:pPr>
            <w:r>
              <w:rPr>
                <w:rFonts w:hint="eastAsia"/>
              </w:rPr>
              <w:t xml:space="preserve">  單的基本句型。</w:t>
            </w:r>
          </w:p>
          <w:p w:rsidR="00E91B76" w:rsidRPr="001C3AFC" w:rsidRDefault="00E91B76" w:rsidP="00DD3F28">
            <w:pPr>
              <w:pStyle w:val="a5"/>
            </w:pPr>
            <w:r>
              <w:rPr>
                <w:rFonts w:hint="eastAsia"/>
              </w:rPr>
              <w:t>4.能</w:t>
            </w:r>
            <w:r w:rsidRPr="00E91B76">
              <w:rPr>
                <w:rFonts w:hint="eastAsia"/>
              </w:rPr>
              <w:t>以自身的觀察及經驗延長句型</w:t>
            </w:r>
            <w:r>
              <w:rPr>
                <w:rFonts w:hint="eastAsia"/>
              </w:rPr>
              <w:t>。</w:t>
            </w:r>
          </w:p>
        </w:tc>
        <w:tc>
          <w:tcPr>
            <w:tcW w:w="4819" w:type="dxa"/>
          </w:tcPr>
          <w:p w:rsidR="00FB469C" w:rsidRPr="0039196D" w:rsidRDefault="00FB469C" w:rsidP="0039196D">
            <w:pPr>
              <w:rPr>
                <w:rFonts w:ascii="標楷體" w:eastAsia="標楷體" w:hAnsi="標楷體"/>
              </w:rPr>
            </w:pPr>
          </w:p>
          <w:p w:rsidR="001C3AFC" w:rsidRPr="0039196D" w:rsidRDefault="001C3AFC" w:rsidP="0039196D">
            <w:pPr>
              <w:rPr>
                <w:rFonts w:ascii="標楷體" w:eastAsia="標楷體" w:hAnsi="標楷體"/>
              </w:rPr>
            </w:pPr>
            <w:r w:rsidRPr="0039196D">
              <w:rPr>
                <w:rFonts w:ascii="標楷體" w:eastAsia="標楷體" w:hAnsi="標楷體" w:hint="eastAsia"/>
              </w:rPr>
              <w:t>(1)</w:t>
            </w:r>
            <w:r w:rsidR="00102360" w:rsidRPr="0039196D">
              <w:rPr>
                <w:rFonts w:ascii="標楷體" w:eastAsia="標楷體" w:hAnsi="標楷體" w:hint="eastAsia"/>
              </w:rPr>
              <w:t xml:space="preserve"> </w:t>
            </w:r>
            <w:r w:rsidRPr="0039196D">
              <w:rPr>
                <w:rFonts w:ascii="標楷體" w:eastAsia="標楷體" w:hAnsi="標楷體" w:hint="eastAsia"/>
              </w:rPr>
              <w:t>句型練習</w:t>
            </w:r>
            <w:r w:rsidR="00202592" w:rsidRPr="0039196D">
              <w:rPr>
                <w:rFonts w:ascii="標楷體" w:eastAsia="標楷體" w:hAnsi="標楷體" w:hint="eastAsia"/>
              </w:rPr>
              <w:t>。</w:t>
            </w:r>
          </w:p>
          <w:p w:rsidR="001C3AFC" w:rsidRPr="0039196D" w:rsidRDefault="001C3AFC" w:rsidP="0039196D">
            <w:pPr>
              <w:rPr>
                <w:rFonts w:ascii="標楷體" w:eastAsia="標楷體" w:hAnsi="標楷體"/>
              </w:rPr>
            </w:pPr>
            <w:r w:rsidRPr="0039196D">
              <w:rPr>
                <w:rFonts w:ascii="標楷體" w:eastAsia="標楷體" w:hAnsi="標楷體" w:hint="eastAsia"/>
              </w:rPr>
              <w:t>(2)</w:t>
            </w:r>
            <w:r w:rsidR="00102360" w:rsidRPr="0039196D">
              <w:rPr>
                <w:rFonts w:ascii="標楷體" w:eastAsia="標楷體" w:hAnsi="標楷體" w:hint="eastAsia"/>
              </w:rPr>
              <w:t xml:space="preserve"> </w:t>
            </w:r>
            <w:r w:rsidRPr="0039196D">
              <w:rPr>
                <w:rFonts w:ascii="標楷體" w:eastAsia="標楷體" w:hAnsi="標楷體" w:hint="eastAsia"/>
              </w:rPr>
              <w:t>圖卡提示練習口頭造句</w:t>
            </w:r>
            <w:r w:rsidR="00202592" w:rsidRPr="0039196D">
              <w:rPr>
                <w:rFonts w:ascii="標楷體" w:eastAsia="標楷體" w:hAnsi="標楷體" w:hint="eastAsia"/>
              </w:rPr>
              <w:t>。</w:t>
            </w:r>
            <w:r w:rsidRPr="0039196D">
              <w:rPr>
                <w:rFonts w:ascii="標楷體" w:eastAsia="標楷體" w:hAnsi="標楷體"/>
              </w:rPr>
              <w:br/>
            </w:r>
            <w:r w:rsidRPr="0039196D">
              <w:rPr>
                <w:rFonts w:ascii="標楷體" w:eastAsia="標楷體" w:hAnsi="標楷體" w:hint="eastAsia"/>
              </w:rPr>
              <w:t>(3)</w:t>
            </w:r>
            <w:r w:rsidR="00102360" w:rsidRPr="0039196D">
              <w:rPr>
                <w:rFonts w:ascii="標楷體" w:eastAsia="標楷體" w:hAnsi="標楷體" w:hint="eastAsia"/>
              </w:rPr>
              <w:t xml:space="preserve"> </w:t>
            </w:r>
            <w:r w:rsidRPr="0039196D">
              <w:rPr>
                <w:rFonts w:ascii="標楷體" w:eastAsia="標楷體" w:hAnsi="標楷體" w:hint="eastAsia"/>
              </w:rPr>
              <w:t>學生練習延長句型</w:t>
            </w:r>
            <w:r w:rsidR="00202592" w:rsidRPr="0039196D">
              <w:rPr>
                <w:rFonts w:ascii="標楷體" w:eastAsia="標楷體" w:hAnsi="標楷體" w:hint="eastAsia"/>
              </w:rPr>
              <w:t>。</w:t>
            </w:r>
          </w:p>
        </w:tc>
      </w:tr>
    </w:tbl>
    <w:p w:rsidR="00BB2766" w:rsidRPr="00F565D1" w:rsidRDefault="00BB2766" w:rsidP="00F565D1">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BB2766" w:rsidRPr="00F565D1" w:rsidRDefault="00BB2766" w:rsidP="00F565D1">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w:t>
      </w:r>
      <w:r w:rsidR="008C5997" w:rsidRPr="00F565D1">
        <w:rPr>
          <w:rFonts w:ascii="標楷體" w:eastAsia="標楷體" w:hAnsi="標楷體" w:hint="eastAsia"/>
          <w:shd w:val="pct15" w:color="auto" w:fill="FFFFFF"/>
        </w:rPr>
        <w:t>領域課程</w:t>
      </w:r>
      <w:r w:rsidRPr="00F565D1">
        <w:rPr>
          <w:rFonts w:ascii="標楷體" w:eastAsia="標楷體" w:hAnsi="標楷體" w:hint="eastAsia"/>
          <w:shd w:val="pct15" w:color="auto" w:fill="FFFFFF"/>
        </w:rPr>
        <w:t>亦使用本表格</w:t>
      </w:r>
      <w:r w:rsidR="000131A1">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BB2766" w:rsidRDefault="00BB2766" w:rsidP="00DD3F28">
      <w:pPr>
        <w:pStyle w:val="a5"/>
        <w:rPr>
          <w:shd w:val="pct15" w:color="auto" w:fill="FFFFFF"/>
        </w:rPr>
      </w:pPr>
      <w:r w:rsidRPr="005902FA">
        <w:rPr>
          <w:rFonts w:hint="eastAsia"/>
          <w:color w:val="auto"/>
        </w:rPr>
        <w:t>註</w:t>
      </w:r>
      <w:r w:rsidR="008C5997">
        <w:rPr>
          <w:rFonts w:hint="eastAsia"/>
          <w:color w:val="auto"/>
        </w:rPr>
        <w:t>3</w:t>
      </w:r>
      <w:r w:rsidRPr="005902FA">
        <w:rPr>
          <w:rFonts w:hint="eastAsia"/>
          <w:color w:val="auto"/>
        </w:rPr>
        <w:t>：</w:t>
      </w:r>
      <w:r w:rsidR="008C5997">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D1418F" w:rsidRDefault="00D1418F" w:rsidP="00DD3F28">
      <w:pPr>
        <w:pStyle w:val="a5"/>
        <w:rPr>
          <w:shd w:val="pct15" w:color="auto" w:fill="FFFFFF"/>
        </w:rPr>
      </w:pPr>
    </w:p>
    <w:p w:rsidR="001C3AFC" w:rsidRDefault="001C3AFC" w:rsidP="00DD3F28">
      <w:pPr>
        <w:pStyle w:val="a5"/>
        <w:rPr>
          <w:shd w:val="pct15" w:color="auto" w:fill="FFFFFF"/>
        </w:rPr>
      </w:pPr>
    </w:p>
    <w:p w:rsidR="001C3AFC" w:rsidRDefault="001C3AFC" w:rsidP="00DD3F28">
      <w:pPr>
        <w:pStyle w:val="a5"/>
        <w:rPr>
          <w:shd w:val="pct15" w:color="auto" w:fill="FFFFFF"/>
        </w:rPr>
      </w:pPr>
    </w:p>
    <w:p w:rsidR="00E91B76" w:rsidRDefault="00E91B76" w:rsidP="00DD3F28">
      <w:pPr>
        <w:pStyle w:val="a5"/>
        <w:rPr>
          <w:shd w:val="pct15" w:color="auto" w:fill="FFFFFF"/>
        </w:rPr>
      </w:pPr>
    </w:p>
    <w:p w:rsidR="001429FC" w:rsidRPr="00B91185" w:rsidRDefault="001429FC" w:rsidP="001429FC">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資源班國語</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B組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1429FC" w:rsidRDefault="001429FC" w:rsidP="001429FC">
      <w:pPr>
        <w:pStyle w:val="a5"/>
      </w:pPr>
    </w:p>
    <w:p w:rsidR="001429FC" w:rsidRDefault="001429FC" w:rsidP="001429FC">
      <w:pPr>
        <w:pStyle w:val="a5"/>
      </w:pPr>
      <w:r w:rsidRPr="00115175">
        <w:t>一、</w:t>
      </w:r>
      <w:r w:rsidRPr="00115175">
        <w:rPr>
          <w:rFonts w:hint="eastAsia"/>
        </w:rPr>
        <w:t xml:space="preserve">教材來源：□自編   </w:t>
      </w:r>
      <w:r>
        <w:rPr>
          <w:rFonts w:ascii="Segoe UI Emoji" w:eastAsia="Segoe UI Emoji" w:hAnsi="Segoe UI Emoji" w:cs="Segoe UI Emoji"/>
        </w:rPr>
        <w:t>■</w:t>
      </w:r>
      <w:r w:rsidRPr="00115175">
        <w:rPr>
          <w:rFonts w:hint="eastAsia"/>
        </w:rPr>
        <w:t>編選-參考教材</w:t>
      </w:r>
      <w:r>
        <w:rPr>
          <w:rFonts w:hint="eastAsia"/>
        </w:rPr>
        <w:t>: 翰林三、四冊</w:t>
      </w:r>
      <w:r w:rsidRPr="00115175">
        <w:rPr>
          <w:rFonts w:hint="eastAsia"/>
        </w:rPr>
        <w:t xml:space="preserve">    </w:t>
      </w:r>
      <w:r w:rsidRPr="00115175">
        <w:t>二、本領域每週學習節數：</w:t>
      </w:r>
      <w:r>
        <w:rPr>
          <w:rFonts w:ascii="新細明體" w:eastAsia="新細明體" w:hAnsi="新細明體" w:hint="eastAsia"/>
        </w:rPr>
        <w:t>■</w:t>
      </w:r>
      <w:r w:rsidRPr="00115175">
        <w:t xml:space="preserve">外加  □抽離  </w:t>
      </w:r>
      <w:r>
        <w:rPr>
          <w:rFonts w:hint="eastAsia"/>
        </w:rPr>
        <w:t>2</w:t>
      </w:r>
      <w:r w:rsidRPr="00115175">
        <w:t xml:space="preserve">  節     </w:t>
      </w:r>
    </w:p>
    <w:p w:rsidR="001429FC" w:rsidRDefault="001429FC" w:rsidP="001429FC">
      <w:pPr>
        <w:pStyle w:val="a5"/>
      </w:pPr>
      <w:r w:rsidRPr="00115175">
        <w:t>三、教學對象：</w:t>
      </w:r>
      <w:r w:rsidRPr="006E0EA5">
        <w:rPr>
          <w:rFonts w:hint="eastAsia"/>
        </w:rPr>
        <w:t>智能障礙二年級</w:t>
      </w:r>
      <w:r>
        <w:rPr>
          <w:rFonts w:hint="eastAsia"/>
        </w:rPr>
        <w:t>2</w:t>
      </w:r>
      <w:r w:rsidRPr="006E0EA5">
        <w:rPr>
          <w:rFonts w:hint="eastAsia"/>
        </w:rPr>
        <w:t>人共2人</w:t>
      </w:r>
      <w:r w:rsidRPr="00115175">
        <w:rPr>
          <w:rFonts w:hint="eastAsia"/>
        </w:rPr>
        <w:t xml:space="preserve">   </w:t>
      </w:r>
      <w:r>
        <w:rPr>
          <w:rFonts w:hint="eastAsia"/>
        </w:rPr>
        <w:t xml:space="preserve">     </w:t>
      </w:r>
      <w:r w:rsidRPr="00115175">
        <w:rPr>
          <w:rFonts w:hint="eastAsia"/>
        </w:rPr>
        <w:t>四、核心素養﹑</w:t>
      </w:r>
      <w:r w:rsidRPr="00115175">
        <w:t xml:space="preserve">學年目標 </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543"/>
        <w:gridCol w:w="3969"/>
        <w:gridCol w:w="2410"/>
      </w:tblGrid>
      <w:tr w:rsidR="001429FC" w:rsidRPr="00463EE3" w:rsidTr="001429FC">
        <w:trPr>
          <w:trHeight w:val="345"/>
        </w:trPr>
        <w:tc>
          <w:tcPr>
            <w:tcW w:w="2484"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3543"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969" w:type="dxa"/>
            <w:tcBorders>
              <w:top w:val="single" w:sz="2" w:space="0" w:color="auto"/>
              <w:left w:val="single" w:sz="4" w:space="0" w:color="auto"/>
              <w:bottom w:val="single" w:sz="2" w:space="0" w:color="auto"/>
              <w:right w:val="single" w:sz="2" w:space="0" w:color="auto"/>
            </w:tcBorders>
            <w:vAlign w:val="center"/>
            <w:hideMark/>
          </w:tcPr>
          <w:p w:rsidR="001429FC" w:rsidRPr="00463EE3" w:rsidRDefault="001429FC" w:rsidP="001429FC">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1429FC" w:rsidRPr="00463EE3" w:rsidTr="001429FC">
        <w:trPr>
          <w:trHeight w:val="1269"/>
        </w:trPr>
        <w:tc>
          <w:tcPr>
            <w:tcW w:w="2484" w:type="dxa"/>
            <w:tcBorders>
              <w:top w:val="single" w:sz="2" w:space="0" w:color="auto"/>
              <w:left w:val="single" w:sz="4" w:space="0" w:color="auto"/>
              <w:right w:val="single" w:sz="2" w:space="0" w:color="auto"/>
            </w:tcBorders>
          </w:tcPr>
          <w:p w:rsidR="001429FC" w:rsidRPr="00825412" w:rsidRDefault="001429FC" w:rsidP="001429FC">
            <w:pPr>
              <w:widowControl/>
              <w:ind w:firstLineChars="38" w:firstLine="76"/>
              <w:rPr>
                <w:rFonts w:ascii="標楷體" w:eastAsia="標楷體" w:hAnsi="標楷體" w:cs="標楷體+錆屍舀."/>
                <w:color w:val="000000"/>
                <w:kern w:val="0"/>
                <w:sz w:val="20"/>
                <w:szCs w:val="20"/>
              </w:rPr>
            </w:pPr>
            <w:r w:rsidRPr="00825412">
              <w:rPr>
                <w:rFonts w:ascii="標楷體" w:eastAsia="標楷體" w:hAnsi="標楷體" w:cs="標楷體+錆屍舀."/>
                <w:color w:val="000000"/>
                <w:kern w:val="0"/>
                <w:sz w:val="20"/>
                <w:szCs w:val="20"/>
                <w:highlight w:val="lightGray"/>
              </w:rPr>
              <w:t>A</w:t>
            </w:r>
            <w:r w:rsidRPr="00825412">
              <w:rPr>
                <w:rFonts w:ascii="標楷體" w:eastAsia="標楷體" w:hAnsi="標楷體" w:cs="標楷體+錆屍舀." w:hint="eastAsia"/>
                <w:color w:val="000000"/>
                <w:kern w:val="0"/>
                <w:sz w:val="20"/>
                <w:szCs w:val="20"/>
                <w:highlight w:val="lightGray"/>
              </w:rPr>
              <w:t>自主行動：</w:t>
            </w:r>
          </w:p>
          <w:p w:rsidR="001429FC" w:rsidRPr="00825412" w:rsidRDefault="001429FC" w:rsidP="001429FC">
            <w:pPr>
              <w:widowControl/>
              <w:rPr>
                <w:rFonts w:ascii="標楷體" w:eastAsia="標楷體" w:hAnsi="標楷體"/>
                <w:kern w:val="0"/>
                <w:sz w:val="20"/>
                <w:szCs w:val="20"/>
                <w:highlight w:val="lightGray"/>
              </w:rPr>
            </w:pPr>
            <w:r w:rsidRPr="00825412">
              <w:rPr>
                <w:rFonts w:ascii="標楷體" w:eastAsia="標楷體" w:hAnsi="標楷體" w:hint="eastAsia"/>
                <w:kern w:val="0"/>
                <w:sz w:val="20"/>
                <w:szCs w:val="20"/>
              </w:rPr>
              <w:t>認識國語文的重要性，培養國語文的興趣，能運用國語文認識自我、表現自我，奠定終身學習的基礎。</w:t>
            </w:r>
          </w:p>
          <w:p w:rsidR="001429FC" w:rsidRPr="00825412" w:rsidRDefault="001429FC" w:rsidP="001429FC">
            <w:pPr>
              <w:widowControl/>
              <w:ind w:firstLineChars="38" w:firstLine="76"/>
              <w:rPr>
                <w:rFonts w:ascii="標楷體" w:eastAsia="標楷體" w:hAnsi="標楷體"/>
                <w:kern w:val="0"/>
                <w:sz w:val="20"/>
                <w:szCs w:val="20"/>
                <w:highlight w:val="lightGray"/>
              </w:rPr>
            </w:pPr>
          </w:p>
          <w:p w:rsidR="001429FC" w:rsidRPr="00825412" w:rsidRDefault="001429FC" w:rsidP="001429FC">
            <w:pPr>
              <w:widowControl/>
              <w:ind w:firstLineChars="38" w:firstLine="76"/>
              <w:rPr>
                <w:rFonts w:ascii="標楷體" w:eastAsia="標楷體" w:hAnsi="標楷體"/>
                <w:kern w:val="0"/>
                <w:sz w:val="20"/>
                <w:szCs w:val="20"/>
                <w:highlight w:val="lightGray"/>
              </w:rPr>
            </w:pPr>
          </w:p>
          <w:p w:rsidR="001429FC" w:rsidRPr="00825412" w:rsidRDefault="001429FC" w:rsidP="001429FC">
            <w:pPr>
              <w:widowControl/>
              <w:ind w:firstLineChars="38" w:firstLine="76"/>
              <w:rPr>
                <w:rFonts w:ascii="標楷體" w:eastAsia="標楷體" w:hAnsi="標楷體"/>
                <w:kern w:val="0"/>
                <w:sz w:val="20"/>
                <w:szCs w:val="20"/>
                <w:highlight w:val="lightGray"/>
              </w:rPr>
            </w:pPr>
          </w:p>
          <w:p w:rsidR="001429FC" w:rsidRPr="00825412" w:rsidRDefault="001429FC" w:rsidP="001429FC">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B</w:t>
            </w:r>
            <w:r w:rsidRPr="00825412">
              <w:rPr>
                <w:rFonts w:ascii="標楷體" w:eastAsia="標楷體" w:hAnsi="標楷體" w:hint="eastAsia"/>
                <w:kern w:val="0"/>
                <w:sz w:val="20"/>
                <w:szCs w:val="20"/>
                <w:highlight w:val="lightGray"/>
              </w:rPr>
              <w:t>溝通互動：</w:t>
            </w:r>
          </w:p>
          <w:p w:rsidR="001429FC" w:rsidRPr="00825412" w:rsidRDefault="001429FC" w:rsidP="001429FC">
            <w:pPr>
              <w:widowControl/>
              <w:rPr>
                <w:rFonts w:ascii="Times New Roman" w:eastAsia="標楷體" w:hAnsi="Times New Roman" w:cs="標楷體"/>
                <w:kern w:val="3"/>
                <w:sz w:val="20"/>
                <w:szCs w:val="20"/>
              </w:rPr>
            </w:pPr>
            <w:r w:rsidRPr="00825412">
              <w:rPr>
                <w:rFonts w:ascii="Times New Roman" w:eastAsia="標楷體" w:hAnsi="Times New Roman" w:cs="標楷體"/>
                <w:kern w:val="3"/>
                <w:sz w:val="20"/>
                <w:szCs w:val="20"/>
              </w:rPr>
              <w:t>理解與運用國語文在日常生活中學習體察他人的感受，並給予適當的回應，以達成溝通及互動的目標。</w:t>
            </w:r>
          </w:p>
          <w:p w:rsidR="001429FC" w:rsidRPr="00825412" w:rsidRDefault="001429FC" w:rsidP="001429FC">
            <w:pPr>
              <w:widowControl/>
              <w:rPr>
                <w:rFonts w:ascii="Times New Roman" w:eastAsia="標楷體" w:hAnsi="Times New Roman" w:cs="標楷體"/>
                <w:kern w:val="3"/>
                <w:sz w:val="20"/>
                <w:szCs w:val="20"/>
              </w:rPr>
            </w:pPr>
          </w:p>
          <w:p w:rsidR="001429FC" w:rsidRPr="00825412" w:rsidRDefault="001429FC" w:rsidP="001429FC">
            <w:pPr>
              <w:widowControl/>
              <w:rPr>
                <w:rFonts w:ascii="標楷體" w:eastAsia="標楷體" w:hAnsi="標楷體"/>
                <w:kern w:val="0"/>
                <w:sz w:val="20"/>
                <w:szCs w:val="20"/>
              </w:rPr>
            </w:pPr>
          </w:p>
          <w:p w:rsidR="001429FC" w:rsidRPr="00825412" w:rsidRDefault="001429FC" w:rsidP="001429FC">
            <w:pPr>
              <w:widowControl/>
              <w:rPr>
                <w:rFonts w:ascii="標楷體" w:eastAsia="標楷體" w:hAnsi="標楷體"/>
                <w:kern w:val="0"/>
                <w:sz w:val="20"/>
                <w:szCs w:val="20"/>
              </w:rPr>
            </w:pPr>
          </w:p>
          <w:p w:rsidR="001429FC" w:rsidRPr="00825412" w:rsidRDefault="001429FC" w:rsidP="001429FC">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C</w:t>
            </w:r>
            <w:r w:rsidRPr="00825412">
              <w:rPr>
                <w:rFonts w:ascii="標楷體" w:eastAsia="標楷體" w:hAnsi="標楷體" w:hint="eastAsia"/>
                <w:kern w:val="0"/>
                <w:sz w:val="20"/>
                <w:szCs w:val="20"/>
                <w:highlight w:val="lightGray"/>
              </w:rPr>
              <w:t>社會參與：</w:t>
            </w:r>
          </w:p>
          <w:p w:rsidR="001429FC" w:rsidRPr="00825412" w:rsidRDefault="001429FC" w:rsidP="001429FC">
            <w:pPr>
              <w:tabs>
                <w:tab w:val="left" w:pos="567"/>
              </w:tabs>
              <w:suppressAutoHyphens/>
              <w:overflowPunct w:val="0"/>
              <w:autoSpaceDN w:val="0"/>
              <w:spacing w:line="240" w:lineRule="atLeast"/>
              <w:jc w:val="both"/>
              <w:textAlignment w:val="baseline"/>
              <w:rPr>
                <w:rFonts w:ascii="Times New Roman" w:eastAsia="標楷體" w:hAnsi="Times New Roman" w:cs="Times New Roman"/>
                <w:kern w:val="3"/>
                <w:sz w:val="20"/>
                <w:szCs w:val="20"/>
              </w:rPr>
            </w:pPr>
            <w:r w:rsidRPr="00825412">
              <w:rPr>
                <w:rFonts w:ascii="Times New Roman" w:eastAsia="標楷體" w:hAnsi="Times New Roman" w:cs="Times New Roman"/>
                <w:kern w:val="3"/>
                <w:sz w:val="20"/>
                <w:szCs w:val="20"/>
              </w:rPr>
              <w:t>閱讀各類文本，從中培養是非判斷的能力，以了解自己與所處社會的關係，</w:t>
            </w:r>
            <w:r w:rsidRPr="00825412">
              <w:rPr>
                <w:rFonts w:ascii="Times New Roman" w:eastAsia="標楷體" w:hAnsi="Times New Roman" w:cs="標楷體"/>
                <w:kern w:val="3"/>
                <w:sz w:val="20"/>
                <w:szCs w:val="20"/>
              </w:rPr>
              <w:t>培養同理心與</w:t>
            </w:r>
            <w:r w:rsidRPr="00825412">
              <w:rPr>
                <w:rFonts w:ascii="Times New Roman" w:eastAsia="標楷體" w:hAnsi="Times New Roman" w:cs="Times New Roman"/>
                <w:kern w:val="3"/>
                <w:sz w:val="20"/>
                <w:szCs w:val="20"/>
              </w:rPr>
              <w:t>責任感，關懷</w:t>
            </w:r>
            <w:r w:rsidRPr="00825412">
              <w:rPr>
                <w:rFonts w:ascii="Times New Roman" w:eastAsia="標楷體" w:hAnsi="Times New Roman" w:cs="標楷體"/>
                <w:kern w:val="3"/>
                <w:sz w:val="20"/>
                <w:szCs w:val="20"/>
              </w:rPr>
              <w:t>自然生態與增進</w:t>
            </w:r>
            <w:r w:rsidRPr="00825412">
              <w:rPr>
                <w:rFonts w:ascii="Times New Roman" w:eastAsia="標楷體" w:hAnsi="Times New Roman" w:cs="Times New Roman"/>
                <w:kern w:val="3"/>
                <w:sz w:val="20"/>
                <w:szCs w:val="20"/>
              </w:rPr>
              <w:t>公民意識。</w:t>
            </w:r>
          </w:p>
          <w:p w:rsidR="001429FC" w:rsidRPr="00825412" w:rsidRDefault="001429FC" w:rsidP="001429FC">
            <w:pPr>
              <w:snapToGrid w:val="0"/>
              <w:spacing w:line="360" w:lineRule="exact"/>
              <w:ind w:left="358"/>
              <w:jc w:val="both"/>
              <w:rPr>
                <w:rFonts w:ascii="標楷體" w:eastAsia="標楷體" w:hAnsi="標楷體"/>
                <w:sz w:val="20"/>
                <w:szCs w:val="20"/>
              </w:rPr>
            </w:pPr>
          </w:p>
          <w:p w:rsidR="001429FC" w:rsidRPr="00825412" w:rsidRDefault="001429FC" w:rsidP="001429FC">
            <w:pPr>
              <w:snapToGrid w:val="0"/>
              <w:spacing w:line="360" w:lineRule="exact"/>
              <w:ind w:left="358"/>
              <w:jc w:val="both"/>
              <w:rPr>
                <w:rFonts w:ascii="標楷體" w:eastAsia="標楷體" w:hAnsi="標楷體"/>
                <w:sz w:val="28"/>
                <w:szCs w:val="28"/>
              </w:rPr>
            </w:pPr>
          </w:p>
          <w:p w:rsidR="001429FC" w:rsidRPr="00463EE3" w:rsidRDefault="001429FC" w:rsidP="001429FC">
            <w:pPr>
              <w:ind w:firstLineChars="200" w:firstLine="560"/>
              <w:rPr>
                <w:rFonts w:ascii="標楷體" w:eastAsia="標楷體" w:hAnsi="標楷體"/>
                <w:sz w:val="28"/>
                <w:szCs w:val="28"/>
              </w:rPr>
            </w:pPr>
          </w:p>
        </w:tc>
        <w:tc>
          <w:tcPr>
            <w:tcW w:w="3045" w:type="dxa"/>
            <w:tcBorders>
              <w:top w:val="single" w:sz="2" w:space="0" w:color="auto"/>
              <w:left w:val="single" w:sz="4" w:space="0" w:color="auto"/>
              <w:right w:val="single" w:sz="2" w:space="0" w:color="auto"/>
            </w:tcBorders>
          </w:tcPr>
          <w:p w:rsidR="001429FC" w:rsidRPr="00825412" w:rsidRDefault="001429FC" w:rsidP="001429FC">
            <w:pPr>
              <w:widowControl/>
              <w:ind w:left="601" w:hangingChars="300" w:hanging="601"/>
              <w:rPr>
                <w:rFonts w:ascii="標楷體" w:eastAsia="標楷體" w:hAnsi="標楷體"/>
                <w:kern w:val="0"/>
                <w:sz w:val="20"/>
                <w:szCs w:val="20"/>
              </w:rPr>
            </w:pPr>
            <w:r w:rsidRPr="00825412">
              <w:rPr>
                <w:rFonts w:ascii="標楷體" w:eastAsia="標楷體" w:hAnsi="標楷體" w:hint="eastAsia"/>
                <w:b/>
                <w:kern w:val="0"/>
                <w:sz w:val="20"/>
                <w:szCs w:val="20"/>
              </w:rPr>
              <w:lastRenderedPageBreak/>
              <w:t>聆聽</w:t>
            </w:r>
            <w:r w:rsidRPr="00825412">
              <w:rPr>
                <w:rFonts w:ascii="標楷體" w:eastAsia="標楷體" w:hAnsi="標楷體" w:hint="eastAsia"/>
                <w:kern w:val="0"/>
                <w:sz w:val="20"/>
                <w:szCs w:val="20"/>
              </w:rPr>
              <w:t>：</w:t>
            </w:r>
          </w:p>
          <w:p w:rsidR="001429FC" w:rsidRPr="00825412" w:rsidRDefault="001429FC" w:rsidP="001429FC">
            <w:pPr>
              <w:widowControl/>
              <w:ind w:left="600" w:hangingChars="300" w:hanging="600"/>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1-Ⅰ-2  能學習聆聽不同的媒材，說出聆聽的內容。</w:t>
            </w:r>
          </w:p>
          <w:p w:rsidR="001429FC" w:rsidRPr="00825412" w:rsidRDefault="001429FC" w:rsidP="001429FC">
            <w:pPr>
              <w:widowControl/>
              <w:ind w:left="1001" w:hangingChars="500" w:hanging="1001"/>
              <w:rPr>
                <w:rFonts w:ascii="標楷體" w:eastAsia="標楷體" w:hAnsi="標楷體"/>
                <w:kern w:val="0"/>
                <w:sz w:val="20"/>
                <w:szCs w:val="20"/>
              </w:rPr>
            </w:pPr>
            <w:r w:rsidRPr="00825412">
              <w:rPr>
                <w:rFonts w:ascii="標楷體" w:eastAsia="標楷體" w:hAnsi="標楷體" w:hint="eastAsia"/>
                <w:b/>
                <w:kern w:val="0"/>
                <w:sz w:val="20"/>
                <w:szCs w:val="20"/>
              </w:rPr>
              <w:t>口語表達</w:t>
            </w:r>
            <w:r w:rsidRPr="00825412">
              <w:rPr>
                <w:rFonts w:ascii="標楷體" w:eastAsia="標楷體" w:hAnsi="標楷體" w:hint="eastAsia"/>
                <w:kern w:val="0"/>
                <w:sz w:val="20"/>
                <w:szCs w:val="20"/>
              </w:rPr>
              <w:t>：</w:t>
            </w:r>
          </w:p>
          <w:p w:rsidR="001429FC" w:rsidRPr="00825412" w:rsidRDefault="001429FC" w:rsidP="001429FC">
            <w:pPr>
              <w:widowControl/>
              <w:snapToGrid w:val="0"/>
              <w:spacing w:line="240" w:lineRule="atLeast"/>
              <w:ind w:left="840" w:hanging="840"/>
              <w:rPr>
                <w:rFonts w:ascii="標楷體" w:eastAsia="標楷體" w:hAnsi="標楷體" w:cs="Times New Roman"/>
                <w:color w:val="000000"/>
                <w:kern w:val="3"/>
                <w:sz w:val="20"/>
                <w:szCs w:val="20"/>
                <w:shd w:val="pct15" w:color="auto" w:fill="FFFFFF"/>
              </w:rPr>
            </w:pPr>
            <w:r w:rsidRPr="00825412">
              <w:rPr>
                <w:rFonts w:ascii="標楷體" w:eastAsia="標楷體" w:hAnsi="標楷體" w:cs="Times New Roman" w:hint="eastAsia"/>
                <w:color w:val="000000"/>
                <w:kern w:val="3"/>
                <w:sz w:val="20"/>
                <w:szCs w:val="20"/>
                <w:shd w:val="pct15" w:color="auto" w:fill="FFFFFF"/>
              </w:rPr>
              <w:t>2-Ⅰ-3  與他人交談時，能適當的提問、合宜的回答，並分享想法。</w:t>
            </w:r>
          </w:p>
          <w:p w:rsidR="001429FC" w:rsidRPr="00825412" w:rsidRDefault="001429FC" w:rsidP="001429FC">
            <w:pPr>
              <w:widowControl/>
              <w:snapToGrid w:val="0"/>
              <w:spacing w:line="240" w:lineRule="atLeast"/>
              <w:ind w:left="840" w:hanging="840"/>
              <w:rPr>
                <w:rFonts w:ascii="標楷體" w:eastAsia="標楷體" w:hAnsi="標楷體" w:cs="Times New Roman"/>
                <w:color w:val="000000"/>
                <w:kern w:val="3"/>
                <w:sz w:val="20"/>
                <w:szCs w:val="20"/>
                <w:shd w:val="pct15" w:color="auto" w:fill="FFFFFF"/>
              </w:rPr>
            </w:pPr>
          </w:p>
          <w:p w:rsidR="001429FC" w:rsidRPr="00825412" w:rsidRDefault="001429FC" w:rsidP="001429FC">
            <w:pPr>
              <w:widowControl/>
              <w:ind w:left="1201" w:hangingChars="600" w:hanging="1201"/>
              <w:rPr>
                <w:rFonts w:ascii="標楷體" w:eastAsia="標楷體" w:hAnsi="標楷體"/>
                <w:b/>
                <w:kern w:val="0"/>
                <w:sz w:val="20"/>
                <w:szCs w:val="20"/>
              </w:rPr>
            </w:pPr>
            <w:r w:rsidRPr="00825412">
              <w:rPr>
                <w:rFonts w:ascii="標楷體" w:eastAsia="標楷體" w:hAnsi="標楷體" w:cs="Times New Roman"/>
                <w:b/>
                <w:kern w:val="3"/>
                <w:sz w:val="20"/>
                <w:szCs w:val="20"/>
              </w:rPr>
              <w:t>標音符號與運用</w:t>
            </w:r>
            <w:r w:rsidRPr="00825412">
              <w:rPr>
                <w:rFonts w:ascii="標楷體" w:eastAsia="標楷體" w:hAnsi="標楷體" w:hint="eastAsia"/>
                <w:b/>
                <w:kern w:val="0"/>
                <w:sz w:val="20"/>
                <w:szCs w:val="20"/>
              </w:rPr>
              <w:t xml:space="preserve">: </w:t>
            </w:r>
          </w:p>
          <w:p w:rsidR="001429FC" w:rsidRPr="00825412" w:rsidRDefault="001429FC" w:rsidP="001429FC">
            <w:pPr>
              <w:widowControl/>
              <w:ind w:left="1200" w:hangingChars="600" w:hanging="1200"/>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3-Ⅰ-1  正確認念、拼讀及書寫注音符號。</w:t>
            </w:r>
          </w:p>
          <w:p w:rsidR="001429FC" w:rsidRPr="00825412" w:rsidRDefault="001429FC" w:rsidP="001429FC">
            <w:pPr>
              <w:widowControl/>
              <w:ind w:left="1200" w:hangingChars="600" w:hanging="1200"/>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3-Ⅰ-2  運用注音符號輔助識字，也能利用國字鞏固注音符號的學習。</w:t>
            </w:r>
          </w:p>
          <w:p w:rsidR="001429FC" w:rsidRPr="00825412" w:rsidRDefault="001429FC" w:rsidP="001429FC">
            <w:pPr>
              <w:widowControl/>
              <w:ind w:left="1201" w:hangingChars="600" w:hanging="1201"/>
              <w:rPr>
                <w:rFonts w:ascii="標楷體" w:eastAsia="標楷體" w:hAnsi="標楷體" w:cs="標楷體"/>
                <w:b/>
                <w:kern w:val="0"/>
                <w:sz w:val="20"/>
                <w:szCs w:val="20"/>
              </w:rPr>
            </w:pPr>
            <w:r w:rsidRPr="00825412">
              <w:rPr>
                <w:rFonts w:ascii="標楷體" w:eastAsia="標楷體" w:hAnsi="標楷體" w:hint="eastAsia"/>
                <w:b/>
                <w:kern w:val="0"/>
                <w:sz w:val="20"/>
                <w:szCs w:val="20"/>
              </w:rPr>
              <w:t>識字與寫字</w:t>
            </w:r>
            <w:r w:rsidRPr="00825412">
              <w:rPr>
                <w:rFonts w:ascii="標楷體" w:eastAsia="標楷體" w:hAnsi="標楷體" w:hint="eastAsia"/>
                <w:kern w:val="0"/>
                <w:sz w:val="20"/>
                <w:szCs w:val="20"/>
              </w:rPr>
              <w:t>：</w:t>
            </w:r>
            <w:r w:rsidRPr="00825412">
              <w:rPr>
                <w:rFonts w:ascii="標楷體" w:eastAsia="標楷體" w:hAnsi="標楷體" w:cs="標楷體"/>
                <w:b/>
                <w:kern w:val="0"/>
                <w:sz w:val="20"/>
                <w:szCs w:val="20"/>
              </w:rPr>
              <w:t xml:space="preserve"> </w:t>
            </w:r>
          </w:p>
          <w:p w:rsidR="001429FC" w:rsidRPr="00825412" w:rsidRDefault="001429FC" w:rsidP="001429FC">
            <w:pPr>
              <w:suppressAutoHyphens/>
              <w:autoSpaceDN w:val="0"/>
              <w:snapToGrid w:val="0"/>
              <w:spacing w:line="240" w:lineRule="atLeast"/>
              <w:ind w:left="840" w:hanging="840"/>
              <w:textAlignment w:val="baseline"/>
              <w:rPr>
                <w:rFonts w:ascii="標楷體" w:eastAsia="標楷體" w:hAnsi="標楷體" w:cs="Times New Roman"/>
                <w:color w:val="000000"/>
                <w:kern w:val="3"/>
                <w:sz w:val="20"/>
                <w:szCs w:val="20"/>
              </w:rPr>
            </w:pPr>
            <w:r w:rsidRPr="00825412">
              <w:rPr>
                <w:rFonts w:ascii="標楷體" w:eastAsia="標楷體" w:hAnsi="標楷體" w:cs="Times New Roman"/>
                <w:color w:val="000000"/>
                <w:kern w:val="3"/>
                <w:sz w:val="20"/>
                <w:szCs w:val="20"/>
              </w:rPr>
              <w:t>4-</w:t>
            </w:r>
            <w:r w:rsidRPr="00825412">
              <w:rPr>
                <w:rFonts w:ascii="標楷體" w:eastAsia="標楷體" w:hAnsi="標楷體" w:cs="Times New Roman"/>
                <w:kern w:val="3"/>
                <w:sz w:val="20"/>
                <w:szCs w:val="20"/>
              </w:rPr>
              <w:t>Ⅰ</w:t>
            </w:r>
            <w:r w:rsidRPr="00825412">
              <w:rPr>
                <w:rFonts w:ascii="標楷體" w:eastAsia="標楷體" w:hAnsi="標楷體" w:cs="Times New Roman"/>
                <w:color w:val="000000"/>
                <w:kern w:val="3"/>
                <w:sz w:val="20"/>
                <w:szCs w:val="20"/>
              </w:rPr>
              <w:t>-1  認識常用國字至少1,000字，使用700字。</w:t>
            </w:r>
          </w:p>
          <w:p w:rsidR="001429FC" w:rsidRPr="00825412" w:rsidRDefault="001429FC" w:rsidP="001429FC">
            <w:pPr>
              <w:suppressAutoHyphens/>
              <w:autoSpaceDN w:val="0"/>
              <w:snapToGrid w:val="0"/>
              <w:spacing w:line="240" w:lineRule="atLeast"/>
              <w:ind w:left="840" w:hanging="840"/>
              <w:textAlignment w:val="baseline"/>
              <w:rPr>
                <w:rFonts w:ascii="標楷體" w:eastAsia="標楷體" w:hAnsi="標楷體" w:cs="Times New Roman"/>
                <w:kern w:val="3"/>
                <w:sz w:val="20"/>
                <w:szCs w:val="20"/>
                <w:shd w:val="pct15" w:color="auto" w:fill="FFFFFF"/>
              </w:rPr>
            </w:pPr>
            <w:r w:rsidRPr="00825412">
              <w:rPr>
                <w:rFonts w:ascii="標楷體" w:eastAsia="標楷體" w:hAnsi="標楷體" w:cs="Times New Roman" w:hint="eastAsia"/>
                <w:color w:val="000000"/>
                <w:kern w:val="3"/>
                <w:sz w:val="20"/>
                <w:szCs w:val="20"/>
                <w:bdr w:val="single" w:sz="4" w:space="0" w:color="auto"/>
                <w:shd w:val="pct15" w:color="auto" w:fill="FFFFFF"/>
              </w:rPr>
              <w:t>簡化、減量</w:t>
            </w:r>
            <w:r w:rsidRPr="00825412">
              <w:rPr>
                <w:rFonts w:ascii="標楷體" w:eastAsia="標楷體" w:hAnsi="標楷體" w:cs="Times New Roman" w:hint="eastAsia"/>
                <w:color w:val="000000"/>
                <w:kern w:val="3"/>
                <w:sz w:val="20"/>
                <w:szCs w:val="20"/>
                <w:shd w:val="pct15" w:color="auto" w:fill="FFFFFF"/>
              </w:rPr>
              <w:t xml:space="preserve"> :</w:t>
            </w:r>
            <w:r w:rsidRPr="00825412">
              <w:rPr>
                <w:rFonts w:ascii="標楷體" w:eastAsia="標楷體" w:hAnsi="標楷體" w:cs="Times New Roman"/>
                <w:color w:val="000000"/>
                <w:kern w:val="3"/>
                <w:sz w:val="20"/>
                <w:szCs w:val="20"/>
                <w:shd w:val="pct15" w:color="auto" w:fill="FFFFFF"/>
              </w:rPr>
              <w:t xml:space="preserve"> 認識常用國字至少</w:t>
            </w:r>
            <w:r w:rsidRPr="00825412">
              <w:rPr>
                <w:rFonts w:ascii="標楷體" w:eastAsia="標楷體" w:hAnsi="標楷體" w:cs="Times New Roman" w:hint="eastAsia"/>
                <w:color w:val="000000"/>
                <w:kern w:val="3"/>
                <w:sz w:val="20"/>
                <w:szCs w:val="20"/>
                <w:shd w:val="pct15" w:color="auto" w:fill="FFFFFF"/>
              </w:rPr>
              <w:t>8</w:t>
            </w:r>
            <w:r w:rsidRPr="00825412">
              <w:rPr>
                <w:rFonts w:ascii="標楷體" w:eastAsia="標楷體" w:hAnsi="標楷體" w:cs="Times New Roman"/>
                <w:color w:val="000000"/>
                <w:kern w:val="3"/>
                <w:sz w:val="20"/>
                <w:szCs w:val="20"/>
                <w:shd w:val="pct15" w:color="auto" w:fill="FFFFFF"/>
              </w:rPr>
              <w:t>00字，使用</w:t>
            </w:r>
            <w:r w:rsidRPr="00825412">
              <w:rPr>
                <w:rFonts w:ascii="標楷體" w:eastAsia="標楷體" w:hAnsi="標楷體" w:cs="Times New Roman" w:hint="eastAsia"/>
                <w:color w:val="000000"/>
                <w:kern w:val="3"/>
                <w:sz w:val="20"/>
                <w:szCs w:val="20"/>
                <w:shd w:val="pct15" w:color="auto" w:fill="FFFFFF"/>
              </w:rPr>
              <w:t>5</w:t>
            </w:r>
            <w:r w:rsidRPr="00825412">
              <w:rPr>
                <w:rFonts w:ascii="標楷體" w:eastAsia="標楷體" w:hAnsi="標楷體" w:cs="Times New Roman"/>
                <w:color w:val="000000"/>
                <w:kern w:val="3"/>
                <w:sz w:val="20"/>
                <w:szCs w:val="20"/>
                <w:shd w:val="pct15" w:color="auto" w:fill="FFFFFF"/>
              </w:rPr>
              <w:t>00字。</w:t>
            </w:r>
          </w:p>
          <w:p w:rsidR="001429FC" w:rsidRPr="00825412" w:rsidRDefault="001429FC" w:rsidP="001429FC">
            <w:pPr>
              <w:suppressAutoHyphens/>
              <w:autoSpaceDN w:val="0"/>
              <w:snapToGrid w:val="0"/>
              <w:spacing w:line="240" w:lineRule="atLeast"/>
              <w:ind w:left="840" w:hanging="840"/>
              <w:textAlignment w:val="baseline"/>
              <w:rPr>
                <w:rFonts w:ascii="標楷體" w:eastAsia="標楷體" w:hAnsi="標楷體" w:cs="Times New Roman"/>
                <w:kern w:val="3"/>
                <w:sz w:val="20"/>
                <w:szCs w:val="20"/>
                <w:shd w:val="pct15" w:color="auto" w:fill="FFFFFF"/>
              </w:rPr>
            </w:pPr>
            <w:r w:rsidRPr="00825412">
              <w:rPr>
                <w:rFonts w:ascii="標楷體" w:eastAsia="標楷體" w:hAnsi="標楷體" w:cs="Times New Roman"/>
                <w:color w:val="000000"/>
                <w:kern w:val="3"/>
                <w:sz w:val="20"/>
                <w:szCs w:val="20"/>
                <w:shd w:val="pct15" w:color="auto" w:fill="FFFFFF"/>
              </w:rPr>
              <w:t>4-</w:t>
            </w:r>
            <w:r w:rsidRPr="00825412">
              <w:rPr>
                <w:rFonts w:ascii="標楷體" w:eastAsia="標楷體" w:hAnsi="標楷體" w:cs="Times New Roman"/>
                <w:kern w:val="3"/>
                <w:sz w:val="20"/>
                <w:szCs w:val="20"/>
                <w:shd w:val="pct15" w:color="auto" w:fill="FFFFFF"/>
              </w:rPr>
              <w:t>Ⅰ</w:t>
            </w:r>
            <w:r w:rsidRPr="00825412">
              <w:rPr>
                <w:rFonts w:ascii="標楷體" w:eastAsia="標楷體" w:hAnsi="標楷體" w:cs="Times New Roman"/>
                <w:color w:val="000000"/>
                <w:kern w:val="3"/>
                <w:sz w:val="20"/>
                <w:szCs w:val="20"/>
                <w:shd w:val="pct15" w:color="auto" w:fill="FFFFFF"/>
              </w:rPr>
              <w:t>-2  利用部件、部首或簡單造字原理，輔助識字。</w:t>
            </w:r>
          </w:p>
          <w:p w:rsidR="001429FC" w:rsidRPr="00825412" w:rsidRDefault="001429FC" w:rsidP="001429FC">
            <w:pPr>
              <w:suppressAutoHyphens/>
              <w:autoSpaceDN w:val="0"/>
              <w:snapToGrid w:val="0"/>
              <w:spacing w:line="240" w:lineRule="atLeast"/>
              <w:ind w:left="840" w:hanging="840"/>
              <w:textAlignment w:val="baseline"/>
              <w:rPr>
                <w:rFonts w:ascii="標楷體" w:eastAsia="標楷體" w:hAnsi="標楷體" w:cs="Times New Roman"/>
                <w:kern w:val="3"/>
                <w:sz w:val="20"/>
                <w:szCs w:val="20"/>
                <w:shd w:val="pct15" w:color="auto" w:fill="FFFFFF"/>
              </w:rPr>
            </w:pPr>
            <w:r w:rsidRPr="00825412">
              <w:rPr>
                <w:rFonts w:ascii="標楷體" w:eastAsia="標楷體" w:hAnsi="標楷體" w:cs="Times New Roman"/>
                <w:color w:val="000000"/>
                <w:kern w:val="3"/>
                <w:sz w:val="20"/>
                <w:szCs w:val="20"/>
                <w:shd w:val="pct15" w:color="auto" w:fill="FFFFFF"/>
              </w:rPr>
              <w:t>4-</w:t>
            </w:r>
            <w:r w:rsidRPr="00825412">
              <w:rPr>
                <w:rFonts w:ascii="標楷體" w:eastAsia="標楷體" w:hAnsi="標楷體" w:cs="Times New Roman"/>
                <w:kern w:val="3"/>
                <w:sz w:val="20"/>
                <w:szCs w:val="20"/>
                <w:shd w:val="pct15" w:color="auto" w:fill="FFFFFF"/>
              </w:rPr>
              <w:t>Ⅰ</w:t>
            </w:r>
            <w:r w:rsidRPr="00825412">
              <w:rPr>
                <w:rFonts w:ascii="標楷體" w:eastAsia="標楷體" w:hAnsi="標楷體" w:cs="Times New Roman"/>
                <w:color w:val="000000"/>
                <w:kern w:val="3"/>
                <w:sz w:val="20"/>
                <w:szCs w:val="20"/>
                <w:shd w:val="pct15" w:color="auto" w:fill="FFFFFF"/>
              </w:rPr>
              <w:t>-4  養成良好的書寫姿勢，並保持整潔的書寫習慣。</w:t>
            </w:r>
          </w:p>
          <w:p w:rsidR="001429FC" w:rsidRPr="00825412" w:rsidRDefault="001429FC" w:rsidP="001429FC">
            <w:pPr>
              <w:suppressAutoHyphens/>
              <w:autoSpaceDN w:val="0"/>
              <w:snapToGrid w:val="0"/>
              <w:spacing w:line="240" w:lineRule="atLeast"/>
              <w:ind w:left="840" w:hanging="840"/>
              <w:textAlignment w:val="baseline"/>
              <w:rPr>
                <w:rFonts w:ascii="標楷體" w:eastAsia="標楷體" w:hAnsi="標楷體" w:cs="Times New Roman"/>
                <w:kern w:val="3"/>
                <w:sz w:val="20"/>
                <w:szCs w:val="20"/>
                <w:shd w:val="pct15" w:color="auto" w:fill="FFFFFF"/>
              </w:rPr>
            </w:pPr>
            <w:r w:rsidRPr="00825412">
              <w:rPr>
                <w:rFonts w:ascii="標楷體" w:eastAsia="標楷體" w:hAnsi="標楷體" w:cs="Times New Roman"/>
                <w:color w:val="000000"/>
                <w:kern w:val="3"/>
                <w:sz w:val="20"/>
                <w:szCs w:val="20"/>
                <w:shd w:val="pct15" w:color="auto" w:fill="FFFFFF"/>
              </w:rPr>
              <w:t>4-</w:t>
            </w:r>
            <w:r w:rsidRPr="00825412">
              <w:rPr>
                <w:rFonts w:ascii="標楷體" w:eastAsia="標楷體" w:hAnsi="標楷體" w:cs="Times New Roman"/>
                <w:kern w:val="3"/>
                <w:sz w:val="20"/>
                <w:szCs w:val="20"/>
                <w:shd w:val="pct15" w:color="auto" w:fill="FFFFFF"/>
              </w:rPr>
              <w:t>Ⅰ</w:t>
            </w:r>
            <w:r w:rsidRPr="00825412">
              <w:rPr>
                <w:rFonts w:ascii="標楷體" w:eastAsia="標楷體" w:hAnsi="標楷體" w:cs="Times New Roman"/>
                <w:color w:val="000000"/>
                <w:kern w:val="3"/>
                <w:sz w:val="20"/>
                <w:szCs w:val="20"/>
                <w:shd w:val="pct15" w:color="auto" w:fill="FFFFFF"/>
              </w:rPr>
              <w:t>-5  認識基本筆畫、筆順，掌握運筆原則，寫出正確及工整的國字。</w:t>
            </w:r>
          </w:p>
          <w:p w:rsidR="001429FC" w:rsidRPr="00825412" w:rsidRDefault="001429FC" w:rsidP="001429FC">
            <w:pPr>
              <w:widowControl/>
              <w:ind w:left="577" w:hangingChars="288" w:hanging="577"/>
              <w:rPr>
                <w:rFonts w:ascii="標楷體" w:eastAsia="標楷體" w:hAnsi="標楷體"/>
                <w:kern w:val="0"/>
                <w:sz w:val="20"/>
                <w:szCs w:val="20"/>
              </w:rPr>
            </w:pPr>
            <w:r w:rsidRPr="00825412">
              <w:rPr>
                <w:rFonts w:ascii="標楷體" w:eastAsia="標楷體" w:hAnsi="標楷體" w:hint="eastAsia"/>
                <w:b/>
                <w:kern w:val="0"/>
                <w:sz w:val="20"/>
                <w:szCs w:val="20"/>
              </w:rPr>
              <w:lastRenderedPageBreak/>
              <w:t>閱讀</w:t>
            </w:r>
            <w:r w:rsidRPr="00825412">
              <w:rPr>
                <w:rFonts w:ascii="標楷體" w:eastAsia="標楷體" w:hAnsi="標楷體" w:hint="eastAsia"/>
                <w:kern w:val="0"/>
                <w:sz w:val="20"/>
                <w:szCs w:val="20"/>
              </w:rPr>
              <w:t>：</w:t>
            </w:r>
          </w:p>
          <w:p w:rsidR="001429FC" w:rsidRPr="00825412" w:rsidRDefault="001429FC" w:rsidP="001429FC">
            <w:pPr>
              <w:autoSpaceDE w:val="0"/>
              <w:autoSpaceDN w:val="0"/>
              <w:adjustRightInd w:val="0"/>
              <w:rPr>
                <w:rFonts w:ascii="標楷體" w:eastAsia="標楷體" w:hAnsi="標楷體" w:cs="Times New Roman"/>
                <w:color w:val="000000"/>
                <w:kern w:val="0"/>
                <w:sz w:val="20"/>
                <w:szCs w:val="20"/>
                <w:shd w:val="pct15" w:color="auto" w:fill="FFFFFF"/>
              </w:rPr>
            </w:pPr>
            <w:r w:rsidRPr="00825412">
              <w:rPr>
                <w:rFonts w:ascii="標楷體" w:eastAsia="標楷體" w:hAnsi="標楷體" w:cs="Times New Roman" w:hint="eastAsia"/>
                <w:color w:val="000000"/>
                <w:kern w:val="0"/>
                <w:sz w:val="20"/>
                <w:szCs w:val="20"/>
                <w:shd w:val="pct15" w:color="auto" w:fill="FFFFFF"/>
              </w:rPr>
              <w:t>5-Ⅰ-2  認識常用標點符號。</w:t>
            </w:r>
          </w:p>
          <w:p w:rsidR="001429FC" w:rsidRPr="00825412" w:rsidRDefault="001429FC" w:rsidP="001429FC">
            <w:pPr>
              <w:autoSpaceDE w:val="0"/>
              <w:autoSpaceDN w:val="0"/>
              <w:adjustRightInd w:val="0"/>
              <w:rPr>
                <w:rFonts w:ascii="標楷體" w:eastAsia="標楷體" w:hAnsi="標楷體" w:cs="Times New Roman"/>
                <w:color w:val="000000"/>
                <w:kern w:val="0"/>
                <w:sz w:val="20"/>
                <w:szCs w:val="20"/>
                <w:shd w:val="pct15" w:color="auto" w:fill="FFFFFF"/>
              </w:rPr>
            </w:pPr>
            <w:r w:rsidRPr="00825412">
              <w:rPr>
                <w:rFonts w:ascii="標楷體" w:eastAsia="標楷體" w:hAnsi="標楷體" w:cs="Times New Roman" w:hint="eastAsia"/>
                <w:color w:val="000000"/>
                <w:kern w:val="0"/>
                <w:sz w:val="20"/>
                <w:szCs w:val="20"/>
                <w:shd w:val="pct15" w:color="auto" w:fill="FFFFFF"/>
              </w:rPr>
              <w:t>5-Ⅰ-3  讀懂與學習階段相符的文本。</w:t>
            </w:r>
          </w:p>
          <w:p w:rsidR="001429FC" w:rsidRPr="00825412" w:rsidRDefault="001429FC" w:rsidP="001429FC">
            <w:pPr>
              <w:widowControl/>
              <w:ind w:left="576" w:hangingChars="288" w:hanging="576"/>
              <w:rPr>
                <w:rFonts w:ascii="標楷體" w:eastAsia="標楷體" w:hAnsi="標楷體" w:cs="Times New Roman"/>
                <w:color w:val="000000"/>
                <w:kern w:val="0"/>
                <w:sz w:val="20"/>
                <w:szCs w:val="20"/>
                <w:shd w:val="pct15" w:color="auto" w:fill="FFFFFF"/>
              </w:rPr>
            </w:pPr>
            <w:r w:rsidRPr="00825412">
              <w:rPr>
                <w:rFonts w:ascii="標楷體" w:eastAsia="標楷體" w:hAnsi="標楷體" w:cs="Times New Roman" w:hint="eastAsia"/>
                <w:color w:val="000000"/>
                <w:kern w:val="0"/>
                <w:sz w:val="20"/>
                <w:szCs w:val="20"/>
                <w:shd w:val="pct15" w:color="auto" w:fill="FFFFFF"/>
              </w:rPr>
              <w:t>5-Ⅰ-4  了解文本中的重要訊息與觀點。</w:t>
            </w:r>
          </w:p>
          <w:p w:rsidR="001429FC" w:rsidRPr="00825412" w:rsidRDefault="001429FC" w:rsidP="001429FC">
            <w:pPr>
              <w:widowControl/>
              <w:ind w:left="576" w:hangingChars="288" w:hanging="576"/>
              <w:rPr>
                <w:rFonts w:ascii="標楷體" w:eastAsia="標楷體" w:hAnsi="標楷體" w:cs="Times New Roman"/>
                <w:color w:val="000000"/>
                <w:kern w:val="3"/>
                <w:sz w:val="20"/>
                <w:szCs w:val="20"/>
              </w:rPr>
            </w:pPr>
            <w:r w:rsidRPr="00825412">
              <w:rPr>
                <w:rFonts w:ascii="標楷體" w:eastAsia="標楷體" w:hAnsi="標楷體" w:cs="Times New Roman"/>
                <w:color w:val="000000"/>
                <w:kern w:val="3"/>
                <w:sz w:val="20"/>
                <w:szCs w:val="20"/>
              </w:rPr>
              <w:t>5-Ⅰ-6  利用圖像、故事結構等策略，協助文本的理解與內</w:t>
            </w:r>
          </w:p>
          <w:p w:rsidR="001429FC" w:rsidRPr="00825412" w:rsidRDefault="001429FC" w:rsidP="001429FC">
            <w:pPr>
              <w:widowControl/>
              <w:ind w:left="576" w:hangingChars="288" w:hanging="576"/>
              <w:rPr>
                <w:rFonts w:ascii="標楷體" w:eastAsia="標楷體" w:hAnsi="標楷體" w:cs="Times New Roman"/>
                <w:color w:val="000000"/>
                <w:kern w:val="0"/>
                <w:sz w:val="20"/>
                <w:szCs w:val="20"/>
              </w:rPr>
            </w:pPr>
            <w:r w:rsidRPr="00825412">
              <w:rPr>
                <w:rFonts w:ascii="標楷體" w:eastAsia="標楷體" w:hAnsi="標楷體" w:cs="Times New Roman" w:hint="eastAsia"/>
                <w:color w:val="000000"/>
                <w:kern w:val="3"/>
                <w:sz w:val="20"/>
                <w:szCs w:val="20"/>
              </w:rPr>
              <w:t xml:space="preserve">        </w:t>
            </w:r>
            <w:r w:rsidRPr="00825412">
              <w:rPr>
                <w:rFonts w:ascii="標楷體" w:eastAsia="標楷體" w:hAnsi="標楷體" w:cs="Times New Roman"/>
                <w:color w:val="000000"/>
                <w:kern w:val="3"/>
                <w:sz w:val="20"/>
                <w:szCs w:val="20"/>
              </w:rPr>
              <w:t>容重述。</w:t>
            </w:r>
          </w:p>
          <w:p w:rsidR="001429FC" w:rsidRPr="00825412" w:rsidRDefault="001429FC" w:rsidP="001429FC">
            <w:pPr>
              <w:widowControl/>
              <w:ind w:left="576" w:hangingChars="288" w:hanging="576"/>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bdr w:val="single" w:sz="4" w:space="0" w:color="auto"/>
                <w:shd w:val="pct15" w:color="auto" w:fill="FFFFFF"/>
              </w:rPr>
              <w:t>簡化</w:t>
            </w:r>
            <w:r w:rsidRPr="00825412">
              <w:rPr>
                <w:rFonts w:ascii="標楷體" w:eastAsia="標楷體" w:hAnsi="標楷體" w:hint="eastAsia"/>
                <w:kern w:val="0"/>
                <w:sz w:val="20"/>
                <w:szCs w:val="20"/>
                <w:shd w:val="pct15" w:color="auto" w:fill="FFFFFF"/>
              </w:rPr>
              <w:t xml:space="preserve">:  </w:t>
            </w:r>
            <w:r w:rsidRPr="00825412">
              <w:rPr>
                <w:rFonts w:ascii="標楷體" w:eastAsia="標楷體" w:hAnsi="標楷體" w:cs="Times New Roman"/>
                <w:color w:val="000000"/>
                <w:kern w:val="3"/>
                <w:sz w:val="20"/>
                <w:szCs w:val="20"/>
                <w:shd w:val="pct15" w:color="auto" w:fill="FFFFFF"/>
              </w:rPr>
              <w:t>利用圖像策略，協助文本的理解與內容重述。</w:t>
            </w:r>
          </w:p>
          <w:p w:rsidR="001429FC" w:rsidRPr="00825412" w:rsidRDefault="001429FC" w:rsidP="001429FC">
            <w:pPr>
              <w:widowControl/>
              <w:rPr>
                <w:rFonts w:ascii="標楷體" w:eastAsia="標楷體" w:hAnsi="標楷體" w:cs="標楷體"/>
                <w:color w:val="000000"/>
                <w:kern w:val="0"/>
                <w:sz w:val="20"/>
                <w:szCs w:val="20"/>
              </w:rPr>
            </w:pPr>
            <w:r w:rsidRPr="00825412">
              <w:rPr>
                <w:rFonts w:ascii="標楷體" w:eastAsia="標楷體" w:hAnsi="標楷體" w:cs="標楷體" w:hint="eastAsia"/>
                <w:b/>
                <w:color w:val="000000"/>
                <w:kern w:val="0"/>
                <w:sz w:val="20"/>
                <w:szCs w:val="20"/>
              </w:rPr>
              <w:t>寫作</w:t>
            </w:r>
            <w:r w:rsidRPr="00825412">
              <w:rPr>
                <w:rFonts w:ascii="標楷體" w:eastAsia="標楷體" w:hAnsi="標楷體" w:cs="標楷體" w:hint="eastAsia"/>
                <w:color w:val="000000"/>
                <w:kern w:val="0"/>
                <w:sz w:val="20"/>
                <w:szCs w:val="20"/>
              </w:rPr>
              <w:t>：</w:t>
            </w:r>
          </w:p>
          <w:p w:rsidR="001429FC" w:rsidRPr="00825412" w:rsidRDefault="001429FC" w:rsidP="001429FC">
            <w:pPr>
              <w:autoSpaceDE w:val="0"/>
              <w:autoSpaceDN w:val="0"/>
              <w:adjustRightInd w:val="0"/>
              <w:rPr>
                <w:rFonts w:ascii="標楷體" w:eastAsia="標楷體" w:hAnsi="標楷體" w:cs="Times New Roman"/>
                <w:color w:val="000000"/>
                <w:kern w:val="0"/>
                <w:sz w:val="20"/>
                <w:szCs w:val="20"/>
                <w:shd w:val="pct15" w:color="auto" w:fill="FFFFFF"/>
              </w:rPr>
            </w:pPr>
            <w:r w:rsidRPr="00825412">
              <w:rPr>
                <w:rFonts w:ascii="標楷體" w:eastAsia="標楷體" w:hAnsi="標楷體" w:cs="Times New Roman" w:hint="eastAsia"/>
                <w:color w:val="000000"/>
                <w:kern w:val="0"/>
                <w:sz w:val="20"/>
                <w:szCs w:val="20"/>
                <w:shd w:val="pct15" w:color="auto" w:fill="FFFFFF"/>
              </w:rPr>
              <w:t>6-I-1  根據表達需要，使用常用標點符號。</w:t>
            </w:r>
          </w:p>
          <w:p w:rsidR="001429FC" w:rsidRPr="00825412" w:rsidRDefault="001429FC" w:rsidP="001429FC">
            <w:pPr>
              <w:autoSpaceDE w:val="0"/>
              <w:autoSpaceDN w:val="0"/>
              <w:adjustRightInd w:val="0"/>
              <w:rPr>
                <w:rFonts w:ascii="標楷體" w:eastAsia="標楷體" w:hAnsi="標楷體" w:cs="Times New Roman"/>
                <w:color w:val="000000"/>
                <w:kern w:val="0"/>
                <w:sz w:val="20"/>
                <w:szCs w:val="20"/>
              </w:rPr>
            </w:pPr>
            <w:r w:rsidRPr="00825412">
              <w:rPr>
                <w:rFonts w:ascii="標楷體" w:eastAsia="標楷體" w:hAnsi="標楷體" w:cs="Times New Roman" w:hint="eastAsia"/>
                <w:color w:val="000000"/>
                <w:kern w:val="0"/>
                <w:sz w:val="20"/>
                <w:szCs w:val="20"/>
              </w:rPr>
              <w:t>6-I-3  寫出語意完整的句子、主題明確的段落。</w:t>
            </w:r>
          </w:p>
          <w:p w:rsidR="001429FC" w:rsidRPr="00825412" w:rsidRDefault="001429FC" w:rsidP="001429FC">
            <w:pPr>
              <w:autoSpaceDE w:val="0"/>
              <w:autoSpaceDN w:val="0"/>
              <w:adjustRightInd w:val="0"/>
              <w:rPr>
                <w:rFonts w:ascii="標楷體" w:eastAsia="標楷體" w:hAnsi="標楷體" w:cs="Times New Roman"/>
                <w:color w:val="000000"/>
                <w:kern w:val="0"/>
                <w:sz w:val="20"/>
                <w:szCs w:val="20"/>
                <w:shd w:val="pct15" w:color="auto" w:fill="FFFFFF"/>
              </w:rPr>
            </w:pPr>
            <w:r w:rsidRPr="00825412">
              <w:rPr>
                <w:rFonts w:ascii="標楷體" w:eastAsia="標楷體" w:hAnsi="標楷體" w:cs="Times New Roman" w:hint="eastAsia"/>
                <w:color w:val="000000"/>
                <w:kern w:val="0"/>
                <w:sz w:val="20"/>
                <w:szCs w:val="20"/>
                <w:bdr w:val="single" w:sz="4" w:space="0" w:color="auto"/>
                <w:shd w:val="pct15" w:color="auto" w:fill="FFFFFF"/>
              </w:rPr>
              <w:t>簡化</w:t>
            </w:r>
            <w:r w:rsidRPr="00825412">
              <w:rPr>
                <w:rFonts w:ascii="標楷體" w:eastAsia="標楷體" w:hAnsi="標楷體" w:cs="Times New Roman" w:hint="eastAsia"/>
                <w:color w:val="000000"/>
                <w:kern w:val="0"/>
                <w:sz w:val="20"/>
                <w:szCs w:val="20"/>
                <w:shd w:val="pct15" w:color="auto" w:fill="FFFFFF"/>
              </w:rPr>
              <w:t xml:space="preserve"> : 寫出能表達語意的句子與主題的段落。</w:t>
            </w:r>
          </w:p>
          <w:p w:rsidR="001429FC" w:rsidRPr="00825412" w:rsidRDefault="001429FC" w:rsidP="001429FC">
            <w:pPr>
              <w:widowControl/>
              <w:ind w:left="600" w:hangingChars="300" w:hanging="600"/>
              <w:rPr>
                <w:rFonts w:ascii="標楷體" w:eastAsia="標楷體" w:hAnsi="標楷體" w:cs="Times New Roman"/>
                <w:color w:val="000000"/>
                <w:kern w:val="0"/>
                <w:sz w:val="20"/>
                <w:szCs w:val="20"/>
              </w:rPr>
            </w:pPr>
            <w:r w:rsidRPr="00825412">
              <w:rPr>
                <w:rFonts w:ascii="標楷體" w:eastAsia="標楷體" w:hAnsi="標楷體" w:cs="Times New Roman" w:hint="eastAsia"/>
                <w:color w:val="000000"/>
                <w:kern w:val="0"/>
                <w:sz w:val="20"/>
                <w:szCs w:val="20"/>
                <w:shd w:val="pct15" w:color="auto" w:fill="FFFFFF"/>
              </w:rPr>
              <w:t>6-I-4  使用仿寫、接寫等技巧寫作。</w:t>
            </w:r>
          </w:p>
          <w:p w:rsidR="001429FC" w:rsidRDefault="001429FC" w:rsidP="001429FC">
            <w:pPr>
              <w:widowControl/>
              <w:rPr>
                <w:rFonts w:ascii="標楷體" w:eastAsia="標楷體" w:hAnsi="標楷體"/>
                <w:sz w:val="28"/>
                <w:szCs w:val="28"/>
              </w:rPr>
            </w:pPr>
          </w:p>
          <w:p w:rsidR="001429FC" w:rsidRPr="00463EE3" w:rsidRDefault="001429FC" w:rsidP="001429FC">
            <w:pPr>
              <w:rPr>
                <w:rFonts w:ascii="標楷體" w:eastAsia="標楷體" w:hAnsi="標楷體"/>
                <w:sz w:val="28"/>
                <w:szCs w:val="28"/>
              </w:rPr>
            </w:pPr>
          </w:p>
        </w:tc>
        <w:tc>
          <w:tcPr>
            <w:tcW w:w="3543" w:type="dxa"/>
            <w:tcBorders>
              <w:top w:val="single" w:sz="2" w:space="0" w:color="auto"/>
              <w:left w:val="single" w:sz="4" w:space="0" w:color="auto"/>
              <w:right w:val="single" w:sz="2" w:space="0" w:color="auto"/>
            </w:tcBorders>
          </w:tcPr>
          <w:p w:rsidR="001429FC" w:rsidRPr="00825412" w:rsidRDefault="001429FC" w:rsidP="001429FC">
            <w:pPr>
              <w:widowControl/>
              <w:rPr>
                <w:rFonts w:ascii="標楷體" w:eastAsia="標楷體" w:hAnsi="標楷體"/>
                <w:b/>
                <w:kern w:val="0"/>
                <w:sz w:val="20"/>
                <w:szCs w:val="20"/>
                <w:bdr w:val="single" w:sz="4" w:space="0" w:color="auto"/>
                <w:shd w:val="pct15" w:color="auto" w:fill="FFFFFF"/>
              </w:rPr>
            </w:pPr>
            <w:r w:rsidRPr="00825412">
              <w:rPr>
                <w:rFonts w:ascii="標楷體" w:eastAsia="標楷體" w:hAnsi="標楷體" w:hint="eastAsia"/>
                <w:b/>
                <w:kern w:val="0"/>
                <w:sz w:val="20"/>
                <w:szCs w:val="20"/>
                <w:bdr w:val="single" w:sz="4" w:space="0" w:color="auto"/>
                <w:shd w:val="pct15" w:color="auto" w:fill="FFFFFF"/>
              </w:rPr>
              <w:lastRenderedPageBreak/>
              <w:t>文章篇章</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t>注音符號:</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Aa-I-2   聲調及其正確的標注方式。</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rPr>
              <w:t>Aa-I-5</w:t>
            </w:r>
            <w:r w:rsidRPr="00825412">
              <w:rPr>
                <w:rFonts w:ascii="標楷體" w:eastAsia="標楷體" w:hAnsi="標楷體" w:hint="eastAsia"/>
                <w:kern w:val="0"/>
                <w:sz w:val="20"/>
                <w:szCs w:val="20"/>
              </w:rPr>
              <w:tab/>
              <w:t xml:space="preserve"> 標注注音符號的各類文本。</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bdr w:val="single" w:sz="4" w:space="0" w:color="auto"/>
                <w:shd w:val="pct15" w:color="auto" w:fill="FFFFFF"/>
              </w:rPr>
              <w:t>簡化、減量</w:t>
            </w:r>
            <w:r w:rsidRPr="00825412">
              <w:rPr>
                <w:rFonts w:ascii="標楷體" w:eastAsia="標楷體" w:hAnsi="標楷體" w:hint="eastAsia"/>
                <w:kern w:val="0"/>
                <w:sz w:val="20"/>
                <w:szCs w:val="20"/>
                <w:shd w:val="pct15" w:color="auto" w:fill="FFFFFF"/>
              </w:rPr>
              <w:t xml:space="preserve"> :標注注音符號的記敘、應用文本。</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t>字詞:</w:t>
            </w:r>
          </w:p>
          <w:p w:rsidR="001429FC" w:rsidRPr="00825412" w:rsidRDefault="001429FC" w:rsidP="001429FC">
            <w:pPr>
              <w:widowControl/>
              <w:rPr>
                <w:rFonts w:ascii="標楷體" w:eastAsia="標楷體" w:hAnsi="標楷體"/>
                <w:kern w:val="0"/>
                <w:sz w:val="20"/>
                <w:szCs w:val="20"/>
              </w:rPr>
            </w:pPr>
            <w:r w:rsidRPr="00825412">
              <w:rPr>
                <w:rFonts w:ascii="標楷體" w:eastAsia="標楷體" w:hAnsi="標楷體" w:hint="eastAsia"/>
                <w:kern w:val="0"/>
                <w:sz w:val="20"/>
                <w:szCs w:val="20"/>
              </w:rPr>
              <w:t>Ab-I-1</w:t>
            </w:r>
            <w:r w:rsidRPr="00825412">
              <w:rPr>
                <w:rFonts w:ascii="標楷體" w:eastAsia="標楷體" w:hAnsi="標楷體" w:hint="eastAsia"/>
                <w:kern w:val="0"/>
                <w:sz w:val="20"/>
                <w:szCs w:val="20"/>
              </w:rPr>
              <w:tab/>
              <w:t>1,000個常用字的字形、字音和字義。</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cs="Times New Roman" w:hint="eastAsia"/>
                <w:color w:val="000000"/>
                <w:kern w:val="3"/>
                <w:sz w:val="20"/>
                <w:szCs w:val="20"/>
                <w:bdr w:val="single" w:sz="4" w:space="0" w:color="auto"/>
                <w:shd w:val="pct15" w:color="auto" w:fill="FFFFFF"/>
              </w:rPr>
              <w:t>簡化、減量</w:t>
            </w:r>
            <w:r w:rsidRPr="00825412">
              <w:rPr>
                <w:rFonts w:ascii="標楷體" w:eastAsia="標楷體" w:hAnsi="標楷體" w:cs="Times New Roman" w:hint="eastAsia"/>
                <w:color w:val="000000"/>
                <w:kern w:val="3"/>
                <w:sz w:val="20"/>
                <w:szCs w:val="20"/>
                <w:shd w:val="pct15" w:color="auto" w:fill="FFFFFF"/>
              </w:rPr>
              <w:t xml:space="preserve"> :</w:t>
            </w:r>
            <w:r w:rsidRPr="00825412">
              <w:rPr>
                <w:rFonts w:ascii="標楷體" w:eastAsia="標楷體" w:hAnsi="標楷體" w:hint="eastAsia"/>
                <w:kern w:val="0"/>
                <w:sz w:val="20"/>
                <w:szCs w:val="20"/>
                <w:shd w:val="pct15" w:color="auto" w:fill="FFFFFF"/>
              </w:rPr>
              <w:t xml:space="preserve"> 800個常用字的字形、字音和字義。</w:t>
            </w:r>
          </w:p>
          <w:p w:rsidR="001429FC" w:rsidRPr="00825412" w:rsidRDefault="001429FC" w:rsidP="001429FC">
            <w:pPr>
              <w:widowControl/>
              <w:rPr>
                <w:rFonts w:ascii="標楷體" w:eastAsia="標楷體" w:hAnsi="標楷體"/>
                <w:kern w:val="0"/>
                <w:sz w:val="20"/>
                <w:szCs w:val="20"/>
              </w:rPr>
            </w:pPr>
            <w:r w:rsidRPr="00825412">
              <w:rPr>
                <w:rFonts w:ascii="標楷體" w:eastAsia="標楷體" w:hAnsi="標楷體" w:hint="eastAsia"/>
                <w:kern w:val="0"/>
                <w:sz w:val="20"/>
                <w:szCs w:val="20"/>
              </w:rPr>
              <w:t>Ab-I-2</w:t>
            </w:r>
            <w:r w:rsidRPr="00825412">
              <w:rPr>
                <w:rFonts w:ascii="標楷體" w:eastAsia="標楷體" w:hAnsi="標楷體" w:hint="eastAsia"/>
                <w:kern w:val="0"/>
                <w:sz w:val="20"/>
                <w:szCs w:val="20"/>
              </w:rPr>
              <w:tab/>
              <w:t>700個常用字的使用。</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cs="Times New Roman" w:hint="eastAsia"/>
                <w:color w:val="000000"/>
                <w:kern w:val="3"/>
                <w:sz w:val="20"/>
                <w:szCs w:val="20"/>
                <w:bdr w:val="single" w:sz="4" w:space="0" w:color="auto"/>
                <w:shd w:val="pct15" w:color="auto" w:fill="FFFFFF"/>
              </w:rPr>
              <w:t>簡化、減量</w:t>
            </w:r>
            <w:r w:rsidRPr="00825412">
              <w:rPr>
                <w:rFonts w:ascii="標楷體" w:eastAsia="標楷體" w:hAnsi="標楷體" w:cs="Times New Roman" w:hint="eastAsia"/>
                <w:color w:val="000000"/>
                <w:kern w:val="3"/>
                <w:sz w:val="20"/>
                <w:szCs w:val="20"/>
                <w:shd w:val="pct15" w:color="auto" w:fill="FFFFFF"/>
              </w:rPr>
              <w:t xml:space="preserve"> : </w:t>
            </w:r>
            <w:r w:rsidRPr="00825412">
              <w:rPr>
                <w:rFonts w:ascii="標楷體" w:eastAsia="標楷體" w:hAnsi="標楷體" w:hint="eastAsia"/>
                <w:kern w:val="0"/>
                <w:sz w:val="20"/>
                <w:szCs w:val="20"/>
                <w:shd w:val="pct15" w:color="auto" w:fill="FFFFFF"/>
              </w:rPr>
              <w:t>500個常用字的使用。</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Ab-I-3</w:t>
            </w:r>
            <w:r w:rsidRPr="00825412">
              <w:rPr>
                <w:rFonts w:ascii="標楷體" w:eastAsia="標楷體" w:hAnsi="標楷體" w:hint="eastAsia"/>
                <w:kern w:val="0"/>
                <w:sz w:val="20"/>
                <w:szCs w:val="20"/>
                <w:shd w:val="pct15" w:color="auto" w:fill="FFFFFF"/>
              </w:rPr>
              <w:tab/>
              <w:t>常用字筆畫及部件的空間結構。</w:t>
            </w:r>
          </w:p>
          <w:p w:rsidR="001429FC" w:rsidRPr="00825412" w:rsidRDefault="001429FC" w:rsidP="001429FC">
            <w:pPr>
              <w:widowControl/>
              <w:rPr>
                <w:rFonts w:ascii="標楷體" w:eastAsia="標楷體" w:hAnsi="標楷體"/>
                <w:kern w:val="0"/>
                <w:sz w:val="20"/>
                <w:szCs w:val="20"/>
              </w:rPr>
            </w:pPr>
            <w:r w:rsidRPr="00825412">
              <w:rPr>
                <w:rFonts w:ascii="標楷體" w:eastAsia="標楷體" w:hAnsi="標楷體" w:hint="eastAsia"/>
                <w:kern w:val="0"/>
                <w:sz w:val="20"/>
                <w:szCs w:val="20"/>
              </w:rPr>
              <w:t>Ab-I-5</w:t>
            </w:r>
            <w:r w:rsidRPr="00825412">
              <w:rPr>
                <w:rFonts w:ascii="標楷體" w:eastAsia="標楷體" w:hAnsi="標楷體" w:hint="eastAsia"/>
                <w:kern w:val="0"/>
                <w:sz w:val="20"/>
                <w:szCs w:val="20"/>
              </w:rPr>
              <w:tab/>
              <w:t>1,500個常用語詞的認念。</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cs="Times New Roman" w:hint="eastAsia"/>
                <w:color w:val="000000"/>
                <w:kern w:val="3"/>
                <w:sz w:val="20"/>
                <w:szCs w:val="20"/>
                <w:bdr w:val="single" w:sz="4" w:space="0" w:color="auto"/>
                <w:shd w:val="pct15" w:color="auto" w:fill="FFFFFF"/>
              </w:rPr>
              <w:t>簡化、減量</w:t>
            </w:r>
            <w:r w:rsidRPr="00825412">
              <w:rPr>
                <w:rFonts w:ascii="標楷體" w:eastAsia="標楷體" w:hAnsi="標楷體" w:cs="Times New Roman" w:hint="eastAsia"/>
                <w:color w:val="000000"/>
                <w:kern w:val="3"/>
                <w:sz w:val="20"/>
                <w:szCs w:val="20"/>
                <w:shd w:val="pct15" w:color="auto" w:fill="FFFFFF"/>
              </w:rPr>
              <w:t xml:space="preserve"> :</w:t>
            </w:r>
            <w:r w:rsidRPr="00825412">
              <w:rPr>
                <w:rFonts w:ascii="標楷體" w:eastAsia="標楷體" w:hAnsi="標楷體" w:hint="eastAsia"/>
                <w:kern w:val="0"/>
                <w:sz w:val="20"/>
                <w:szCs w:val="20"/>
                <w:shd w:val="pct15" w:color="auto" w:fill="FFFFFF"/>
              </w:rPr>
              <w:t xml:space="preserve"> 1000個常用語詞的認念。</w:t>
            </w:r>
          </w:p>
          <w:p w:rsidR="001429FC" w:rsidRPr="00825412" w:rsidRDefault="001429FC" w:rsidP="001429FC">
            <w:pPr>
              <w:widowControl/>
              <w:rPr>
                <w:rFonts w:ascii="標楷體" w:eastAsia="標楷體" w:hAnsi="標楷體"/>
                <w:kern w:val="0"/>
                <w:sz w:val="20"/>
                <w:szCs w:val="20"/>
              </w:rPr>
            </w:pPr>
            <w:r w:rsidRPr="00825412">
              <w:rPr>
                <w:rFonts w:ascii="標楷體" w:eastAsia="標楷體" w:hAnsi="標楷體" w:hint="eastAsia"/>
                <w:kern w:val="0"/>
                <w:sz w:val="20"/>
                <w:szCs w:val="20"/>
              </w:rPr>
              <w:t>Ab-I-6</w:t>
            </w:r>
            <w:r w:rsidRPr="00825412">
              <w:rPr>
                <w:rFonts w:ascii="標楷體" w:eastAsia="標楷體" w:hAnsi="標楷體" w:hint="eastAsia"/>
                <w:kern w:val="0"/>
                <w:sz w:val="20"/>
                <w:szCs w:val="20"/>
              </w:rPr>
              <w:tab/>
              <w:t>1,000個常用語詞的使用。</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cs="Times New Roman" w:hint="eastAsia"/>
                <w:color w:val="000000"/>
                <w:kern w:val="3"/>
                <w:sz w:val="20"/>
                <w:szCs w:val="20"/>
                <w:bdr w:val="single" w:sz="4" w:space="0" w:color="auto"/>
                <w:shd w:val="pct15" w:color="auto" w:fill="FFFFFF"/>
              </w:rPr>
              <w:t>簡化、減量</w:t>
            </w:r>
            <w:r w:rsidRPr="00825412">
              <w:rPr>
                <w:rFonts w:ascii="標楷體" w:eastAsia="標楷體" w:hAnsi="標楷體" w:cs="Times New Roman" w:hint="eastAsia"/>
                <w:color w:val="000000"/>
                <w:kern w:val="3"/>
                <w:sz w:val="20"/>
                <w:szCs w:val="20"/>
                <w:shd w:val="pct15" w:color="auto" w:fill="FFFFFF"/>
              </w:rPr>
              <w:t xml:space="preserve"> :</w:t>
            </w:r>
            <w:r w:rsidRPr="00825412">
              <w:rPr>
                <w:rFonts w:ascii="標楷體" w:eastAsia="標楷體" w:hAnsi="標楷體" w:hint="eastAsia"/>
                <w:kern w:val="0"/>
                <w:sz w:val="20"/>
                <w:szCs w:val="20"/>
                <w:shd w:val="pct15" w:color="auto" w:fill="FFFFFF"/>
              </w:rPr>
              <w:t xml:space="preserve"> 800個常用語詞的使用。</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t>句段:</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Ac-I-1</w:t>
            </w:r>
            <w:r w:rsidRPr="00825412">
              <w:rPr>
                <w:rFonts w:ascii="標楷體" w:eastAsia="標楷體" w:hAnsi="標楷體" w:hint="eastAsia"/>
                <w:kern w:val="0"/>
                <w:sz w:val="20"/>
                <w:szCs w:val="20"/>
                <w:shd w:val="pct15" w:color="auto" w:fill="FFFFFF"/>
              </w:rPr>
              <w:tab/>
              <w:t>常用標點符號。</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Ac-I-2</w:t>
            </w:r>
            <w:r w:rsidRPr="00825412">
              <w:rPr>
                <w:rFonts w:ascii="標楷體" w:eastAsia="標楷體" w:hAnsi="標楷體" w:hint="eastAsia"/>
                <w:kern w:val="0"/>
                <w:sz w:val="20"/>
                <w:szCs w:val="20"/>
                <w:shd w:val="pct15" w:color="auto" w:fill="FFFFFF"/>
              </w:rPr>
              <w:tab/>
              <w:t>簡單的基本句型。</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lastRenderedPageBreak/>
              <w:t>篇章:</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Ad-I-2</w:t>
            </w:r>
            <w:r w:rsidRPr="00825412">
              <w:rPr>
                <w:rFonts w:ascii="標楷體" w:eastAsia="標楷體" w:hAnsi="標楷體" w:hint="eastAsia"/>
                <w:kern w:val="0"/>
                <w:sz w:val="20"/>
                <w:szCs w:val="20"/>
                <w:shd w:val="pct15" w:color="auto" w:fill="FFFFFF"/>
              </w:rPr>
              <w:tab/>
              <w:t>篇章的大意。</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Ad-I-3</w:t>
            </w:r>
            <w:r w:rsidRPr="00825412">
              <w:rPr>
                <w:rFonts w:ascii="標楷體" w:eastAsia="標楷體" w:hAnsi="標楷體" w:hint="eastAsia"/>
                <w:kern w:val="0"/>
                <w:sz w:val="20"/>
                <w:szCs w:val="20"/>
                <w:shd w:val="pct15" w:color="auto" w:fill="FFFFFF"/>
              </w:rPr>
              <w:tab/>
              <w:t>故事、童詩等。</w:t>
            </w:r>
          </w:p>
          <w:p w:rsidR="001429FC" w:rsidRPr="00825412" w:rsidRDefault="001429FC" w:rsidP="001429FC">
            <w:pPr>
              <w:widowControl/>
              <w:rPr>
                <w:rFonts w:ascii="標楷體" w:eastAsia="標楷體" w:hAnsi="標楷體"/>
                <w:b/>
                <w:kern w:val="0"/>
                <w:sz w:val="20"/>
                <w:szCs w:val="20"/>
                <w:bdr w:val="single" w:sz="4" w:space="0" w:color="auto"/>
                <w:shd w:val="pct15" w:color="auto" w:fill="FFFFFF"/>
              </w:rPr>
            </w:pPr>
            <w:r w:rsidRPr="00825412">
              <w:rPr>
                <w:rFonts w:ascii="標楷體" w:eastAsia="標楷體" w:hAnsi="標楷體" w:hint="eastAsia"/>
                <w:b/>
                <w:kern w:val="0"/>
                <w:sz w:val="20"/>
                <w:szCs w:val="20"/>
                <w:bdr w:val="single" w:sz="4" w:space="0" w:color="auto"/>
                <w:shd w:val="pct15" w:color="auto" w:fill="FFFFFF"/>
              </w:rPr>
              <w:t>文本表述</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t>記敘文本:</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Ba-I-1</w:t>
            </w:r>
            <w:r w:rsidRPr="00825412">
              <w:rPr>
                <w:rFonts w:ascii="標楷體" w:eastAsia="標楷體" w:hAnsi="標楷體" w:hint="eastAsia"/>
                <w:kern w:val="0"/>
                <w:sz w:val="20"/>
                <w:szCs w:val="20"/>
                <w:shd w:val="pct15" w:color="auto" w:fill="FFFFFF"/>
              </w:rPr>
              <w:tab/>
              <w:t>順敘法。</w:t>
            </w:r>
          </w:p>
          <w:p w:rsidR="001429FC" w:rsidRPr="00825412" w:rsidRDefault="001429FC" w:rsidP="001429FC">
            <w:pPr>
              <w:widowControl/>
              <w:rPr>
                <w:rFonts w:ascii="標楷體" w:eastAsia="標楷體" w:hAnsi="標楷體"/>
                <w:b/>
                <w:kern w:val="0"/>
                <w:sz w:val="20"/>
                <w:szCs w:val="20"/>
                <w:bdr w:val="single" w:sz="4" w:space="0" w:color="auto"/>
                <w:shd w:val="pct15" w:color="auto" w:fill="FFFFFF"/>
              </w:rPr>
            </w:pPr>
            <w:r w:rsidRPr="00825412">
              <w:rPr>
                <w:rFonts w:ascii="標楷體" w:eastAsia="標楷體" w:hAnsi="標楷體" w:hint="eastAsia"/>
                <w:b/>
                <w:kern w:val="0"/>
                <w:sz w:val="20"/>
                <w:szCs w:val="20"/>
                <w:bdr w:val="single" w:sz="4" w:space="0" w:color="auto"/>
                <w:shd w:val="pct15" w:color="auto" w:fill="FFFFFF"/>
              </w:rPr>
              <w:t>文化內涵</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t>物質文化:</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Ca-I-1</w:t>
            </w:r>
            <w:r w:rsidRPr="00825412">
              <w:rPr>
                <w:rFonts w:ascii="標楷體" w:eastAsia="標楷體" w:hAnsi="標楷體" w:hint="eastAsia"/>
                <w:kern w:val="0"/>
                <w:sz w:val="20"/>
                <w:szCs w:val="20"/>
                <w:shd w:val="pct15" w:color="auto" w:fill="FFFFFF"/>
              </w:rPr>
              <w:tab/>
              <w:t>各類文本中與日常生活相關的文化內涵。</w:t>
            </w:r>
          </w:p>
          <w:p w:rsidR="001429FC" w:rsidRPr="00825412" w:rsidRDefault="001429FC" w:rsidP="001429FC">
            <w:pPr>
              <w:widowControl/>
              <w:rPr>
                <w:rFonts w:ascii="標楷體" w:eastAsia="標楷體" w:hAnsi="標楷體"/>
                <w:b/>
                <w:kern w:val="0"/>
                <w:sz w:val="20"/>
                <w:szCs w:val="20"/>
              </w:rPr>
            </w:pPr>
            <w:r w:rsidRPr="00825412">
              <w:rPr>
                <w:rFonts w:ascii="標楷體" w:eastAsia="標楷體" w:hAnsi="標楷體" w:hint="eastAsia"/>
                <w:b/>
                <w:kern w:val="0"/>
                <w:sz w:val="20"/>
                <w:szCs w:val="20"/>
              </w:rPr>
              <w:t>社群文化:</w:t>
            </w:r>
          </w:p>
          <w:p w:rsidR="001429FC" w:rsidRPr="00825412" w:rsidRDefault="001429FC" w:rsidP="001429FC">
            <w:pPr>
              <w:widowControl/>
              <w:rPr>
                <w:rFonts w:ascii="標楷體" w:eastAsia="標楷體" w:hAnsi="標楷體"/>
                <w:kern w:val="0"/>
                <w:sz w:val="20"/>
                <w:szCs w:val="20"/>
                <w:shd w:val="pct15" w:color="auto" w:fill="FFFFFF"/>
              </w:rPr>
            </w:pPr>
            <w:r w:rsidRPr="00825412">
              <w:rPr>
                <w:rFonts w:ascii="標楷體" w:eastAsia="標楷體" w:hAnsi="標楷體" w:hint="eastAsia"/>
                <w:kern w:val="0"/>
                <w:sz w:val="20"/>
                <w:szCs w:val="20"/>
                <w:shd w:val="pct15" w:color="auto" w:fill="FFFFFF"/>
              </w:rPr>
              <w:t>Cb-I-2</w:t>
            </w:r>
            <w:r w:rsidRPr="00825412">
              <w:rPr>
                <w:rFonts w:ascii="標楷體" w:eastAsia="標楷體" w:hAnsi="標楷體" w:hint="eastAsia"/>
                <w:kern w:val="0"/>
                <w:sz w:val="20"/>
                <w:szCs w:val="20"/>
                <w:shd w:val="pct15" w:color="auto" w:fill="FFFFFF"/>
              </w:rPr>
              <w:tab/>
              <w:t>各類文本中所反映的個人與家庭、鄉里的關係。</w:t>
            </w:r>
          </w:p>
          <w:p w:rsidR="001429FC" w:rsidRPr="00825412" w:rsidRDefault="001429FC" w:rsidP="001429FC">
            <w:pPr>
              <w:widowControl/>
              <w:rPr>
                <w:rFonts w:ascii="標楷體" w:eastAsia="標楷體" w:hAnsi="標楷體"/>
                <w:sz w:val="28"/>
                <w:szCs w:val="28"/>
              </w:rPr>
            </w:pPr>
          </w:p>
          <w:p w:rsidR="001429FC" w:rsidRPr="00463EE3" w:rsidRDefault="001429FC" w:rsidP="001429FC">
            <w:pPr>
              <w:rPr>
                <w:rFonts w:ascii="標楷體" w:eastAsia="標楷體" w:hAnsi="標楷體"/>
                <w:sz w:val="28"/>
                <w:szCs w:val="28"/>
              </w:rPr>
            </w:pPr>
          </w:p>
        </w:tc>
        <w:tc>
          <w:tcPr>
            <w:tcW w:w="3969" w:type="dxa"/>
            <w:tcBorders>
              <w:top w:val="single" w:sz="2" w:space="0" w:color="auto"/>
              <w:left w:val="single" w:sz="4" w:space="0" w:color="auto"/>
              <w:bottom w:val="single" w:sz="2" w:space="0" w:color="auto"/>
              <w:right w:val="single" w:sz="2" w:space="0" w:color="auto"/>
            </w:tcBorders>
          </w:tcPr>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r w:rsidRPr="00825412">
              <w:rPr>
                <w:rFonts w:ascii="標楷體" w:eastAsia="標楷體" w:hAnsi="標楷體" w:hint="eastAsia"/>
                <w:kern w:val="0"/>
              </w:rPr>
              <w:lastRenderedPageBreak/>
              <w:t>1.具備聆聽故事、童詩與日記的能力。</w:t>
            </w: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r w:rsidRPr="00825412">
              <w:rPr>
                <w:rFonts w:ascii="標楷體" w:eastAsia="標楷體" w:hAnsi="標楷體" w:hint="eastAsia"/>
                <w:kern w:val="0"/>
              </w:rPr>
              <w:t>2.運用適當的語詞與基本句型進行提問與回答來分享想法。</w:t>
            </w: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r w:rsidRPr="00825412">
              <w:rPr>
                <w:rFonts w:ascii="標楷體" w:eastAsia="標楷體" w:hAnsi="標楷體" w:hint="eastAsia"/>
                <w:kern w:val="0"/>
              </w:rPr>
              <w:t>3.分辨聲調與正確運用注音符號，理解生字新詞，提升閱讀效能。</w:t>
            </w: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r w:rsidRPr="00825412">
              <w:rPr>
                <w:rFonts w:ascii="標楷體" w:eastAsia="標楷體" w:hAnsi="標楷體"/>
                <w:kern w:val="0"/>
              </w:rPr>
              <w:t>4.</w:t>
            </w:r>
            <w:r w:rsidRPr="00825412">
              <w:rPr>
                <w:rFonts w:ascii="標楷體" w:eastAsia="標楷體" w:hAnsi="標楷體" w:hint="eastAsia"/>
                <w:kern w:val="0"/>
              </w:rPr>
              <w:t>認識與使用良好的書寫姿勢來正確書寫常用字</w:t>
            </w:r>
            <w:r>
              <w:rPr>
                <w:rFonts w:ascii="標楷體" w:eastAsia="標楷體" w:hAnsi="標楷體" w:hint="eastAsia"/>
                <w:kern w:val="0"/>
              </w:rPr>
              <w:t>800字</w:t>
            </w:r>
            <w:r w:rsidRPr="00825412">
              <w:rPr>
                <w:rFonts w:ascii="標楷體" w:eastAsia="標楷體" w:hAnsi="標楷體" w:hint="eastAsia"/>
                <w:kern w:val="0"/>
              </w:rPr>
              <w:t>與常用語詞</w:t>
            </w:r>
            <w:r>
              <w:rPr>
                <w:rFonts w:ascii="標楷體" w:eastAsia="標楷體" w:hAnsi="標楷體" w:hint="eastAsia"/>
                <w:kern w:val="0"/>
              </w:rPr>
              <w:t>500個</w:t>
            </w:r>
            <w:r w:rsidRPr="00825412">
              <w:rPr>
                <w:rFonts w:ascii="標楷體" w:eastAsia="標楷體" w:hAnsi="標楷體" w:hint="eastAsia"/>
                <w:kern w:val="0"/>
              </w:rPr>
              <w:t>，並能分辨相同部件的偏旁字。</w:t>
            </w: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r w:rsidRPr="00825412">
              <w:rPr>
                <w:rFonts w:ascii="標楷體" w:eastAsia="標楷體" w:hAnsi="標楷體" w:hint="eastAsia"/>
                <w:kern w:val="0"/>
              </w:rPr>
              <w:t>5.閱讀與學習階段相符的記敘文與應用文文本，並能理解文章大意。</w:t>
            </w: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r w:rsidRPr="00825412">
              <w:rPr>
                <w:rFonts w:ascii="標楷體" w:eastAsia="標楷體" w:hAnsi="標楷體" w:hint="eastAsia"/>
                <w:kern w:val="0"/>
              </w:rPr>
              <w:t>6.認識、理解文章內常用標點符號的用法，並使用語句中。</w:t>
            </w:r>
          </w:p>
          <w:p w:rsidR="001429FC" w:rsidRPr="00825412" w:rsidRDefault="001429FC" w:rsidP="001429FC">
            <w:pPr>
              <w:widowControl/>
              <w:spacing w:line="360" w:lineRule="exact"/>
              <w:ind w:leftChars="38" w:left="331" w:hangingChars="100" w:hanging="240"/>
              <w:jc w:val="both"/>
              <w:rPr>
                <w:rFonts w:ascii="標楷體" w:eastAsia="標楷體" w:hAnsi="標楷體"/>
                <w:kern w:val="0"/>
              </w:rPr>
            </w:pPr>
          </w:p>
          <w:p w:rsidR="001429FC" w:rsidRPr="00825412" w:rsidRDefault="001429FC" w:rsidP="001429FC">
            <w:pPr>
              <w:widowControl/>
              <w:spacing w:line="360" w:lineRule="exact"/>
              <w:ind w:leftChars="38" w:left="331" w:hangingChars="100" w:hanging="240"/>
              <w:jc w:val="both"/>
              <w:rPr>
                <w:rFonts w:ascii="標楷體" w:eastAsia="標楷體" w:hAnsi="標楷體"/>
                <w:sz w:val="28"/>
                <w:szCs w:val="28"/>
              </w:rPr>
            </w:pPr>
            <w:r w:rsidRPr="00825412">
              <w:rPr>
                <w:rFonts w:ascii="標楷體" w:eastAsia="標楷體" w:hAnsi="標楷體" w:hint="eastAsia"/>
                <w:kern w:val="0"/>
              </w:rPr>
              <w:t>7.仿寫、接寫能表達語意的簡單句</w:t>
            </w:r>
            <w:r>
              <w:rPr>
                <w:rFonts w:ascii="標楷體" w:eastAsia="標楷體" w:hAnsi="標楷體" w:hint="eastAsia"/>
                <w:kern w:val="0"/>
              </w:rPr>
              <w:t>型。</w:t>
            </w:r>
          </w:p>
        </w:tc>
        <w:tc>
          <w:tcPr>
            <w:tcW w:w="2410" w:type="dxa"/>
            <w:tcBorders>
              <w:top w:val="single" w:sz="2" w:space="0" w:color="auto"/>
              <w:left w:val="single" w:sz="4" w:space="0" w:color="auto"/>
              <w:right w:val="single" w:sz="2" w:space="0" w:color="auto"/>
            </w:tcBorders>
          </w:tcPr>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1429FC" w:rsidRPr="00283B3D" w:rsidRDefault="001429FC" w:rsidP="001429FC">
            <w:pPr>
              <w:spacing w:line="320" w:lineRule="exact"/>
              <w:jc w:val="both"/>
              <w:rPr>
                <w:rFonts w:ascii="標楷體" w:eastAsia="標楷體" w:hAnsi="標楷體" w:cs="標楷體"/>
                <w:sz w:val="20"/>
              </w:rPr>
            </w:pP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1429FC" w:rsidRPr="00283B3D"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Pr>
                <w:rFonts w:ascii="標楷體" w:eastAsia="標楷體" w:hAnsi="標楷體" w:cs="標楷體" w:hint="eastAsia"/>
                <w:sz w:val="20"/>
              </w:rPr>
              <w:t>、報讀</w:t>
            </w:r>
            <w:r w:rsidRPr="00283B3D">
              <w:rPr>
                <w:rFonts w:ascii="標楷體" w:eastAsia="標楷體" w:hAnsi="標楷體" w:cs="標楷體" w:hint="eastAsia"/>
                <w:sz w:val="20"/>
              </w:rPr>
              <w:t>。</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Pr>
                <w:rFonts w:ascii="標楷體" w:eastAsia="標楷體" w:hAnsi="標楷體" w:cs="標楷體" w:hint="eastAsia"/>
                <w:sz w:val="20"/>
              </w:rPr>
              <w:t>5</w:t>
            </w:r>
            <w:r w:rsidRPr="00283B3D">
              <w:rPr>
                <w:rFonts w:ascii="標楷體" w:eastAsia="標楷體" w:hAnsi="標楷體" w:cs="標楷體" w:hint="eastAsia"/>
                <w:sz w:val="20"/>
              </w:rPr>
              <w:t>0%、原</w:t>
            </w:r>
            <w:r>
              <w:rPr>
                <w:rFonts w:ascii="標楷體" w:eastAsia="標楷體" w:hAnsi="標楷體" w:cs="標楷體" w:hint="eastAsia"/>
                <w:sz w:val="20"/>
              </w:rPr>
              <w:t>5</w:t>
            </w:r>
            <w:r w:rsidRPr="00283B3D">
              <w:rPr>
                <w:rFonts w:ascii="標楷體" w:eastAsia="標楷體" w:hAnsi="標楷體" w:cs="標楷體" w:hint="eastAsia"/>
                <w:sz w:val="20"/>
              </w:rPr>
              <w:t>0%）。</w:t>
            </w:r>
          </w:p>
          <w:p w:rsidR="001429FC" w:rsidRPr="00A30F58" w:rsidRDefault="001429FC" w:rsidP="001429FC">
            <w:pPr>
              <w:snapToGrid w:val="0"/>
              <w:spacing w:line="360" w:lineRule="exact"/>
              <w:ind w:left="358"/>
              <w:jc w:val="both"/>
              <w:rPr>
                <w:rFonts w:ascii="標楷體" w:eastAsia="標楷體" w:hAnsi="標楷體"/>
                <w:sz w:val="28"/>
                <w:szCs w:val="28"/>
              </w:rPr>
            </w:pPr>
          </w:p>
        </w:tc>
      </w:tr>
    </w:tbl>
    <w:p w:rsidR="001429FC" w:rsidRDefault="001429FC" w:rsidP="001429FC">
      <w:pPr>
        <w:pStyle w:val="a5"/>
      </w:pPr>
    </w:p>
    <w:p w:rsidR="001429FC" w:rsidRDefault="001429FC" w:rsidP="001429FC">
      <w:pPr>
        <w:pStyle w:val="a5"/>
      </w:pPr>
      <w:r w:rsidRPr="00115175">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1429FC" w:rsidRPr="00EE06AD" w:rsidTr="001429FC">
        <w:tc>
          <w:tcPr>
            <w:tcW w:w="1668" w:type="dxa"/>
            <w:shd w:val="clear" w:color="auto" w:fill="F2F2F2" w:themeFill="background1" w:themeFillShade="F2"/>
            <w:vAlign w:val="center"/>
          </w:tcPr>
          <w:p w:rsidR="001429FC" w:rsidRPr="00B30494" w:rsidRDefault="001429FC" w:rsidP="001429FC">
            <w:pPr>
              <w:pStyle w:val="a5"/>
            </w:pPr>
            <w:r w:rsidRPr="00B30494">
              <w:t>教學進度</w:t>
            </w:r>
          </w:p>
        </w:tc>
        <w:tc>
          <w:tcPr>
            <w:tcW w:w="3118" w:type="dxa"/>
            <w:shd w:val="clear" w:color="auto" w:fill="F2F2F2" w:themeFill="background1" w:themeFillShade="F2"/>
          </w:tcPr>
          <w:p w:rsidR="001429FC" w:rsidRPr="00B30494" w:rsidRDefault="001429FC" w:rsidP="001429FC">
            <w:pPr>
              <w:pStyle w:val="a5"/>
            </w:pPr>
            <w:r w:rsidRPr="00B30494">
              <w:rPr>
                <w:rFonts w:hint="eastAsia"/>
              </w:rPr>
              <w:t>單元名稱</w:t>
            </w:r>
          </w:p>
        </w:tc>
        <w:tc>
          <w:tcPr>
            <w:tcW w:w="5954" w:type="dxa"/>
            <w:shd w:val="clear" w:color="auto" w:fill="F2F2F2" w:themeFill="background1" w:themeFillShade="F2"/>
          </w:tcPr>
          <w:p w:rsidR="001429FC" w:rsidRPr="00B30494" w:rsidRDefault="001429FC" w:rsidP="001429FC">
            <w:pPr>
              <w:pStyle w:val="a5"/>
            </w:pPr>
            <w:r w:rsidRPr="00B30494">
              <w:rPr>
                <w:rFonts w:hint="eastAsia"/>
              </w:rPr>
              <w:t>學習目標</w:t>
            </w:r>
          </w:p>
        </w:tc>
        <w:tc>
          <w:tcPr>
            <w:tcW w:w="4819" w:type="dxa"/>
            <w:shd w:val="clear" w:color="auto" w:fill="F2F2F2" w:themeFill="background1" w:themeFillShade="F2"/>
          </w:tcPr>
          <w:p w:rsidR="001429FC" w:rsidRPr="00B30494" w:rsidRDefault="001429FC" w:rsidP="001429FC">
            <w:pPr>
              <w:pStyle w:val="a5"/>
            </w:pPr>
            <w:r w:rsidRPr="00B30494">
              <w:t>教學重點</w:t>
            </w:r>
          </w:p>
        </w:tc>
      </w:tr>
      <w:tr w:rsidR="001429FC" w:rsidRPr="00EE06AD" w:rsidTr="001429FC">
        <w:trPr>
          <w:trHeight w:val="812"/>
        </w:trPr>
        <w:tc>
          <w:tcPr>
            <w:tcW w:w="1668" w:type="dxa"/>
            <w:vAlign w:val="center"/>
          </w:tcPr>
          <w:p w:rsidR="001429FC" w:rsidRPr="00B37622" w:rsidRDefault="001429FC" w:rsidP="001429FC">
            <w:pPr>
              <w:pStyle w:val="a5"/>
              <w:rPr>
                <w:sz w:val="22"/>
              </w:rPr>
            </w:pPr>
            <w:r w:rsidRPr="00B37622">
              <w:rPr>
                <w:sz w:val="22"/>
              </w:rPr>
              <w:lastRenderedPageBreak/>
              <w:t>第</w:t>
            </w:r>
            <w:r w:rsidRPr="00B37622">
              <w:rPr>
                <w:rFonts w:hint="eastAsia"/>
                <w:sz w:val="22"/>
              </w:rPr>
              <w:t>1-5</w:t>
            </w:r>
            <w:r w:rsidRPr="00B37622">
              <w:rPr>
                <w:sz w:val="22"/>
              </w:rPr>
              <w:t>週</w:t>
            </w:r>
          </w:p>
        </w:tc>
        <w:tc>
          <w:tcPr>
            <w:tcW w:w="3118" w:type="dxa"/>
            <w:vAlign w:val="center"/>
          </w:tcPr>
          <w:p w:rsidR="001429FC" w:rsidRPr="00B37622" w:rsidRDefault="001429FC" w:rsidP="001429FC">
            <w:pPr>
              <w:pStyle w:val="a5"/>
              <w:rPr>
                <w:sz w:val="22"/>
              </w:rPr>
            </w:pPr>
            <w:r w:rsidRPr="00B37622">
              <w:rPr>
                <w:rFonts w:hint="eastAsia"/>
                <w:sz w:val="22"/>
              </w:rPr>
              <w:t>開心一起玩 1-3課</w:t>
            </w:r>
          </w:p>
        </w:tc>
        <w:tc>
          <w:tcPr>
            <w:tcW w:w="5954" w:type="dxa"/>
            <w:vMerge w:val="restart"/>
          </w:tcPr>
          <w:p w:rsidR="001429FC" w:rsidRPr="00B37622" w:rsidRDefault="001429FC" w:rsidP="001429FC">
            <w:pPr>
              <w:pStyle w:val="a5"/>
              <w:rPr>
                <w:sz w:val="22"/>
              </w:rPr>
            </w:pPr>
            <w:r w:rsidRPr="00B37622">
              <w:rPr>
                <w:rFonts w:hint="eastAsia"/>
                <w:sz w:val="22"/>
              </w:rPr>
              <w:t>每一課學習目標:</w:t>
            </w:r>
          </w:p>
          <w:p w:rsidR="001429FC" w:rsidRPr="00B37622" w:rsidRDefault="001429FC" w:rsidP="001429FC">
            <w:pPr>
              <w:pStyle w:val="a5"/>
              <w:rPr>
                <w:sz w:val="22"/>
              </w:rPr>
            </w:pPr>
            <w:r w:rsidRPr="00B37622">
              <w:rPr>
                <w:rFonts w:hint="eastAsia"/>
                <w:sz w:val="22"/>
              </w:rPr>
              <w:t>1.能聆聽他人朗讀課文能力。</w:t>
            </w:r>
          </w:p>
          <w:p w:rsidR="001429FC" w:rsidRPr="00B37622" w:rsidRDefault="001429FC" w:rsidP="001429FC">
            <w:pPr>
              <w:pStyle w:val="a5"/>
              <w:rPr>
                <w:sz w:val="22"/>
              </w:rPr>
            </w:pPr>
            <w:r w:rsidRPr="00B37622">
              <w:rPr>
                <w:rFonts w:hint="eastAsia"/>
                <w:sz w:val="22"/>
              </w:rPr>
              <w:t>2.能運用適當的語詞與基本句型回答課文相關問題。</w:t>
            </w:r>
          </w:p>
          <w:p w:rsidR="001429FC" w:rsidRPr="00B37622" w:rsidRDefault="001429FC" w:rsidP="001429FC">
            <w:pPr>
              <w:pStyle w:val="a5"/>
              <w:rPr>
                <w:sz w:val="22"/>
              </w:rPr>
            </w:pPr>
            <w:r w:rsidRPr="00B37622">
              <w:rPr>
                <w:rFonts w:hint="eastAsia"/>
                <w:sz w:val="22"/>
              </w:rPr>
              <w:t>3.能正確運用注音符號，理解生字新詞，</w:t>
            </w:r>
          </w:p>
          <w:p w:rsidR="001429FC" w:rsidRPr="00B37622" w:rsidRDefault="001429FC" w:rsidP="001429FC">
            <w:pPr>
              <w:pStyle w:val="a5"/>
              <w:rPr>
                <w:sz w:val="22"/>
              </w:rPr>
            </w:pPr>
            <w:r w:rsidRPr="00B37622">
              <w:rPr>
                <w:rFonts w:hint="eastAsia"/>
                <w:sz w:val="22"/>
              </w:rPr>
              <w:t>4.能運用注音符號提升閱讀效能。</w:t>
            </w:r>
          </w:p>
          <w:p w:rsidR="001429FC" w:rsidRPr="00B37622" w:rsidRDefault="001429FC" w:rsidP="001429FC">
            <w:pPr>
              <w:pStyle w:val="a5"/>
              <w:rPr>
                <w:sz w:val="22"/>
              </w:rPr>
            </w:pPr>
            <w:r w:rsidRPr="00B37622">
              <w:rPr>
                <w:rFonts w:hint="eastAsia"/>
                <w:sz w:val="22"/>
              </w:rPr>
              <w:t>5</w:t>
            </w:r>
            <w:r w:rsidRPr="00B37622">
              <w:rPr>
                <w:sz w:val="22"/>
              </w:rPr>
              <w:t>.</w:t>
            </w:r>
            <w:r w:rsidRPr="00B37622">
              <w:rPr>
                <w:rFonts w:hint="eastAsia"/>
                <w:sz w:val="22"/>
              </w:rPr>
              <w:t>能使用良好的書寫姿勢來正確書寫常用字與常用語詞</w:t>
            </w:r>
          </w:p>
          <w:p w:rsidR="001429FC" w:rsidRPr="00B37622" w:rsidRDefault="001429FC" w:rsidP="001429FC">
            <w:pPr>
              <w:pStyle w:val="a5"/>
              <w:rPr>
                <w:sz w:val="22"/>
              </w:rPr>
            </w:pPr>
            <w:r w:rsidRPr="00B37622">
              <w:rPr>
                <w:rFonts w:hint="eastAsia"/>
                <w:sz w:val="22"/>
              </w:rPr>
              <w:t>6.能力用部件拆解來分辨相同部件的偏旁字。</w:t>
            </w:r>
          </w:p>
          <w:p w:rsidR="001429FC" w:rsidRPr="00B37622" w:rsidRDefault="001429FC" w:rsidP="001429FC">
            <w:pPr>
              <w:pStyle w:val="a5"/>
              <w:rPr>
                <w:sz w:val="22"/>
              </w:rPr>
            </w:pPr>
            <w:r w:rsidRPr="00B37622">
              <w:rPr>
                <w:rFonts w:hint="eastAsia"/>
                <w:sz w:val="22"/>
              </w:rPr>
              <w:t>7.能藉由問答與結構化 並能理解文章大意。</w:t>
            </w:r>
          </w:p>
          <w:p w:rsidR="001429FC" w:rsidRPr="00B37622" w:rsidRDefault="001429FC" w:rsidP="001429FC">
            <w:pPr>
              <w:pStyle w:val="a5"/>
              <w:rPr>
                <w:sz w:val="22"/>
              </w:rPr>
            </w:pPr>
            <w:r w:rsidRPr="00B37622">
              <w:rPr>
                <w:rFonts w:hint="eastAsia"/>
                <w:sz w:val="22"/>
              </w:rPr>
              <w:t>8.能認識文章內常用標點符號的用法。</w:t>
            </w:r>
          </w:p>
          <w:p w:rsidR="001429FC" w:rsidRPr="00B37622" w:rsidRDefault="001429FC" w:rsidP="001429FC">
            <w:pPr>
              <w:pStyle w:val="a5"/>
              <w:rPr>
                <w:sz w:val="22"/>
              </w:rPr>
            </w:pPr>
            <w:r w:rsidRPr="00B37622">
              <w:rPr>
                <w:rFonts w:hint="eastAsia"/>
                <w:sz w:val="22"/>
              </w:rPr>
              <w:t>9.能正確使用語句中簡單的標點符號。。</w:t>
            </w:r>
          </w:p>
          <w:p w:rsidR="001429FC" w:rsidRPr="00B37622" w:rsidRDefault="001429FC" w:rsidP="001429FC">
            <w:pPr>
              <w:pStyle w:val="a5"/>
              <w:rPr>
                <w:sz w:val="22"/>
              </w:rPr>
            </w:pPr>
            <w:r w:rsidRPr="00B37622">
              <w:rPr>
                <w:rFonts w:hint="eastAsia"/>
                <w:sz w:val="22"/>
              </w:rPr>
              <w:t>10.能仿寫、接寫能表達語意的簡單句型。</w:t>
            </w:r>
          </w:p>
        </w:tc>
        <w:tc>
          <w:tcPr>
            <w:tcW w:w="4819" w:type="dxa"/>
            <w:vMerge w:val="restart"/>
          </w:tcPr>
          <w:p w:rsidR="001429FC" w:rsidRPr="00B37622" w:rsidRDefault="001429FC" w:rsidP="001429FC">
            <w:pPr>
              <w:pStyle w:val="a5"/>
              <w:rPr>
                <w:sz w:val="22"/>
              </w:rPr>
            </w:pPr>
            <w:r w:rsidRPr="00B37622">
              <w:rPr>
                <w:rFonts w:hint="eastAsia"/>
                <w:sz w:val="22"/>
              </w:rPr>
              <w:t>每一課的教學重點:</w:t>
            </w:r>
          </w:p>
          <w:p w:rsidR="001429FC" w:rsidRPr="00B37622" w:rsidRDefault="001429FC" w:rsidP="001429FC">
            <w:pPr>
              <w:pStyle w:val="a5"/>
              <w:rPr>
                <w:sz w:val="22"/>
              </w:rPr>
            </w:pPr>
            <w:r w:rsidRPr="00B37622">
              <w:rPr>
                <w:rFonts w:hint="eastAsia"/>
                <w:sz w:val="22"/>
              </w:rPr>
              <w:t>1. 運用注音符號唸讀課文。</w:t>
            </w:r>
          </w:p>
          <w:p w:rsidR="001429FC" w:rsidRPr="00B37622" w:rsidRDefault="001429FC" w:rsidP="001429FC">
            <w:pPr>
              <w:pStyle w:val="a5"/>
              <w:rPr>
                <w:sz w:val="22"/>
              </w:rPr>
            </w:pPr>
            <w:r w:rsidRPr="00B37622">
              <w:rPr>
                <w:rFonts w:hint="eastAsia"/>
                <w:sz w:val="22"/>
              </w:rPr>
              <w:t>2. 問答與結構化學習單，進行課文問答與理解。</w:t>
            </w:r>
          </w:p>
          <w:p w:rsidR="001429FC" w:rsidRPr="00B37622" w:rsidRDefault="001429FC" w:rsidP="001429FC">
            <w:pPr>
              <w:pStyle w:val="a5"/>
              <w:rPr>
                <w:sz w:val="22"/>
              </w:rPr>
            </w:pPr>
            <w:r w:rsidRPr="00B37622">
              <w:rPr>
                <w:rFonts w:hint="eastAsia"/>
                <w:sz w:val="22"/>
              </w:rPr>
              <w:t>3. 運用部件拆解與注音符號學習常用字。</w:t>
            </w:r>
          </w:p>
          <w:p w:rsidR="001429FC" w:rsidRPr="00B37622" w:rsidRDefault="001429FC" w:rsidP="001429FC">
            <w:pPr>
              <w:pStyle w:val="a5"/>
              <w:rPr>
                <w:sz w:val="22"/>
              </w:rPr>
            </w:pPr>
            <w:r w:rsidRPr="00B37622">
              <w:rPr>
                <w:rFonts w:hint="eastAsia"/>
                <w:sz w:val="22"/>
              </w:rPr>
              <w:t>4. 運用常用字學習常用語詞。</w:t>
            </w:r>
          </w:p>
          <w:p w:rsidR="001429FC" w:rsidRPr="00B37622" w:rsidRDefault="001429FC" w:rsidP="001429FC">
            <w:pPr>
              <w:pStyle w:val="a5"/>
              <w:rPr>
                <w:sz w:val="22"/>
              </w:rPr>
            </w:pPr>
            <w:r w:rsidRPr="00B37622">
              <w:rPr>
                <w:rFonts w:hint="eastAsia"/>
                <w:sz w:val="22"/>
              </w:rPr>
              <w:t>5. 認識課文中出現常用的標點符號與應用。</w:t>
            </w:r>
          </w:p>
          <w:p w:rsidR="001429FC" w:rsidRPr="00B37622" w:rsidRDefault="001429FC" w:rsidP="001429FC">
            <w:pPr>
              <w:pStyle w:val="a5"/>
              <w:rPr>
                <w:sz w:val="22"/>
              </w:rPr>
            </w:pPr>
            <w:r w:rsidRPr="00B37622">
              <w:rPr>
                <w:rFonts w:hint="eastAsia"/>
                <w:sz w:val="22"/>
              </w:rPr>
              <w:t>6. 能仿寫接寫簡單句型。</w:t>
            </w:r>
          </w:p>
        </w:tc>
      </w:tr>
      <w:tr w:rsidR="001429FC" w:rsidRPr="00EE06AD" w:rsidTr="001429FC">
        <w:trPr>
          <w:trHeight w:val="812"/>
        </w:trPr>
        <w:tc>
          <w:tcPr>
            <w:tcW w:w="1668" w:type="dxa"/>
            <w:vAlign w:val="center"/>
          </w:tcPr>
          <w:p w:rsidR="001429FC" w:rsidRPr="00B37622" w:rsidRDefault="001429FC" w:rsidP="001429FC">
            <w:pPr>
              <w:pStyle w:val="a5"/>
              <w:rPr>
                <w:sz w:val="22"/>
              </w:rPr>
            </w:pPr>
            <w:r w:rsidRPr="00B37622">
              <w:rPr>
                <w:sz w:val="22"/>
              </w:rPr>
              <w:t>第</w:t>
            </w:r>
            <w:r w:rsidRPr="00B37622">
              <w:rPr>
                <w:rFonts w:hint="eastAsia"/>
                <w:sz w:val="22"/>
              </w:rPr>
              <w:t>6-10</w:t>
            </w:r>
            <w:r w:rsidRPr="00B37622">
              <w:rPr>
                <w:sz w:val="22"/>
              </w:rPr>
              <w:t>週</w:t>
            </w:r>
          </w:p>
        </w:tc>
        <w:tc>
          <w:tcPr>
            <w:tcW w:w="3118" w:type="dxa"/>
            <w:vAlign w:val="center"/>
          </w:tcPr>
          <w:p w:rsidR="001429FC" w:rsidRPr="00B37622" w:rsidRDefault="001429FC" w:rsidP="001429FC">
            <w:pPr>
              <w:pStyle w:val="a5"/>
              <w:rPr>
                <w:sz w:val="22"/>
              </w:rPr>
            </w:pPr>
            <w:r w:rsidRPr="00B37622">
              <w:rPr>
                <w:rFonts w:hint="eastAsia"/>
                <w:sz w:val="22"/>
              </w:rPr>
              <w:t>觀察樂趣多 4-6課</w:t>
            </w:r>
          </w:p>
        </w:tc>
        <w:tc>
          <w:tcPr>
            <w:tcW w:w="5954" w:type="dxa"/>
            <w:vMerge/>
          </w:tcPr>
          <w:p w:rsidR="001429FC" w:rsidRPr="00B37622" w:rsidRDefault="001429FC" w:rsidP="001429FC">
            <w:pPr>
              <w:pStyle w:val="a5"/>
              <w:rPr>
                <w:sz w:val="22"/>
              </w:rPr>
            </w:pPr>
          </w:p>
        </w:tc>
        <w:tc>
          <w:tcPr>
            <w:tcW w:w="4819" w:type="dxa"/>
            <w:vMerge/>
          </w:tcPr>
          <w:p w:rsidR="001429FC" w:rsidRPr="00B37622" w:rsidRDefault="001429FC" w:rsidP="001429FC">
            <w:pPr>
              <w:pStyle w:val="a5"/>
              <w:rPr>
                <w:sz w:val="22"/>
              </w:rPr>
            </w:pPr>
          </w:p>
        </w:tc>
      </w:tr>
      <w:tr w:rsidR="001429FC" w:rsidRPr="00EE06AD" w:rsidTr="001429FC">
        <w:trPr>
          <w:trHeight w:val="812"/>
        </w:trPr>
        <w:tc>
          <w:tcPr>
            <w:tcW w:w="1668" w:type="dxa"/>
            <w:vAlign w:val="center"/>
          </w:tcPr>
          <w:p w:rsidR="001429FC" w:rsidRPr="00B37622" w:rsidRDefault="001429FC" w:rsidP="001429FC">
            <w:pPr>
              <w:pStyle w:val="a5"/>
              <w:rPr>
                <w:sz w:val="22"/>
              </w:rPr>
            </w:pPr>
            <w:r w:rsidRPr="00B37622">
              <w:rPr>
                <w:sz w:val="22"/>
              </w:rPr>
              <w:t>第</w:t>
            </w:r>
            <w:r w:rsidRPr="00B37622">
              <w:rPr>
                <w:rFonts w:hint="eastAsia"/>
                <w:sz w:val="22"/>
              </w:rPr>
              <w:t>11-15</w:t>
            </w:r>
            <w:r w:rsidRPr="00B37622">
              <w:rPr>
                <w:sz w:val="22"/>
              </w:rPr>
              <w:t>週</w:t>
            </w:r>
          </w:p>
        </w:tc>
        <w:tc>
          <w:tcPr>
            <w:tcW w:w="3118" w:type="dxa"/>
            <w:vAlign w:val="center"/>
          </w:tcPr>
          <w:p w:rsidR="001429FC" w:rsidRPr="00B37622" w:rsidRDefault="001429FC" w:rsidP="001429FC">
            <w:pPr>
              <w:pStyle w:val="a5"/>
              <w:rPr>
                <w:sz w:val="22"/>
              </w:rPr>
            </w:pPr>
            <w:r w:rsidRPr="00B37622">
              <w:rPr>
                <w:rFonts w:hint="eastAsia"/>
                <w:sz w:val="22"/>
              </w:rPr>
              <w:t>美食故事多 7-9課</w:t>
            </w:r>
          </w:p>
        </w:tc>
        <w:tc>
          <w:tcPr>
            <w:tcW w:w="5954" w:type="dxa"/>
            <w:vMerge/>
          </w:tcPr>
          <w:p w:rsidR="001429FC" w:rsidRPr="00B37622" w:rsidRDefault="001429FC" w:rsidP="001429FC">
            <w:pPr>
              <w:pStyle w:val="a5"/>
              <w:rPr>
                <w:sz w:val="22"/>
              </w:rPr>
            </w:pPr>
          </w:p>
        </w:tc>
        <w:tc>
          <w:tcPr>
            <w:tcW w:w="4819" w:type="dxa"/>
            <w:vMerge/>
          </w:tcPr>
          <w:p w:rsidR="001429FC" w:rsidRPr="00B37622" w:rsidRDefault="001429FC" w:rsidP="001429FC">
            <w:pPr>
              <w:pStyle w:val="a5"/>
              <w:rPr>
                <w:sz w:val="22"/>
              </w:rPr>
            </w:pPr>
          </w:p>
        </w:tc>
      </w:tr>
      <w:tr w:rsidR="001429FC" w:rsidRPr="00EE06AD" w:rsidTr="001429FC">
        <w:trPr>
          <w:trHeight w:val="812"/>
        </w:trPr>
        <w:tc>
          <w:tcPr>
            <w:tcW w:w="1668" w:type="dxa"/>
            <w:vAlign w:val="center"/>
          </w:tcPr>
          <w:p w:rsidR="001429FC" w:rsidRPr="00B37622" w:rsidRDefault="001429FC" w:rsidP="001429FC">
            <w:pPr>
              <w:pStyle w:val="a5"/>
              <w:rPr>
                <w:sz w:val="22"/>
              </w:rPr>
            </w:pPr>
            <w:r w:rsidRPr="00B37622">
              <w:rPr>
                <w:sz w:val="22"/>
              </w:rPr>
              <w:t>第</w:t>
            </w:r>
            <w:r w:rsidRPr="00B37622">
              <w:rPr>
                <w:rFonts w:hint="eastAsia"/>
                <w:sz w:val="22"/>
              </w:rPr>
              <w:t>16-20</w:t>
            </w:r>
            <w:r w:rsidRPr="00B37622">
              <w:rPr>
                <w:sz w:val="22"/>
              </w:rPr>
              <w:t>週</w:t>
            </w:r>
          </w:p>
        </w:tc>
        <w:tc>
          <w:tcPr>
            <w:tcW w:w="3118" w:type="dxa"/>
            <w:vAlign w:val="center"/>
          </w:tcPr>
          <w:p w:rsidR="001429FC" w:rsidRPr="00B37622" w:rsidRDefault="001429FC" w:rsidP="001429FC">
            <w:pPr>
              <w:pStyle w:val="a5"/>
              <w:rPr>
                <w:sz w:val="22"/>
              </w:rPr>
            </w:pPr>
            <w:r w:rsidRPr="00B37622">
              <w:rPr>
                <w:rFonts w:hint="eastAsia"/>
                <w:sz w:val="22"/>
              </w:rPr>
              <w:t>語文真有趣 10-12課</w:t>
            </w:r>
          </w:p>
        </w:tc>
        <w:tc>
          <w:tcPr>
            <w:tcW w:w="5954" w:type="dxa"/>
            <w:vMerge/>
          </w:tcPr>
          <w:p w:rsidR="001429FC" w:rsidRPr="00B37622" w:rsidRDefault="001429FC" w:rsidP="001429FC">
            <w:pPr>
              <w:pStyle w:val="a5"/>
              <w:rPr>
                <w:sz w:val="22"/>
              </w:rPr>
            </w:pPr>
          </w:p>
        </w:tc>
        <w:tc>
          <w:tcPr>
            <w:tcW w:w="4819" w:type="dxa"/>
            <w:vMerge/>
          </w:tcPr>
          <w:p w:rsidR="001429FC" w:rsidRPr="00B37622" w:rsidRDefault="001429FC" w:rsidP="001429FC">
            <w:pPr>
              <w:pStyle w:val="a5"/>
              <w:rPr>
                <w:sz w:val="22"/>
              </w:rPr>
            </w:pPr>
          </w:p>
        </w:tc>
      </w:tr>
    </w:tbl>
    <w:p w:rsidR="001429FC" w:rsidRDefault="001429FC" w:rsidP="001429FC">
      <w:pPr>
        <w:pStyle w:val="a5"/>
      </w:pPr>
    </w:p>
    <w:p w:rsidR="001429FC" w:rsidRDefault="001429FC" w:rsidP="001429FC">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1429FC" w:rsidRPr="00EE06AD" w:rsidTr="001429FC">
        <w:tc>
          <w:tcPr>
            <w:tcW w:w="1526" w:type="dxa"/>
            <w:shd w:val="clear" w:color="auto" w:fill="F2F2F2" w:themeFill="background1" w:themeFillShade="F2"/>
            <w:vAlign w:val="center"/>
          </w:tcPr>
          <w:p w:rsidR="001429FC" w:rsidRPr="00B30494" w:rsidRDefault="001429FC" w:rsidP="001429FC">
            <w:pPr>
              <w:pStyle w:val="a5"/>
            </w:pPr>
            <w:r w:rsidRPr="00B30494">
              <w:t>教學進度</w:t>
            </w:r>
          </w:p>
        </w:tc>
        <w:tc>
          <w:tcPr>
            <w:tcW w:w="3260" w:type="dxa"/>
            <w:shd w:val="clear" w:color="auto" w:fill="F2F2F2" w:themeFill="background1" w:themeFillShade="F2"/>
          </w:tcPr>
          <w:p w:rsidR="001429FC" w:rsidRPr="00B30494" w:rsidRDefault="001429FC" w:rsidP="001429FC">
            <w:pPr>
              <w:pStyle w:val="a5"/>
            </w:pPr>
            <w:r w:rsidRPr="00B30494">
              <w:rPr>
                <w:rFonts w:hint="eastAsia"/>
              </w:rPr>
              <w:t>單元名稱</w:t>
            </w:r>
          </w:p>
        </w:tc>
        <w:tc>
          <w:tcPr>
            <w:tcW w:w="5954" w:type="dxa"/>
            <w:shd w:val="clear" w:color="auto" w:fill="F2F2F2" w:themeFill="background1" w:themeFillShade="F2"/>
          </w:tcPr>
          <w:p w:rsidR="001429FC" w:rsidRPr="00B30494" w:rsidRDefault="001429FC" w:rsidP="001429FC">
            <w:pPr>
              <w:pStyle w:val="a5"/>
            </w:pPr>
            <w:r w:rsidRPr="00B30494">
              <w:rPr>
                <w:rFonts w:hint="eastAsia"/>
              </w:rPr>
              <w:t>學習目標</w:t>
            </w:r>
          </w:p>
        </w:tc>
        <w:tc>
          <w:tcPr>
            <w:tcW w:w="4819" w:type="dxa"/>
            <w:shd w:val="clear" w:color="auto" w:fill="F2F2F2" w:themeFill="background1" w:themeFillShade="F2"/>
          </w:tcPr>
          <w:p w:rsidR="001429FC" w:rsidRPr="00B30494" w:rsidRDefault="001429FC" w:rsidP="001429FC">
            <w:pPr>
              <w:pStyle w:val="a5"/>
            </w:pPr>
            <w:r w:rsidRPr="00B30494">
              <w:t>教學重點</w:t>
            </w:r>
          </w:p>
        </w:tc>
      </w:tr>
      <w:tr w:rsidR="001429FC" w:rsidRPr="00EE06AD" w:rsidTr="001429FC">
        <w:trPr>
          <w:trHeight w:val="812"/>
        </w:trPr>
        <w:tc>
          <w:tcPr>
            <w:tcW w:w="1526" w:type="dxa"/>
            <w:vAlign w:val="center"/>
          </w:tcPr>
          <w:p w:rsidR="001429FC" w:rsidRPr="00B37622" w:rsidRDefault="001429FC" w:rsidP="001429FC">
            <w:pPr>
              <w:pStyle w:val="a5"/>
              <w:rPr>
                <w:sz w:val="22"/>
              </w:rPr>
            </w:pPr>
            <w:r w:rsidRPr="00B37622">
              <w:rPr>
                <w:sz w:val="22"/>
              </w:rPr>
              <w:t>第</w:t>
            </w:r>
            <w:r w:rsidRPr="00B37622">
              <w:rPr>
                <w:rFonts w:hint="eastAsia"/>
                <w:sz w:val="22"/>
              </w:rPr>
              <w:t>1-5</w:t>
            </w:r>
            <w:r w:rsidRPr="00B37622">
              <w:rPr>
                <w:sz w:val="22"/>
              </w:rPr>
              <w:t>週</w:t>
            </w:r>
          </w:p>
        </w:tc>
        <w:tc>
          <w:tcPr>
            <w:tcW w:w="3260" w:type="dxa"/>
            <w:vAlign w:val="center"/>
          </w:tcPr>
          <w:p w:rsidR="001429FC" w:rsidRPr="00B37622" w:rsidRDefault="001429FC" w:rsidP="001429FC">
            <w:pPr>
              <w:pStyle w:val="a5"/>
              <w:rPr>
                <w:sz w:val="22"/>
              </w:rPr>
            </w:pPr>
            <w:r w:rsidRPr="00B37622">
              <w:rPr>
                <w:rFonts w:hint="eastAsia"/>
                <w:sz w:val="22"/>
              </w:rPr>
              <w:t>出去走一走 1-3課</w:t>
            </w:r>
          </w:p>
        </w:tc>
        <w:tc>
          <w:tcPr>
            <w:tcW w:w="5954" w:type="dxa"/>
            <w:vMerge w:val="restart"/>
          </w:tcPr>
          <w:p w:rsidR="001429FC" w:rsidRPr="00B37622" w:rsidRDefault="001429FC" w:rsidP="001429FC">
            <w:pPr>
              <w:pStyle w:val="a5"/>
              <w:rPr>
                <w:sz w:val="22"/>
              </w:rPr>
            </w:pPr>
            <w:r w:rsidRPr="00B37622">
              <w:rPr>
                <w:rFonts w:hint="eastAsia"/>
                <w:sz w:val="22"/>
              </w:rPr>
              <w:t>每一課學習目標:</w:t>
            </w:r>
          </w:p>
          <w:p w:rsidR="001429FC" w:rsidRPr="00B37622" w:rsidRDefault="001429FC" w:rsidP="001429FC">
            <w:pPr>
              <w:pStyle w:val="a5"/>
              <w:rPr>
                <w:sz w:val="22"/>
              </w:rPr>
            </w:pPr>
            <w:r w:rsidRPr="00B37622">
              <w:rPr>
                <w:rFonts w:hint="eastAsia"/>
                <w:sz w:val="22"/>
              </w:rPr>
              <w:t>1.能聆聽他人朗讀課文能力。</w:t>
            </w:r>
          </w:p>
          <w:p w:rsidR="001429FC" w:rsidRPr="00B37622" w:rsidRDefault="001429FC" w:rsidP="001429FC">
            <w:pPr>
              <w:pStyle w:val="a5"/>
              <w:rPr>
                <w:sz w:val="22"/>
              </w:rPr>
            </w:pPr>
            <w:r w:rsidRPr="00B37622">
              <w:rPr>
                <w:rFonts w:hint="eastAsia"/>
                <w:sz w:val="22"/>
              </w:rPr>
              <w:t>2.能運用適當的語詞與基本句型回答課文相關問題。</w:t>
            </w:r>
          </w:p>
          <w:p w:rsidR="001429FC" w:rsidRPr="00B37622" w:rsidRDefault="001429FC" w:rsidP="001429FC">
            <w:pPr>
              <w:pStyle w:val="a5"/>
              <w:rPr>
                <w:sz w:val="22"/>
              </w:rPr>
            </w:pPr>
            <w:r w:rsidRPr="00B37622">
              <w:rPr>
                <w:rFonts w:hint="eastAsia"/>
                <w:sz w:val="22"/>
              </w:rPr>
              <w:t>3.能正確運用注音符號，理解生字新詞，</w:t>
            </w:r>
          </w:p>
          <w:p w:rsidR="001429FC" w:rsidRPr="00B37622" w:rsidRDefault="001429FC" w:rsidP="001429FC">
            <w:pPr>
              <w:pStyle w:val="a5"/>
              <w:rPr>
                <w:sz w:val="22"/>
              </w:rPr>
            </w:pPr>
            <w:r w:rsidRPr="00B37622">
              <w:rPr>
                <w:rFonts w:hint="eastAsia"/>
                <w:sz w:val="22"/>
              </w:rPr>
              <w:t>4.能運用注音符號提升閱讀效能。</w:t>
            </w:r>
          </w:p>
          <w:p w:rsidR="001429FC" w:rsidRPr="00B37622" w:rsidRDefault="001429FC" w:rsidP="001429FC">
            <w:pPr>
              <w:pStyle w:val="a5"/>
              <w:rPr>
                <w:sz w:val="22"/>
              </w:rPr>
            </w:pPr>
            <w:r w:rsidRPr="00B37622">
              <w:rPr>
                <w:rFonts w:hint="eastAsia"/>
                <w:sz w:val="22"/>
              </w:rPr>
              <w:t>5</w:t>
            </w:r>
            <w:r w:rsidRPr="00B37622">
              <w:rPr>
                <w:sz w:val="22"/>
              </w:rPr>
              <w:t>.</w:t>
            </w:r>
            <w:r w:rsidRPr="00B37622">
              <w:rPr>
                <w:rFonts w:hint="eastAsia"/>
                <w:sz w:val="22"/>
              </w:rPr>
              <w:t>能使用良好的書寫姿勢來正確書寫常用字與常用語詞</w:t>
            </w:r>
          </w:p>
          <w:p w:rsidR="001429FC" w:rsidRPr="00B37622" w:rsidRDefault="001429FC" w:rsidP="001429FC">
            <w:pPr>
              <w:pStyle w:val="a5"/>
              <w:rPr>
                <w:sz w:val="22"/>
              </w:rPr>
            </w:pPr>
            <w:r w:rsidRPr="00B37622">
              <w:rPr>
                <w:rFonts w:hint="eastAsia"/>
                <w:sz w:val="22"/>
              </w:rPr>
              <w:t>6.能力用部件拆解來分辨相同部件的偏旁字。</w:t>
            </w:r>
          </w:p>
          <w:p w:rsidR="001429FC" w:rsidRPr="00B37622" w:rsidRDefault="001429FC" w:rsidP="001429FC">
            <w:pPr>
              <w:pStyle w:val="a5"/>
              <w:rPr>
                <w:sz w:val="22"/>
              </w:rPr>
            </w:pPr>
            <w:r w:rsidRPr="00B37622">
              <w:rPr>
                <w:rFonts w:hint="eastAsia"/>
                <w:sz w:val="22"/>
              </w:rPr>
              <w:t>7.能藉由問答與結構化 並能理解文章大意。</w:t>
            </w:r>
          </w:p>
          <w:p w:rsidR="001429FC" w:rsidRPr="00B37622" w:rsidRDefault="001429FC" w:rsidP="001429FC">
            <w:pPr>
              <w:pStyle w:val="a5"/>
              <w:rPr>
                <w:sz w:val="22"/>
              </w:rPr>
            </w:pPr>
            <w:r w:rsidRPr="00B37622">
              <w:rPr>
                <w:rFonts w:hint="eastAsia"/>
                <w:sz w:val="22"/>
              </w:rPr>
              <w:t>8.能認識文章內常用標點符號的用法。</w:t>
            </w:r>
          </w:p>
          <w:p w:rsidR="001429FC" w:rsidRPr="00B37622" w:rsidRDefault="001429FC" w:rsidP="001429FC">
            <w:pPr>
              <w:pStyle w:val="a5"/>
              <w:rPr>
                <w:sz w:val="22"/>
              </w:rPr>
            </w:pPr>
            <w:r w:rsidRPr="00B37622">
              <w:rPr>
                <w:rFonts w:hint="eastAsia"/>
                <w:sz w:val="22"/>
              </w:rPr>
              <w:t>9.能正確使用語句中簡單的標點符號。。</w:t>
            </w:r>
          </w:p>
          <w:p w:rsidR="001429FC" w:rsidRPr="00B37622" w:rsidRDefault="001429FC" w:rsidP="001429FC">
            <w:pPr>
              <w:pStyle w:val="a5"/>
              <w:rPr>
                <w:sz w:val="22"/>
              </w:rPr>
            </w:pPr>
            <w:r w:rsidRPr="00B37622">
              <w:rPr>
                <w:rFonts w:hint="eastAsia"/>
                <w:sz w:val="22"/>
              </w:rPr>
              <w:t>10.能仿寫、接寫能表達語意的簡單句子。</w:t>
            </w:r>
          </w:p>
        </w:tc>
        <w:tc>
          <w:tcPr>
            <w:tcW w:w="4819" w:type="dxa"/>
            <w:vMerge w:val="restart"/>
          </w:tcPr>
          <w:p w:rsidR="001429FC" w:rsidRPr="00B37622" w:rsidRDefault="001429FC" w:rsidP="001429FC">
            <w:pPr>
              <w:pStyle w:val="a5"/>
              <w:rPr>
                <w:sz w:val="22"/>
              </w:rPr>
            </w:pPr>
            <w:r w:rsidRPr="00B37622">
              <w:rPr>
                <w:rFonts w:hint="eastAsia"/>
                <w:sz w:val="22"/>
              </w:rPr>
              <w:t>每一課的教學重點:</w:t>
            </w:r>
          </w:p>
          <w:p w:rsidR="001429FC" w:rsidRPr="00B37622" w:rsidRDefault="001429FC" w:rsidP="001429FC">
            <w:pPr>
              <w:pStyle w:val="a5"/>
              <w:rPr>
                <w:sz w:val="22"/>
              </w:rPr>
            </w:pPr>
            <w:r w:rsidRPr="00B37622">
              <w:rPr>
                <w:rFonts w:hint="eastAsia"/>
                <w:sz w:val="22"/>
              </w:rPr>
              <w:t>1. 運用注音符號唸讀課文。</w:t>
            </w:r>
          </w:p>
          <w:p w:rsidR="001429FC" w:rsidRPr="00B37622" w:rsidRDefault="001429FC" w:rsidP="001429FC">
            <w:pPr>
              <w:pStyle w:val="a5"/>
              <w:rPr>
                <w:sz w:val="22"/>
              </w:rPr>
            </w:pPr>
            <w:r w:rsidRPr="00B37622">
              <w:rPr>
                <w:rFonts w:hint="eastAsia"/>
                <w:sz w:val="22"/>
              </w:rPr>
              <w:t>2. 問答與結構化學習單，進行課文問答與理解。</w:t>
            </w:r>
          </w:p>
          <w:p w:rsidR="001429FC" w:rsidRPr="00B37622" w:rsidRDefault="001429FC" w:rsidP="001429FC">
            <w:pPr>
              <w:pStyle w:val="a5"/>
              <w:rPr>
                <w:sz w:val="22"/>
              </w:rPr>
            </w:pPr>
            <w:r w:rsidRPr="00B37622">
              <w:rPr>
                <w:rFonts w:hint="eastAsia"/>
                <w:sz w:val="22"/>
              </w:rPr>
              <w:t>3. 運用部件拆解與注音符號學習常用字。</w:t>
            </w:r>
          </w:p>
          <w:p w:rsidR="001429FC" w:rsidRPr="00B37622" w:rsidRDefault="001429FC" w:rsidP="001429FC">
            <w:pPr>
              <w:pStyle w:val="a5"/>
              <w:rPr>
                <w:sz w:val="22"/>
              </w:rPr>
            </w:pPr>
            <w:r w:rsidRPr="00B37622">
              <w:rPr>
                <w:rFonts w:hint="eastAsia"/>
                <w:sz w:val="22"/>
              </w:rPr>
              <w:t>4. 運用常用字學習常用語詞。</w:t>
            </w:r>
          </w:p>
          <w:p w:rsidR="001429FC" w:rsidRPr="00B37622" w:rsidRDefault="001429FC" w:rsidP="001429FC">
            <w:pPr>
              <w:pStyle w:val="a5"/>
              <w:rPr>
                <w:sz w:val="22"/>
              </w:rPr>
            </w:pPr>
            <w:r w:rsidRPr="00B37622">
              <w:rPr>
                <w:rFonts w:hint="eastAsia"/>
                <w:sz w:val="22"/>
              </w:rPr>
              <w:t>5. 認識課文中出現常用的標點符號與應用。</w:t>
            </w:r>
          </w:p>
          <w:p w:rsidR="001429FC" w:rsidRPr="00B37622" w:rsidRDefault="001429FC" w:rsidP="001429FC">
            <w:pPr>
              <w:pStyle w:val="a5"/>
              <w:rPr>
                <w:sz w:val="22"/>
              </w:rPr>
            </w:pPr>
            <w:r w:rsidRPr="00B37622">
              <w:rPr>
                <w:rFonts w:hint="eastAsia"/>
                <w:sz w:val="22"/>
              </w:rPr>
              <w:t>6. 能仿寫接寫簡單句型。</w:t>
            </w:r>
          </w:p>
        </w:tc>
      </w:tr>
      <w:tr w:rsidR="001429FC" w:rsidRPr="00EE06AD" w:rsidTr="001429FC">
        <w:trPr>
          <w:trHeight w:val="812"/>
        </w:trPr>
        <w:tc>
          <w:tcPr>
            <w:tcW w:w="1526" w:type="dxa"/>
            <w:vAlign w:val="center"/>
          </w:tcPr>
          <w:p w:rsidR="001429FC" w:rsidRPr="00B37622" w:rsidRDefault="001429FC" w:rsidP="001429FC">
            <w:pPr>
              <w:pStyle w:val="a5"/>
              <w:rPr>
                <w:sz w:val="22"/>
              </w:rPr>
            </w:pPr>
            <w:r w:rsidRPr="00B37622">
              <w:rPr>
                <w:sz w:val="22"/>
              </w:rPr>
              <w:t>第</w:t>
            </w:r>
            <w:r w:rsidRPr="00B37622">
              <w:rPr>
                <w:rFonts w:hint="eastAsia"/>
                <w:sz w:val="22"/>
              </w:rPr>
              <w:t>6-10</w:t>
            </w:r>
            <w:r w:rsidRPr="00B37622">
              <w:rPr>
                <w:sz w:val="22"/>
              </w:rPr>
              <w:t>週</w:t>
            </w:r>
          </w:p>
        </w:tc>
        <w:tc>
          <w:tcPr>
            <w:tcW w:w="3260" w:type="dxa"/>
            <w:vAlign w:val="center"/>
          </w:tcPr>
          <w:p w:rsidR="001429FC" w:rsidRPr="00B37622" w:rsidRDefault="001429FC" w:rsidP="001429FC">
            <w:pPr>
              <w:pStyle w:val="a5"/>
              <w:rPr>
                <w:sz w:val="22"/>
              </w:rPr>
            </w:pPr>
            <w:r w:rsidRPr="00B37622">
              <w:rPr>
                <w:rFonts w:hint="eastAsia"/>
                <w:sz w:val="22"/>
              </w:rPr>
              <w:t>怎麼做才好 4-6課</w:t>
            </w:r>
          </w:p>
        </w:tc>
        <w:tc>
          <w:tcPr>
            <w:tcW w:w="5954" w:type="dxa"/>
            <w:vMerge/>
          </w:tcPr>
          <w:p w:rsidR="001429FC" w:rsidRPr="00B37622" w:rsidRDefault="001429FC" w:rsidP="001429FC">
            <w:pPr>
              <w:pStyle w:val="a5"/>
              <w:rPr>
                <w:sz w:val="22"/>
              </w:rPr>
            </w:pPr>
          </w:p>
        </w:tc>
        <w:tc>
          <w:tcPr>
            <w:tcW w:w="4819" w:type="dxa"/>
            <w:vMerge/>
          </w:tcPr>
          <w:p w:rsidR="001429FC" w:rsidRPr="00B37622" w:rsidRDefault="001429FC" w:rsidP="001429FC">
            <w:pPr>
              <w:pStyle w:val="a5"/>
              <w:rPr>
                <w:sz w:val="22"/>
              </w:rPr>
            </w:pPr>
          </w:p>
        </w:tc>
      </w:tr>
      <w:tr w:rsidR="001429FC" w:rsidRPr="00EE06AD" w:rsidTr="001429FC">
        <w:trPr>
          <w:trHeight w:val="812"/>
        </w:trPr>
        <w:tc>
          <w:tcPr>
            <w:tcW w:w="1526" w:type="dxa"/>
            <w:vAlign w:val="center"/>
          </w:tcPr>
          <w:p w:rsidR="001429FC" w:rsidRPr="00B37622" w:rsidRDefault="001429FC" w:rsidP="001429FC">
            <w:pPr>
              <w:pStyle w:val="a5"/>
              <w:rPr>
                <w:sz w:val="22"/>
              </w:rPr>
            </w:pPr>
            <w:r w:rsidRPr="00B37622">
              <w:rPr>
                <w:sz w:val="22"/>
              </w:rPr>
              <w:t>第</w:t>
            </w:r>
            <w:r w:rsidRPr="00B37622">
              <w:rPr>
                <w:rFonts w:hint="eastAsia"/>
                <w:sz w:val="22"/>
              </w:rPr>
              <w:t>11-15</w:t>
            </w:r>
            <w:r w:rsidRPr="00B37622">
              <w:rPr>
                <w:sz w:val="22"/>
              </w:rPr>
              <w:t>週</w:t>
            </w:r>
          </w:p>
        </w:tc>
        <w:tc>
          <w:tcPr>
            <w:tcW w:w="3260" w:type="dxa"/>
            <w:vAlign w:val="center"/>
          </w:tcPr>
          <w:p w:rsidR="001429FC" w:rsidRPr="00B37622" w:rsidRDefault="001429FC" w:rsidP="001429FC">
            <w:pPr>
              <w:pStyle w:val="a5"/>
              <w:rPr>
                <w:sz w:val="22"/>
              </w:rPr>
            </w:pPr>
            <w:r w:rsidRPr="00B37622">
              <w:rPr>
                <w:rFonts w:hint="eastAsia"/>
                <w:sz w:val="22"/>
              </w:rPr>
              <w:t>好奇動手做 7-9課</w:t>
            </w:r>
          </w:p>
        </w:tc>
        <w:tc>
          <w:tcPr>
            <w:tcW w:w="5954" w:type="dxa"/>
            <w:vMerge/>
          </w:tcPr>
          <w:p w:rsidR="001429FC" w:rsidRPr="00B37622" w:rsidRDefault="001429FC" w:rsidP="001429FC">
            <w:pPr>
              <w:pStyle w:val="a5"/>
              <w:rPr>
                <w:sz w:val="22"/>
              </w:rPr>
            </w:pPr>
          </w:p>
        </w:tc>
        <w:tc>
          <w:tcPr>
            <w:tcW w:w="4819" w:type="dxa"/>
            <w:vMerge/>
          </w:tcPr>
          <w:p w:rsidR="001429FC" w:rsidRPr="00B37622" w:rsidRDefault="001429FC" w:rsidP="001429FC">
            <w:pPr>
              <w:pStyle w:val="a5"/>
              <w:rPr>
                <w:sz w:val="22"/>
              </w:rPr>
            </w:pPr>
          </w:p>
        </w:tc>
      </w:tr>
      <w:tr w:rsidR="001429FC" w:rsidRPr="00EE06AD" w:rsidTr="001429FC">
        <w:trPr>
          <w:trHeight w:val="812"/>
        </w:trPr>
        <w:tc>
          <w:tcPr>
            <w:tcW w:w="1526" w:type="dxa"/>
            <w:vAlign w:val="center"/>
          </w:tcPr>
          <w:p w:rsidR="001429FC" w:rsidRPr="00B37622" w:rsidRDefault="001429FC" w:rsidP="001429FC">
            <w:pPr>
              <w:pStyle w:val="a5"/>
              <w:rPr>
                <w:sz w:val="22"/>
              </w:rPr>
            </w:pPr>
            <w:r w:rsidRPr="00B37622">
              <w:rPr>
                <w:sz w:val="22"/>
              </w:rPr>
              <w:t>第</w:t>
            </w:r>
            <w:r w:rsidRPr="00B37622">
              <w:rPr>
                <w:rFonts w:hint="eastAsia"/>
                <w:sz w:val="22"/>
              </w:rPr>
              <w:t>16-20</w:t>
            </w:r>
            <w:r w:rsidRPr="00B37622">
              <w:rPr>
                <w:sz w:val="22"/>
              </w:rPr>
              <w:t>週</w:t>
            </w:r>
          </w:p>
        </w:tc>
        <w:tc>
          <w:tcPr>
            <w:tcW w:w="3260" w:type="dxa"/>
            <w:vAlign w:val="center"/>
          </w:tcPr>
          <w:p w:rsidR="001429FC" w:rsidRPr="00B37622" w:rsidRDefault="001429FC" w:rsidP="001429FC">
            <w:pPr>
              <w:pStyle w:val="a5"/>
              <w:rPr>
                <w:sz w:val="22"/>
              </w:rPr>
            </w:pPr>
            <w:r w:rsidRPr="00B37622">
              <w:rPr>
                <w:rFonts w:hint="eastAsia"/>
                <w:sz w:val="22"/>
              </w:rPr>
              <w:t>故事有意思 10-12課</w:t>
            </w:r>
          </w:p>
        </w:tc>
        <w:tc>
          <w:tcPr>
            <w:tcW w:w="5954" w:type="dxa"/>
            <w:vMerge/>
          </w:tcPr>
          <w:p w:rsidR="001429FC" w:rsidRPr="00B37622" w:rsidRDefault="001429FC" w:rsidP="001429FC">
            <w:pPr>
              <w:pStyle w:val="a5"/>
              <w:rPr>
                <w:sz w:val="22"/>
              </w:rPr>
            </w:pPr>
          </w:p>
        </w:tc>
        <w:tc>
          <w:tcPr>
            <w:tcW w:w="4819" w:type="dxa"/>
            <w:vMerge/>
          </w:tcPr>
          <w:p w:rsidR="001429FC" w:rsidRPr="00B37622" w:rsidRDefault="001429FC" w:rsidP="001429FC">
            <w:pPr>
              <w:pStyle w:val="a5"/>
              <w:rPr>
                <w:sz w:val="22"/>
              </w:rPr>
            </w:pPr>
          </w:p>
        </w:tc>
      </w:tr>
    </w:tbl>
    <w:p w:rsidR="001429FC" w:rsidRPr="00F565D1" w:rsidRDefault="001429FC" w:rsidP="001429FC">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1429FC" w:rsidRPr="00F565D1" w:rsidRDefault="001429FC" w:rsidP="001429FC">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接受巡迴輔導學生領域課程亦使用本表格</w:t>
      </w:r>
      <w:r>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1429FC" w:rsidRDefault="001429FC" w:rsidP="001429FC">
      <w:pPr>
        <w:pStyle w:val="a5"/>
        <w:rPr>
          <w:shd w:val="pct15" w:color="auto" w:fill="FFFFFF"/>
        </w:rPr>
      </w:pPr>
      <w:r w:rsidRPr="005902FA">
        <w:rPr>
          <w:rFonts w:hint="eastAsia"/>
          <w:color w:val="auto"/>
        </w:rPr>
        <w:t>註</w:t>
      </w:r>
      <w:r>
        <w:rPr>
          <w:rFonts w:hint="eastAsia"/>
          <w:color w:val="auto"/>
        </w:rPr>
        <w:t>3</w:t>
      </w:r>
      <w:r w:rsidRPr="005902FA">
        <w:rPr>
          <w:rFonts w:hint="eastAsia"/>
          <w:color w:val="auto"/>
        </w:rPr>
        <w:t>：</w:t>
      </w:r>
      <w:r>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1429FC" w:rsidRDefault="001429FC" w:rsidP="001429FC">
      <w:pPr>
        <w:pStyle w:val="a5"/>
        <w:rPr>
          <w:shd w:val="pct15" w:color="auto" w:fill="FFFFFF"/>
        </w:rPr>
      </w:pPr>
    </w:p>
    <w:p w:rsidR="008D671C" w:rsidRDefault="008D671C" w:rsidP="001429FC">
      <w:pPr>
        <w:tabs>
          <w:tab w:val="left" w:pos="1290"/>
        </w:tabs>
        <w:spacing w:line="400" w:lineRule="exact"/>
        <w:jc w:val="center"/>
        <w:rPr>
          <w:rFonts w:ascii="標楷體" w:eastAsia="標楷體" w:hAnsi="標楷體" w:hint="eastAsia"/>
          <w:b/>
          <w:bCs/>
          <w:sz w:val="28"/>
          <w:szCs w:val="28"/>
          <w:shd w:val="pct15" w:color="auto" w:fill="FFFFFF"/>
        </w:rPr>
      </w:pPr>
    </w:p>
    <w:p w:rsidR="008D671C" w:rsidRDefault="008D671C" w:rsidP="001429FC">
      <w:pPr>
        <w:tabs>
          <w:tab w:val="left" w:pos="1290"/>
        </w:tabs>
        <w:spacing w:line="400" w:lineRule="exact"/>
        <w:jc w:val="center"/>
        <w:rPr>
          <w:rFonts w:ascii="標楷體" w:eastAsia="標楷體" w:hAnsi="標楷體" w:hint="eastAsia"/>
          <w:b/>
          <w:bCs/>
          <w:sz w:val="28"/>
          <w:szCs w:val="28"/>
          <w:shd w:val="pct15" w:color="auto" w:fill="FFFFFF"/>
        </w:rPr>
      </w:pPr>
    </w:p>
    <w:p w:rsidR="001429FC" w:rsidRPr="001644DE" w:rsidRDefault="001429FC" w:rsidP="001429FC">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資源班國語</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C組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1429FC" w:rsidRPr="00115175" w:rsidRDefault="001429FC" w:rsidP="001429FC">
      <w:pPr>
        <w:pStyle w:val="a5"/>
      </w:pPr>
      <w:r w:rsidRPr="00115175">
        <w:t>一、</w:t>
      </w:r>
      <w:r w:rsidRPr="00115175">
        <w:rPr>
          <w:rFonts w:hint="eastAsia"/>
        </w:rPr>
        <w:t xml:space="preserve">教材來源：□自編  </w:t>
      </w:r>
      <w:r>
        <w:rPr>
          <w:rFonts w:ascii="新細明體" w:eastAsia="新細明體" w:hAnsi="新細明體" w:hint="eastAsia"/>
        </w:rPr>
        <w:t>■</w:t>
      </w:r>
      <w:r w:rsidRPr="00115175">
        <w:rPr>
          <w:rFonts w:hint="eastAsia"/>
        </w:rPr>
        <w:t>編選-參考教材</w:t>
      </w:r>
      <w:r>
        <w:rPr>
          <w:rFonts w:hint="eastAsia"/>
        </w:rPr>
        <w:t>翰林七、八冊</w:t>
      </w:r>
      <w:r w:rsidRPr="00115175">
        <w:rPr>
          <w:rFonts w:hint="eastAsia"/>
        </w:rPr>
        <w:t xml:space="preserve">    </w:t>
      </w:r>
      <w:r>
        <w:rPr>
          <w:rFonts w:hint="eastAsia"/>
        </w:rPr>
        <w:t xml:space="preserve"> </w:t>
      </w:r>
      <w:r w:rsidRPr="00115175">
        <w:t>二、本領域每週學習節數：</w:t>
      </w:r>
      <w:r>
        <w:rPr>
          <w:rFonts w:ascii="新細明體" w:eastAsia="新細明體" w:hAnsi="新細明體" w:hint="eastAsia"/>
        </w:rPr>
        <w:t>■</w:t>
      </w:r>
      <w:r w:rsidRPr="00115175">
        <w:t xml:space="preserve">外加  □抽離  </w:t>
      </w:r>
      <w:r>
        <w:rPr>
          <w:rFonts w:hint="eastAsia"/>
        </w:rPr>
        <w:t>2</w:t>
      </w:r>
      <w:r w:rsidRPr="00115175">
        <w:t xml:space="preserve">  節     </w:t>
      </w:r>
    </w:p>
    <w:p w:rsidR="001429FC" w:rsidRDefault="001429FC" w:rsidP="001429FC">
      <w:pPr>
        <w:pStyle w:val="a5"/>
      </w:pPr>
      <w:r w:rsidRPr="00115175">
        <w:t>三、教學對象：</w:t>
      </w:r>
      <w:r w:rsidRPr="00115175">
        <w:rPr>
          <w:rFonts w:hint="eastAsia"/>
        </w:rPr>
        <w:t>學障</w:t>
      </w:r>
      <w:r>
        <w:rPr>
          <w:rFonts w:hint="eastAsia"/>
        </w:rPr>
        <w:t>四</w:t>
      </w:r>
      <w:r w:rsidRPr="00115175">
        <w:rPr>
          <w:rFonts w:hint="eastAsia"/>
        </w:rPr>
        <w:t>年級</w:t>
      </w:r>
      <w:r>
        <w:rPr>
          <w:rFonts w:hint="eastAsia"/>
        </w:rPr>
        <w:t>1人﹑情障四</w:t>
      </w:r>
      <w:r w:rsidRPr="00115175">
        <w:rPr>
          <w:rFonts w:hint="eastAsia"/>
        </w:rPr>
        <w:t>年級1人</w:t>
      </w:r>
      <w:r>
        <w:rPr>
          <w:rFonts w:hint="eastAsia"/>
        </w:rPr>
        <w:t xml:space="preserve"> </w:t>
      </w:r>
      <w:r w:rsidRPr="00115175">
        <w:rPr>
          <w:rFonts w:hint="eastAsia"/>
        </w:rPr>
        <w:t>共</w:t>
      </w:r>
      <w:r>
        <w:rPr>
          <w:rFonts w:hint="eastAsia"/>
        </w:rPr>
        <w:t>2</w:t>
      </w:r>
      <w:r w:rsidRPr="00115175">
        <w:rPr>
          <w:rFonts w:hint="eastAsia"/>
        </w:rPr>
        <w:t>人   四、核心素養﹑</w:t>
      </w:r>
      <w:r w:rsidRPr="00115175">
        <w:t xml:space="preserve">學年目標 </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969"/>
        <w:gridCol w:w="3543"/>
        <w:gridCol w:w="2410"/>
      </w:tblGrid>
      <w:tr w:rsidR="001429FC" w:rsidRPr="00463EE3" w:rsidTr="001429FC">
        <w:trPr>
          <w:trHeight w:val="345"/>
        </w:trPr>
        <w:tc>
          <w:tcPr>
            <w:tcW w:w="2484"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3969"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543" w:type="dxa"/>
            <w:tcBorders>
              <w:top w:val="single" w:sz="2" w:space="0" w:color="auto"/>
              <w:left w:val="single" w:sz="4" w:space="0" w:color="auto"/>
              <w:bottom w:val="single" w:sz="2" w:space="0" w:color="auto"/>
              <w:right w:val="single" w:sz="2" w:space="0" w:color="auto"/>
            </w:tcBorders>
            <w:vAlign w:val="center"/>
            <w:hideMark/>
          </w:tcPr>
          <w:p w:rsidR="001429FC" w:rsidRPr="00463EE3" w:rsidRDefault="001429FC" w:rsidP="001429FC">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1429FC" w:rsidRPr="00463EE3" w:rsidTr="001429FC">
        <w:trPr>
          <w:trHeight w:val="1269"/>
        </w:trPr>
        <w:tc>
          <w:tcPr>
            <w:tcW w:w="2484" w:type="dxa"/>
            <w:tcBorders>
              <w:top w:val="single" w:sz="2" w:space="0" w:color="auto"/>
              <w:left w:val="single" w:sz="4" w:space="0" w:color="auto"/>
              <w:right w:val="single" w:sz="2" w:space="0" w:color="auto"/>
            </w:tcBorders>
          </w:tcPr>
          <w:p w:rsidR="001429FC" w:rsidRPr="005E1EA7" w:rsidRDefault="001429FC" w:rsidP="001429FC">
            <w:pPr>
              <w:widowControl/>
              <w:ind w:firstLineChars="38" w:firstLine="76"/>
              <w:rPr>
                <w:rFonts w:ascii="標楷體" w:eastAsia="標楷體" w:hAnsi="標楷體" w:cs="標楷體+錆屍舀."/>
                <w:color w:val="000000"/>
                <w:kern w:val="0"/>
                <w:sz w:val="20"/>
                <w:szCs w:val="20"/>
              </w:rPr>
            </w:pPr>
            <w:r w:rsidRPr="00825412">
              <w:rPr>
                <w:rFonts w:ascii="標楷體" w:eastAsia="標楷體" w:hAnsi="標楷體" w:cs="標楷體+錆屍舀."/>
                <w:color w:val="000000"/>
                <w:kern w:val="0"/>
                <w:sz w:val="20"/>
                <w:szCs w:val="20"/>
                <w:highlight w:val="lightGray"/>
              </w:rPr>
              <w:t>A</w:t>
            </w:r>
            <w:r w:rsidRPr="00825412">
              <w:rPr>
                <w:rFonts w:ascii="標楷體" w:eastAsia="標楷體" w:hAnsi="標楷體" w:cs="標楷體+錆屍舀." w:hint="eastAsia"/>
                <w:color w:val="000000"/>
                <w:kern w:val="0"/>
                <w:sz w:val="20"/>
                <w:szCs w:val="20"/>
                <w:highlight w:val="lightGray"/>
              </w:rPr>
              <w:t>自主行動：</w:t>
            </w:r>
          </w:p>
          <w:p w:rsidR="001429FC" w:rsidRPr="001644DE" w:rsidRDefault="001429FC" w:rsidP="001429FC">
            <w:pPr>
              <w:autoSpaceDE w:val="0"/>
              <w:autoSpaceDN w:val="0"/>
              <w:adjustRightInd w:val="0"/>
              <w:rPr>
                <w:rFonts w:ascii="Times New Roman" w:eastAsia="標楷體" w:hAnsi="Times New Roman" w:cs="Times New Roman"/>
                <w:b/>
                <w:color w:val="000000"/>
                <w:kern w:val="0"/>
                <w:sz w:val="23"/>
                <w:szCs w:val="23"/>
              </w:rPr>
            </w:pPr>
            <w:r w:rsidRPr="001644DE">
              <w:rPr>
                <w:rFonts w:ascii="標楷體" w:eastAsia="標楷體" w:cs="標楷體" w:hint="eastAsia"/>
                <w:b/>
                <w:color w:val="000000"/>
                <w:kern w:val="0"/>
                <w:sz w:val="23"/>
                <w:szCs w:val="23"/>
              </w:rPr>
              <w:t>國</w:t>
            </w:r>
            <w:r w:rsidRPr="001644DE">
              <w:rPr>
                <w:rFonts w:ascii="Times New Roman" w:eastAsia="標楷體" w:hAnsi="Times New Roman" w:cs="Times New Roman"/>
                <w:b/>
                <w:bCs/>
                <w:color w:val="000000"/>
                <w:kern w:val="0"/>
                <w:sz w:val="23"/>
                <w:szCs w:val="23"/>
              </w:rPr>
              <w:t>-E-A2</w:t>
            </w:r>
          </w:p>
          <w:p w:rsidR="001429FC" w:rsidRPr="001644DE" w:rsidRDefault="001429FC" w:rsidP="001429FC">
            <w:pPr>
              <w:snapToGrid w:val="0"/>
              <w:spacing w:line="360" w:lineRule="exact"/>
              <w:jc w:val="both"/>
              <w:rPr>
                <w:rFonts w:ascii="標楷體" w:eastAsia="標楷體" w:hAnsi="標楷體"/>
                <w:sz w:val="28"/>
                <w:szCs w:val="28"/>
              </w:rPr>
            </w:pPr>
            <w:r w:rsidRPr="001644DE">
              <w:rPr>
                <w:rFonts w:ascii="標楷體" w:eastAsia="標楷體" w:hAnsi="Times New Roman" w:cs="標楷體" w:hint="eastAsia"/>
                <w:color w:val="000000"/>
                <w:kern w:val="0"/>
                <w:sz w:val="23"/>
                <w:szCs w:val="23"/>
              </w:rPr>
              <w:t>透過國語文學習，掌握文本要旨、發展學習及解決問題策略、初探邏輯思維，並透過體驗與實踐，處理日常生活問題。</w:t>
            </w:r>
          </w:p>
          <w:p w:rsidR="001429FC" w:rsidRDefault="001429FC" w:rsidP="001429FC">
            <w:pPr>
              <w:ind w:firstLineChars="200" w:firstLine="400"/>
              <w:rPr>
                <w:rFonts w:ascii="標楷體" w:eastAsia="標楷體" w:hAnsi="標楷體"/>
                <w:sz w:val="20"/>
                <w:szCs w:val="28"/>
              </w:rPr>
            </w:pPr>
          </w:p>
          <w:p w:rsidR="001429FC" w:rsidRPr="005E1EA7" w:rsidRDefault="001429FC" w:rsidP="001429FC">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B</w:t>
            </w:r>
            <w:r w:rsidRPr="00825412">
              <w:rPr>
                <w:rFonts w:ascii="標楷體" w:eastAsia="標楷體" w:hAnsi="標楷體" w:hint="eastAsia"/>
                <w:kern w:val="0"/>
                <w:sz w:val="20"/>
                <w:szCs w:val="20"/>
                <w:highlight w:val="lightGray"/>
              </w:rPr>
              <w:t>溝通互動：</w:t>
            </w:r>
          </w:p>
          <w:p w:rsidR="001429FC" w:rsidRPr="001644DE" w:rsidRDefault="001429FC" w:rsidP="001429FC">
            <w:pPr>
              <w:autoSpaceDE w:val="0"/>
              <w:autoSpaceDN w:val="0"/>
              <w:adjustRightInd w:val="0"/>
              <w:rPr>
                <w:rFonts w:ascii="Times New Roman" w:eastAsia="標楷體" w:hAnsi="Times New Roman" w:cs="Times New Roman"/>
                <w:b/>
                <w:color w:val="000000"/>
                <w:kern w:val="0"/>
                <w:sz w:val="23"/>
                <w:szCs w:val="23"/>
              </w:rPr>
            </w:pPr>
            <w:r w:rsidRPr="001644DE">
              <w:rPr>
                <w:rFonts w:ascii="標楷體" w:eastAsia="標楷體" w:cs="標楷體" w:hint="eastAsia"/>
                <w:b/>
                <w:color w:val="000000"/>
                <w:kern w:val="0"/>
                <w:sz w:val="23"/>
                <w:szCs w:val="23"/>
              </w:rPr>
              <w:t>國</w:t>
            </w:r>
            <w:r w:rsidRPr="001644DE">
              <w:rPr>
                <w:rFonts w:ascii="Times New Roman" w:eastAsia="標楷體" w:hAnsi="Times New Roman" w:cs="Times New Roman"/>
                <w:b/>
                <w:bCs/>
                <w:color w:val="000000"/>
                <w:kern w:val="0"/>
                <w:sz w:val="23"/>
                <w:szCs w:val="23"/>
              </w:rPr>
              <w:t>-E-B1</w:t>
            </w:r>
          </w:p>
          <w:p w:rsidR="001429FC" w:rsidRDefault="001429FC" w:rsidP="001429FC">
            <w:pPr>
              <w:rPr>
                <w:rFonts w:ascii="標楷體" w:eastAsia="標楷體" w:hAnsi="Times New Roman" w:cs="標楷體"/>
                <w:color w:val="000000"/>
                <w:kern w:val="0"/>
                <w:sz w:val="23"/>
                <w:szCs w:val="23"/>
              </w:rPr>
            </w:pPr>
            <w:r w:rsidRPr="001644DE">
              <w:rPr>
                <w:rFonts w:ascii="標楷體" w:eastAsia="標楷體" w:hAnsi="Times New Roman" w:cs="標楷體" w:hint="eastAsia"/>
                <w:color w:val="000000"/>
                <w:kern w:val="0"/>
                <w:sz w:val="23"/>
                <w:szCs w:val="23"/>
              </w:rPr>
              <w:t>理解與運用國語文在日常生活中學習體察他人的感受，並給予適當的回應，以達成溝通及互動的目標。</w:t>
            </w:r>
          </w:p>
          <w:p w:rsidR="001429FC" w:rsidRDefault="001429FC" w:rsidP="001429FC">
            <w:pPr>
              <w:rPr>
                <w:rFonts w:ascii="標楷體" w:eastAsia="標楷體" w:hAnsi="Times New Roman" w:cs="標楷體"/>
                <w:color w:val="000000"/>
                <w:kern w:val="0"/>
                <w:sz w:val="23"/>
                <w:szCs w:val="23"/>
              </w:rPr>
            </w:pPr>
          </w:p>
          <w:p w:rsidR="001429FC" w:rsidRPr="005E1EA7" w:rsidRDefault="001429FC" w:rsidP="001429FC">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C</w:t>
            </w:r>
            <w:r w:rsidRPr="00825412">
              <w:rPr>
                <w:rFonts w:ascii="標楷體" w:eastAsia="標楷體" w:hAnsi="標楷體" w:hint="eastAsia"/>
                <w:kern w:val="0"/>
                <w:sz w:val="20"/>
                <w:szCs w:val="20"/>
                <w:highlight w:val="lightGray"/>
              </w:rPr>
              <w:t>社會參與：</w:t>
            </w:r>
          </w:p>
          <w:p w:rsidR="001429FC" w:rsidRPr="001644DE" w:rsidRDefault="001429FC" w:rsidP="001429FC">
            <w:pPr>
              <w:autoSpaceDE w:val="0"/>
              <w:autoSpaceDN w:val="0"/>
              <w:adjustRightInd w:val="0"/>
              <w:rPr>
                <w:rFonts w:ascii="Times New Roman" w:eastAsia="標楷體" w:hAnsi="Times New Roman" w:cs="Times New Roman"/>
                <w:b/>
                <w:color w:val="000000"/>
                <w:kern w:val="0"/>
                <w:sz w:val="23"/>
                <w:szCs w:val="23"/>
              </w:rPr>
            </w:pPr>
            <w:r w:rsidRPr="001644DE">
              <w:rPr>
                <w:rFonts w:ascii="標楷體" w:eastAsia="標楷體" w:cs="標楷體" w:hint="eastAsia"/>
                <w:b/>
                <w:color w:val="000000"/>
                <w:kern w:val="0"/>
                <w:sz w:val="23"/>
                <w:szCs w:val="23"/>
              </w:rPr>
              <w:t>國</w:t>
            </w:r>
            <w:r>
              <w:rPr>
                <w:rFonts w:ascii="Times New Roman" w:eastAsia="標楷體" w:hAnsi="Times New Roman" w:cs="Times New Roman"/>
                <w:b/>
                <w:bCs/>
                <w:color w:val="000000"/>
                <w:kern w:val="0"/>
                <w:sz w:val="23"/>
                <w:szCs w:val="23"/>
              </w:rPr>
              <w:t>-E-</w:t>
            </w:r>
            <w:r>
              <w:rPr>
                <w:rFonts w:ascii="Times New Roman" w:eastAsia="標楷體" w:hAnsi="Times New Roman" w:cs="Times New Roman" w:hint="eastAsia"/>
                <w:b/>
                <w:bCs/>
                <w:color w:val="000000"/>
                <w:kern w:val="0"/>
                <w:sz w:val="23"/>
                <w:szCs w:val="23"/>
              </w:rPr>
              <w:t>C2</w:t>
            </w:r>
          </w:p>
          <w:p w:rsidR="001429FC" w:rsidRPr="00140FDD" w:rsidRDefault="001429FC" w:rsidP="001429FC">
            <w:pPr>
              <w:rPr>
                <w:rFonts w:ascii="標楷體" w:eastAsia="標楷體" w:hAnsi="標楷體"/>
                <w:sz w:val="28"/>
                <w:szCs w:val="28"/>
              </w:rPr>
            </w:pPr>
            <w:r w:rsidRPr="00140FDD">
              <w:rPr>
                <w:rFonts w:ascii="標楷體" w:eastAsia="標楷體" w:cs="標楷體" w:hint="eastAsia"/>
                <w:color w:val="000000"/>
                <w:kern w:val="0"/>
                <w:sz w:val="23"/>
                <w:szCs w:val="23"/>
              </w:rPr>
              <w:t>與他人互動時，能適切運用語文能力表達個人想法，理解與包容不同意見，樂於參與學校及社區活動，體會團隊合作的重</w:t>
            </w:r>
            <w:r w:rsidRPr="00140FDD">
              <w:rPr>
                <w:rFonts w:ascii="標楷體" w:eastAsia="標楷體" w:cs="標楷體" w:hint="eastAsia"/>
                <w:color w:val="000000"/>
                <w:kern w:val="0"/>
                <w:sz w:val="23"/>
                <w:szCs w:val="23"/>
              </w:rPr>
              <w:lastRenderedPageBreak/>
              <w:t>要性。</w:t>
            </w:r>
          </w:p>
        </w:tc>
        <w:tc>
          <w:tcPr>
            <w:tcW w:w="3045" w:type="dxa"/>
          </w:tcPr>
          <w:p w:rsidR="001429FC" w:rsidRPr="00195B39" w:rsidRDefault="001429FC" w:rsidP="001429FC">
            <w:pPr>
              <w:pStyle w:val="Default"/>
              <w:rPr>
                <w:rFonts w:ascii="標楷體" w:eastAsia="標楷體" w:hAnsi="標楷體"/>
                <w:b/>
                <w:sz w:val="20"/>
                <w:szCs w:val="23"/>
              </w:rPr>
            </w:pPr>
            <w:r w:rsidRPr="00195B39">
              <w:rPr>
                <w:rFonts w:ascii="標楷體" w:eastAsia="標楷體" w:hAnsi="標楷體" w:hint="eastAsia"/>
                <w:b/>
                <w:sz w:val="20"/>
                <w:szCs w:val="23"/>
              </w:rPr>
              <w:lastRenderedPageBreak/>
              <w:t>聆聽:</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1-</w:t>
            </w:r>
            <w:r w:rsidRPr="00D57444">
              <w:rPr>
                <w:rFonts w:ascii="標楷體" w:eastAsia="標楷體" w:hAnsi="標楷體" w:cs="標楷體" w:hint="eastAsia"/>
                <w:sz w:val="23"/>
                <w:szCs w:val="23"/>
              </w:rPr>
              <w:t>Ⅱ</w:t>
            </w:r>
            <w:r w:rsidRPr="00D57444">
              <w:rPr>
                <w:rFonts w:ascii="標楷體" w:eastAsia="標楷體" w:hAnsi="標楷體"/>
                <w:sz w:val="23"/>
                <w:szCs w:val="23"/>
              </w:rPr>
              <w:t>-3</w:t>
            </w:r>
            <w:r w:rsidRPr="00D57444">
              <w:rPr>
                <w:rFonts w:ascii="標楷體" w:eastAsia="標楷體" w:hAnsi="標楷體" w:cs="標楷體" w:hint="eastAsia"/>
                <w:sz w:val="23"/>
                <w:szCs w:val="23"/>
              </w:rPr>
              <w:t>聽懂適合程度的詩歌、戲劇，並說出聆聽內容的要點。</w:t>
            </w:r>
          </w:p>
          <w:p w:rsidR="001429FC" w:rsidRDefault="001429FC" w:rsidP="001429FC">
            <w:pPr>
              <w:pStyle w:val="Default"/>
              <w:rPr>
                <w:rFonts w:ascii="標楷體" w:eastAsia="標楷體" w:hAnsi="標楷體" w:cs="標楷體"/>
                <w:sz w:val="23"/>
                <w:szCs w:val="23"/>
              </w:rPr>
            </w:pPr>
          </w:p>
          <w:p w:rsidR="001429FC" w:rsidRPr="00195B39" w:rsidRDefault="001429FC" w:rsidP="001429FC">
            <w:pPr>
              <w:widowControl/>
              <w:ind w:left="1001" w:hangingChars="500" w:hanging="1001"/>
              <w:rPr>
                <w:rFonts w:ascii="標楷體" w:eastAsia="標楷體" w:hAnsi="標楷體"/>
                <w:kern w:val="0"/>
                <w:sz w:val="20"/>
                <w:szCs w:val="20"/>
              </w:rPr>
            </w:pPr>
            <w:r w:rsidRPr="00825412">
              <w:rPr>
                <w:rFonts w:ascii="標楷體" w:eastAsia="標楷體" w:hAnsi="標楷體" w:hint="eastAsia"/>
                <w:b/>
                <w:kern w:val="0"/>
                <w:sz w:val="20"/>
                <w:szCs w:val="20"/>
              </w:rPr>
              <w:t>口語表達</w:t>
            </w:r>
            <w:r w:rsidRPr="00825412">
              <w:rPr>
                <w:rFonts w:ascii="標楷體" w:eastAsia="標楷體" w:hAnsi="標楷體" w:hint="eastAsia"/>
                <w:kern w:val="0"/>
                <w:sz w:val="20"/>
                <w:szCs w:val="20"/>
              </w:rPr>
              <w:t>：</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2-</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-2 </w:t>
            </w:r>
            <w:r w:rsidRPr="00D57444">
              <w:rPr>
                <w:rFonts w:ascii="標楷體" w:eastAsia="標楷體" w:hAnsi="標楷體" w:cs="標楷體" w:hint="eastAsia"/>
                <w:sz w:val="23"/>
                <w:szCs w:val="23"/>
              </w:rPr>
              <w:t>運用適當詞語、正確語法表達想法。</w:t>
            </w:r>
          </w:p>
          <w:p w:rsidR="001429FC" w:rsidRDefault="001429FC" w:rsidP="001429FC">
            <w:pPr>
              <w:pStyle w:val="Default"/>
              <w:rPr>
                <w:rFonts w:ascii="標楷體" w:eastAsia="標楷體" w:hAnsi="標楷體" w:cs="標楷體"/>
                <w:sz w:val="23"/>
                <w:szCs w:val="23"/>
              </w:rPr>
            </w:pPr>
          </w:p>
          <w:p w:rsidR="001429FC" w:rsidRPr="00195B39" w:rsidRDefault="001429FC" w:rsidP="001429FC">
            <w:pPr>
              <w:widowControl/>
              <w:ind w:left="1201" w:hangingChars="600" w:hanging="1201"/>
              <w:rPr>
                <w:rFonts w:ascii="標楷體" w:eastAsia="標楷體" w:hAnsi="標楷體"/>
                <w:b/>
                <w:kern w:val="0"/>
                <w:sz w:val="20"/>
                <w:szCs w:val="20"/>
              </w:rPr>
            </w:pPr>
            <w:r w:rsidRPr="00825412">
              <w:rPr>
                <w:rFonts w:ascii="標楷體" w:eastAsia="標楷體" w:hAnsi="標楷體" w:cs="Times New Roman"/>
                <w:b/>
                <w:kern w:val="3"/>
                <w:sz w:val="20"/>
                <w:szCs w:val="20"/>
              </w:rPr>
              <w:t>標音符號與運用</w:t>
            </w:r>
            <w:r w:rsidRPr="00825412">
              <w:rPr>
                <w:rFonts w:ascii="標楷體" w:eastAsia="標楷體" w:hAnsi="標楷體" w:hint="eastAsia"/>
                <w:b/>
                <w:kern w:val="0"/>
                <w:sz w:val="20"/>
                <w:szCs w:val="20"/>
              </w:rPr>
              <w:t xml:space="preserve">: </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3-</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-2 </w:t>
            </w:r>
            <w:r w:rsidRPr="00D57444">
              <w:rPr>
                <w:rFonts w:ascii="標楷體" w:eastAsia="標楷體" w:hAnsi="標楷體" w:cs="標楷體" w:hint="eastAsia"/>
                <w:sz w:val="23"/>
                <w:szCs w:val="23"/>
              </w:rPr>
              <w:t>運用注音符號，檢索資訊，吸收新知。</w:t>
            </w:r>
          </w:p>
          <w:p w:rsidR="001429FC" w:rsidRDefault="001429FC" w:rsidP="001429FC">
            <w:pPr>
              <w:pStyle w:val="Default"/>
              <w:rPr>
                <w:rFonts w:ascii="標楷體" w:eastAsia="標楷體" w:hAnsi="標楷體" w:cs="標楷體"/>
                <w:sz w:val="23"/>
                <w:szCs w:val="23"/>
              </w:rPr>
            </w:pPr>
          </w:p>
          <w:p w:rsidR="001429FC" w:rsidRPr="00D57444" w:rsidRDefault="001429FC" w:rsidP="001429FC">
            <w:pPr>
              <w:pStyle w:val="Default"/>
              <w:rPr>
                <w:rFonts w:ascii="標楷體" w:eastAsia="標楷體" w:hAnsi="標楷體" w:cs="標楷體"/>
                <w:sz w:val="23"/>
                <w:szCs w:val="23"/>
              </w:rPr>
            </w:pPr>
            <w:r w:rsidRPr="00825412">
              <w:rPr>
                <w:rFonts w:ascii="標楷體" w:eastAsia="標楷體" w:hAnsi="標楷體" w:hint="eastAsia"/>
                <w:b/>
                <w:sz w:val="20"/>
                <w:szCs w:val="20"/>
              </w:rPr>
              <w:t>識字與寫字</w:t>
            </w:r>
            <w:r w:rsidRPr="00825412">
              <w:rPr>
                <w:rFonts w:ascii="標楷體" w:eastAsia="標楷體" w:hAnsi="標楷體" w:hint="eastAsia"/>
                <w:sz w:val="20"/>
                <w:szCs w:val="20"/>
              </w:rPr>
              <w:t>：</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4-</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-1 </w:t>
            </w:r>
            <w:r w:rsidRPr="00D57444">
              <w:rPr>
                <w:rFonts w:ascii="標楷體" w:eastAsia="標楷體" w:hAnsi="標楷體" w:cs="標楷體" w:hint="eastAsia"/>
                <w:sz w:val="23"/>
                <w:szCs w:val="23"/>
              </w:rPr>
              <w:t>認識常用國字至少</w:t>
            </w:r>
            <w:r w:rsidRPr="00D57444">
              <w:rPr>
                <w:rFonts w:ascii="標楷體" w:eastAsia="標楷體" w:hAnsi="標楷體"/>
                <w:sz w:val="23"/>
                <w:szCs w:val="23"/>
              </w:rPr>
              <w:t>1,800</w:t>
            </w:r>
            <w:r w:rsidRPr="00D57444">
              <w:rPr>
                <w:rFonts w:ascii="標楷體" w:eastAsia="標楷體" w:hAnsi="標楷體" w:cs="標楷體" w:hint="eastAsia"/>
                <w:sz w:val="23"/>
                <w:szCs w:val="23"/>
              </w:rPr>
              <w:t>字，使用</w:t>
            </w:r>
            <w:r w:rsidRPr="00D57444">
              <w:rPr>
                <w:rFonts w:ascii="標楷體" w:eastAsia="標楷體" w:hAnsi="標楷體"/>
                <w:sz w:val="23"/>
                <w:szCs w:val="23"/>
              </w:rPr>
              <w:t>1,200</w:t>
            </w:r>
            <w:r w:rsidRPr="00D57444">
              <w:rPr>
                <w:rFonts w:ascii="標楷體" w:eastAsia="標楷體" w:hAnsi="標楷體" w:cs="標楷體" w:hint="eastAsia"/>
                <w:sz w:val="23"/>
                <w:szCs w:val="23"/>
              </w:rPr>
              <w:t>字。</w:t>
            </w:r>
          </w:p>
          <w:p w:rsidR="001429FC" w:rsidRPr="001D5400" w:rsidRDefault="001429FC" w:rsidP="001429FC">
            <w:pPr>
              <w:pStyle w:val="Default"/>
              <w:rPr>
                <w:rFonts w:ascii="標楷體" w:eastAsia="標楷體" w:hAnsi="標楷體" w:cs="標楷體"/>
                <w:sz w:val="23"/>
                <w:szCs w:val="23"/>
                <w:shd w:val="pct15" w:color="auto" w:fill="FFFFFF"/>
              </w:rPr>
            </w:pPr>
            <w:r w:rsidRPr="001D5400">
              <w:rPr>
                <w:rFonts w:ascii="標楷體" w:eastAsia="標楷體" w:hAnsi="標楷體" w:cs="標楷體" w:hint="eastAsia"/>
                <w:sz w:val="23"/>
                <w:szCs w:val="23"/>
                <w:bdr w:val="single" w:sz="4" w:space="0" w:color="auto"/>
                <w:shd w:val="pct15" w:color="auto" w:fill="FFFFFF"/>
              </w:rPr>
              <w:t>簡化減量</w:t>
            </w:r>
            <w:r w:rsidRPr="001D5400">
              <w:rPr>
                <w:rFonts w:ascii="標楷體" w:eastAsia="標楷體" w:hAnsi="標楷體" w:cs="標楷體" w:hint="eastAsia"/>
                <w:sz w:val="23"/>
                <w:szCs w:val="23"/>
                <w:shd w:val="pct15" w:color="auto" w:fill="FFFFFF"/>
              </w:rPr>
              <w:t xml:space="preserve"> : 認識常用國字至少</w:t>
            </w:r>
            <w:r w:rsidRPr="001D5400">
              <w:rPr>
                <w:rFonts w:ascii="標楷體" w:eastAsia="標楷體" w:hAnsi="標楷體" w:cs="標楷體"/>
                <w:sz w:val="23"/>
                <w:szCs w:val="23"/>
                <w:shd w:val="pct15" w:color="auto" w:fill="FFFFFF"/>
              </w:rPr>
              <w:t>1,</w:t>
            </w:r>
            <w:r w:rsidRPr="001D5400">
              <w:rPr>
                <w:rFonts w:ascii="標楷體" w:eastAsia="標楷體" w:hAnsi="標楷體" w:cs="標楷體" w:hint="eastAsia"/>
                <w:sz w:val="23"/>
                <w:szCs w:val="23"/>
                <w:shd w:val="pct15" w:color="auto" w:fill="FFFFFF"/>
              </w:rPr>
              <w:t>2</w:t>
            </w:r>
            <w:r w:rsidRPr="001D5400">
              <w:rPr>
                <w:rFonts w:ascii="標楷體" w:eastAsia="標楷體" w:hAnsi="標楷體" w:cs="標楷體"/>
                <w:sz w:val="23"/>
                <w:szCs w:val="23"/>
                <w:shd w:val="pct15" w:color="auto" w:fill="FFFFFF"/>
              </w:rPr>
              <w:t>00</w:t>
            </w:r>
            <w:r w:rsidRPr="001D5400">
              <w:rPr>
                <w:rFonts w:ascii="標楷體" w:eastAsia="標楷體" w:hAnsi="標楷體" w:cs="標楷體" w:hint="eastAsia"/>
                <w:sz w:val="23"/>
                <w:szCs w:val="23"/>
                <w:shd w:val="pct15" w:color="auto" w:fill="FFFFFF"/>
              </w:rPr>
              <w:t>字，使用</w:t>
            </w:r>
            <w:r w:rsidRPr="001D5400">
              <w:rPr>
                <w:rFonts w:ascii="標楷體" w:eastAsia="標楷體" w:hAnsi="標楷體" w:cs="標楷體"/>
                <w:sz w:val="23"/>
                <w:szCs w:val="23"/>
                <w:shd w:val="pct15" w:color="auto" w:fill="FFFFFF"/>
              </w:rPr>
              <w:t>1,</w:t>
            </w:r>
            <w:r w:rsidRPr="001D5400">
              <w:rPr>
                <w:rFonts w:ascii="標楷體" w:eastAsia="標楷體" w:hAnsi="標楷體" w:cs="標楷體" w:hint="eastAsia"/>
                <w:sz w:val="23"/>
                <w:szCs w:val="23"/>
                <w:shd w:val="pct15" w:color="auto" w:fill="FFFFFF"/>
              </w:rPr>
              <w:t>0</w:t>
            </w:r>
            <w:r w:rsidRPr="001D5400">
              <w:rPr>
                <w:rFonts w:ascii="標楷體" w:eastAsia="標楷體" w:hAnsi="標楷體" w:cs="標楷體"/>
                <w:sz w:val="23"/>
                <w:szCs w:val="23"/>
                <w:shd w:val="pct15" w:color="auto" w:fill="FFFFFF"/>
              </w:rPr>
              <w:t>00</w:t>
            </w:r>
            <w:r w:rsidRPr="001D5400">
              <w:rPr>
                <w:rFonts w:ascii="標楷體" w:eastAsia="標楷體" w:hAnsi="標楷體" w:cs="標楷體" w:hint="eastAsia"/>
                <w:sz w:val="23"/>
                <w:szCs w:val="23"/>
                <w:shd w:val="pct15" w:color="auto" w:fill="FFFFFF"/>
              </w:rPr>
              <w:t>字。</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4-</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-2 </w:t>
            </w:r>
            <w:r w:rsidRPr="00D57444">
              <w:rPr>
                <w:rFonts w:ascii="標楷體" w:eastAsia="標楷體" w:hAnsi="標楷體" w:cs="標楷體" w:hint="eastAsia"/>
                <w:sz w:val="23"/>
                <w:szCs w:val="23"/>
              </w:rPr>
              <w:t>利用共同部件，擴充識字量。</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4-</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-3 </w:t>
            </w:r>
            <w:r w:rsidRPr="00D57444">
              <w:rPr>
                <w:rFonts w:ascii="標楷體" w:eastAsia="標楷體" w:hAnsi="標楷體" w:cs="標楷體" w:hint="eastAsia"/>
                <w:sz w:val="23"/>
                <w:szCs w:val="23"/>
              </w:rPr>
              <w:t>會利用書面或數位方式查字辭典，並能利用字辭典，分辨字詞義。</w:t>
            </w:r>
          </w:p>
          <w:p w:rsidR="001429FC" w:rsidRDefault="001429FC" w:rsidP="001429FC">
            <w:pPr>
              <w:rPr>
                <w:rFonts w:ascii="標楷體" w:eastAsia="標楷體" w:hAnsi="標楷體" w:cs="標楷體"/>
                <w:sz w:val="23"/>
                <w:szCs w:val="23"/>
              </w:rPr>
            </w:pPr>
            <w:r w:rsidRPr="00D57444">
              <w:rPr>
                <w:rFonts w:ascii="標楷體" w:eastAsia="標楷體" w:hAnsi="標楷體"/>
                <w:sz w:val="23"/>
                <w:szCs w:val="23"/>
              </w:rPr>
              <w:lastRenderedPageBreak/>
              <w:t>4-</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-4 </w:t>
            </w:r>
            <w:r w:rsidRPr="00D57444">
              <w:rPr>
                <w:rFonts w:ascii="標楷體" w:eastAsia="標楷體" w:hAnsi="標楷體" w:cs="標楷體" w:hint="eastAsia"/>
                <w:sz w:val="23"/>
                <w:szCs w:val="23"/>
              </w:rPr>
              <w:t>能分辨形近、音近字詞，並正確使用。</w:t>
            </w:r>
          </w:p>
          <w:p w:rsidR="001429FC" w:rsidRDefault="001429FC" w:rsidP="001429FC">
            <w:pPr>
              <w:rPr>
                <w:rFonts w:ascii="標楷體" w:eastAsia="標楷體" w:hAnsi="標楷體" w:cs="標楷體"/>
                <w:sz w:val="23"/>
                <w:szCs w:val="23"/>
              </w:rPr>
            </w:pPr>
          </w:p>
          <w:p w:rsidR="001429FC" w:rsidRPr="00195B39" w:rsidRDefault="001429FC" w:rsidP="001429FC">
            <w:pPr>
              <w:widowControl/>
              <w:ind w:left="577" w:hangingChars="288" w:hanging="577"/>
              <w:rPr>
                <w:rFonts w:ascii="標楷體" w:eastAsia="標楷體" w:hAnsi="標楷體"/>
                <w:kern w:val="0"/>
                <w:sz w:val="20"/>
                <w:szCs w:val="20"/>
              </w:rPr>
            </w:pPr>
            <w:r w:rsidRPr="00825412">
              <w:rPr>
                <w:rFonts w:ascii="標楷體" w:eastAsia="標楷體" w:hAnsi="標楷體" w:hint="eastAsia"/>
                <w:b/>
                <w:kern w:val="0"/>
                <w:sz w:val="20"/>
                <w:szCs w:val="20"/>
              </w:rPr>
              <w:t>閱讀</w:t>
            </w:r>
            <w:r w:rsidRPr="00825412">
              <w:rPr>
                <w:rFonts w:ascii="標楷體" w:eastAsia="標楷體" w:hAnsi="標楷體" w:hint="eastAsia"/>
                <w:kern w:val="0"/>
                <w:sz w:val="20"/>
                <w:szCs w:val="20"/>
              </w:rPr>
              <w:t>：</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5-</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-3  </w:t>
            </w:r>
            <w:r w:rsidRPr="00D57444">
              <w:rPr>
                <w:rFonts w:ascii="標楷體" w:eastAsia="標楷體" w:hAnsi="標楷體" w:cs="標楷體" w:hint="eastAsia"/>
                <w:sz w:val="23"/>
                <w:szCs w:val="23"/>
              </w:rPr>
              <w:t>讀懂與學習階段相符的文本。</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5-</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-4  </w:t>
            </w:r>
            <w:r w:rsidRPr="00D57444">
              <w:rPr>
                <w:rFonts w:ascii="標楷體" w:eastAsia="標楷體" w:hAnsi="標楷體" w:cs="標楷體" w:hint="eastAsia"/>
                <w:sz w:val="23"/>
                <w:szCs w:val="23"/>
              </w:rPr>
              <w:t>掌握句子和段落的意義與主要概念。</w:t>
            </w:r>
          </w:p>
          <w:p w:rsidR="001429FC" w:rsidRDefault="001429FC" w:rsidP="001429FC">
            <w:pPr>
              <w:rPr>
                <w:rFonts w:ascii="標楷體" w:eastAsia="標楷體" w:hAnsi="標楷體" w:cs="標楷體"/>
                <w:sz w:val="23"/>
                <w:szCs w:val="23"/>
              </w:rPr>
            </w:pPr>
            <w:r w:rsidRPr="00D57444">
              <w:rPr>
                <w:rFonts w:ascii="標楷體" w:eastAsia="標楷體" w:hAnsi="標楷體"/>
                <w:sz w:val="23"/>
                <w:szCs w:val="23"/>
              </w:rPr>
              <w:t>5-</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-6  </w:t>
            </w:r>
            <w:r w:rsidRPr="00D57444">
              <w:rPr>
                <w:rFonts w:ascii="標楷體" w:eastAsia="標楷體" w:hAnsi="標楷體" w:cs="標楷體" w:hint="eastAsia"/>
                <w:sz w:val="23"/>
                <w:szCs w:val="23"/>
              </w:rPr>
              <w:t>運用適合學習階段的摘要策略，擷取大意。</w:t>
            </w:r>
          </w:p>
          <w:p w:rsidR="001429FC" w:rsidRDefault="001429FC" w:rsidP="001429FC">
            <w:pPr>
              <w:rPr>
                <w:rFonts w:ascii="標楷體" w:eastAsia="標楷體" w:hAnsi="標楷體"/>
              </w:rPr>
            </w:pPr>
          </w:p>
          <w:p w:rsidR="001429FC" w:rsidRPr="00825412" w:rsidRDefault="001429FC" w:rsidP="001429FC">
            <w:pPr>
              <w:widowControl/>
              <w:rPr>
                <w:rFonts w:ascii="標楷體" w:eastAsia="標楷體" w:hAnsi="標楷體" w:cs="標楷體"/>
                <w:color w:val="000000"/>
                <w:kern w:val="0"/>
                <w:sz w:val="20"/>
                <w:szCs w:val="20"/>
              </w:rPr>
            </w:pPr>
            <w:r w:rsidRPr="00825412">
              <w:rPr>
                <w:rFonts w:ascii="標楷體" w:eastAsia="標楷體" w:hAnsi="標楷體" w:cs="標楷體" w:hint="eastAsia"/>
                <w:b/>
                <w:color w:val="000000"/>
                <w:kern w:val="0"/>
                <w:sz w:val="20"/>
                <w:szCs w:val="20"/>
              </w:rPr>
              <w:t>寫作</w:t>
            </w:r>
            <w:r w:rsidRPr="00825412">
              <w:rPr>
                <w:rFonts w:ascii="標楷體" w:eastAsia="標楷體" w:hAnsi="標楷體" w:cs="標楷體" w:hint="eastAsia"/>
                <w:color w:val="000000"/>
                <w:kern w:val="0"/>
                <w:sz w:val="20"/>
                <w:szCs w:val="20"/>
              </w:rPr>
              <w:t>：</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6-</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-2  </w:t>
            </w:r>
            <w:r w:rsidRPr="00D57444">
              <w:rPr>
                <w:rFonts w:ascii="標楷體" w:eastAsia="標楷體" w:hAnsi="標楷體" w:cs="標楷體" w:hint="eastAsia"/>
                <w:sz w:val="23"/>
                <w:szCs w:val="23"/>
              </w:rPr>
              <w:t>培養感受力、想像力等寫作基本能力。</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6-</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-6  </w:t>
            </w:r>
            <w:r w:rsidRPr="00D57444">
              <w:rPr>
                <w:rFonts w:ascii="標楷體" w:eastAsia="標楷體" w:hAnsi="標楷體" w:cs="標楷體" w:hint="eastAsia"/>
                <w:sz w:val="23"/>
                <w:szCs w:val="23"/>
              </w:rPr>
              <w:t>運用改寫、縮寫、擴寫等技巧寫作。</w:t>
            </w:r>
          </w:p>
          <w:p w:rsidR="001429FC" w:rsidRPr="00D57444" w:rsidRDefault="001429FC" w:rsidP="001429FC">
            <w:pPr>
              <w:pStyle w:val="Default"/>
              <w:rPr>
                <w:rFonts w:ascii="標楷體" w:eastAsia="標楷體" w:hAnsi="標楷體" w:cs="標楷體"/>
                <w:sz w:val="23"/>
                <w:szCs w:val="23"/>
              </w:rPr>
            </w:pPr>
            <w:r w:rsidRPr="001D5400">
              <w:rPr>
                <w:rFonts w:ascii="標楷體" w:eastAsia="標楷體" w:hAnsi="標楷體" w:cs="標楷體" w:hint="eastAsia"/>
                <w:sz w:val="23"/>
                <w:szCs w:val="23"/>
                <w:bdr w:val="single" w:sz="4" w:space="0" w:color="auto"/>
                <w:shd w:val="pct15" w:color="auto" w:fill="FFFFFF"/>
              </w:rPr>
              <w:t>簡化</w:t>
            </w:r>
            <w:r w:rsidRPr="001D5400">
              <w:rPr>
                <w:rFonts w:ascii="標楷體" w:eastAsia="標楷體" w:hAnsi="標楷體" w:cs="標楷體" w:hint="eastAsia"/>
                <w:sz w:val="23"/>
                <w:szCs w:val="23"/>
                <w:shd w:val="pct15" w:color="auto" w:fill="FFFFFF"/>
              </w:rPr>
              <w:t xml:space="preserve"> :</w:t>
            </w:r>
            <w:r>
              <w:rPr>
                <w:rFonts w:ascii="標楷體" w:eastAsia="標楷體" w:hAnsi="標楷體" w:cs="標楷體" w:hint="eastAsia"/>
                <w:sz w:val="23"/>
                <w:szCs w:val="23"/>
                <w:shd w:val="pct15" w:color="auto" w:fill="FFFFFF"/>
              </w:rPr>
              <w:t>運用改寫</w:t>
            </w:r>
            <w:r w:rsidRPr="00D77D48">
              <w:rPr>
                <w:rFonts w:ascii="標楷體" w:eastAsia="標楷體" w:hAnsi="標楷體" w:cs="標楷體" w:hint="eastAsia"/>
                <w:sz w:val="23"/>
                <w:szCs w:val="23"/>
                <w:shd w:val="pct15" w:color="auto" w:fill="FFFFFF"/>
              </w:rPr>
              <w:t>、擴寫等技巧寫作。</w:t>
            </w:r>
          </w:p>
        </w:tc>
        <w:tc>
          <w:tcPr>
            <w:tcW w:w="3969" w:type="dxa"/>
          </w:tcPr>
          <w:p w:rsidR="001429FC" w:rsidRPr="008A06E5" w:rsidRDefault="001429FC" w:rsidP="001429FC">
            <w:pPr>
              <w:widowControl/>
              <w:rPr>
                <w:rFonts w:ascii="標楷體" w:eastAsia="標楷體" w:hAnsi="標楷體"/>
                <w:b/>
                <w:kern w:val="0"/>
                <w:sz w:val="20"/>
                <w:szCs w:val="20"/>
                <w:bdr w:val="single" w:sz="4" w:space="0" w:color="auto"/>
                <w:shd w:val="pct15" w:color="auto" w:fill="FFFFFF"/>
              </w:rPr>
            </w:pPr>
            <w:r w:rsidRPr="008A06E5">
              <w:rPr>
                <w:rFonts w:ascii="標楷體" w:eastAsia="標楷體" w:hAnsi="標楷體" w:hint="eastAsia"/>
                <w:b/>
                <w:kern w:val="0"/>
                <w:sz w:val="20"/>
                <w:szCs w:val="20"/>
                <w:bdr w:val="single" w:sz="4" w:space="0" w:color="auto"/>
                <w:shd w:val="pct15" w:color="auto" w:fill="FFFFFF"/>
              </w:rPr>
              <w:lastRenderedPageBreak/>
              <w:t>文章篇章</w:t>
            </w:r>
          </w:p>
          <w:p w:rsidR="001429FC" w:rsidRPr="008A06E5" w:rsidRDefault="001429FC" w:rsidP="001429FC">
            <w:pPr>
              <w:widowControl/>
              <w:rPr>
                <w:rFonts w:ascii="標楷體" w:eastAsia="標楷體" w:hAnsi="標楷體"/>
                <w:b/>
                <w:kern w:val="0"/>
                <w:sz w:val="20"/>
                <w:szCs w:val="20"/>
              </w:rPr>
            </w:pPr>
            <w:r w:rsidRPr="008A06E5">
              <w:rPr>
                <w:rFonts w:ascii="標楷體" w:eastAsia="標楷體" w:hAnsi="標楷體" w:hint="eastAsia"/>
                <w:b/>
                <w:kern w:val="0"/>
                <w:sz w:val="20"/>
                <w:szCs w:val="20"/>
              </w:rPr>
              <w:t>注音符號:</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Aa-</w:t>
            </w:r>
            <w:r w:rsidRPr="00D57444">
              <w:rPr>
                <w:rFonts w:ascii="標楷體" w:eastAsia="標楷體" w:hAnsi="標楷體" w:cs="標楷體" w:hint="eastAsia"/>
                <w:sz w:val="23"/>
                <w:szCs w:val="23"/>
              </w:rPr>
              <w:t>Ⅱ</w:t>
            </w:r>
            <w:r w:rsidRPr="00D57444">
              <w:rPr>
                <w:rFonts w:ascii="標楷體" w:eastAsia="標楷體" w:hAnsi="標楷體"/>
                <w:sz w:val="23"/>
                <w:szCs w:val="23"/>
              </w:rPr>
              <w:t xml:space="preserve">-1 </w:t>
            </w:r>
            <w:r w:rsidRPr="00D57444">
              <w:rPr>
                <w:rFonts w:ascii="標楷體" w:eastAsia="標楷體" w:hAnsi="標楷體" w:cs="標楷體" w:hint="eastAsia"/>
                <w:sz w:val="23"/>
                <w:szCs w:val="23"/>
              </w:rPr>
              <w:t>標注注音符號的各類文本。</w:t>
            </w:r>
          </w:p>
          <w:p w:rsidR="001429FC" w:rsidRPr="008A06E5" w:rsidRDefault="001429FC" w:rsidP="001429FC">
            <w:pPr>
              <w:pStyle w:val="Default"/>
              <w:rPr>
                <w:rFonts w:ascii="標楷體" w:eastAsia="標楷體" w:hAnsi="標楷體"/>
                <w:b/>
                <w:sz w:val="20"/>
                <w:szCs w:val="23"/>
              </w:rPr>
            </w:pPr>
            <w:r w:rsidRPr="008A06E5">
              <w:rPr>
                <w:rFonts w:ascii="標楷體" w:eastAsia="標楷體" w:hAnsi="標楷體" w:hint="eastAsia"/>
                <w:b/>
                <w:sz w:val="20"/>
                <w:szCs w:val="23"/>
              </w:rPr>
              <w:t>字詞</w:t>
            </w:r>
            <w:r>
              <w:rPr>
                <w:rFonts w:ascii="標楷體" w:eastAsia="標楷體" w:hAnsi="標楷體" w:hint="eastAsia"/>
                <w:b/>
                <w:sz w:val="20"/>
                <w:szCs w:val="23"/>
              </w:rPr>
              <w:t>:</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Ab-</w:t>
            </w:r>
            <w:r w:rsidRPr="00D57444">
              <w:rPr>
                <w:rFonts w:ascii="標楷體" w:eastAsia="標楷體" w:hAnsi="標楷體" w:cs="標楷體" w:hint="eastAsia"/>
                <w:sz w:val="23"/>
                <w:szCs w:val="23"/>
              </w:rPr>
              <w:t>Ⅱ</w:t>
            </w:r>
            <w:r w:rsidRPr="00D57444">
              <w:rPr>
                <w:rFonts w:ascii="標楷體" w:eastAsia="標楷體" w:hAnsi="標楷體"/>
                <w:sz w:val="23"/>
                <w:szCs w:val="23"/>
              </w:rPr>
              <w:t>-1</w:t>
            </w:r>
            <w:r w:rsidRPr="00D57444">
              <w:rPr>
                <w:rFonts w:ascii="標楷體" w:eastAsia="標楷體" w:hAnsi="標楷體" w:hint="eastAsia"/>
                <w:sz w:val="23"/>
                <w:szCs w:val="23"/>
              </w:rPr>
              <w:t xml:space="preserve">  </w:t>
            </w:r>
            <w:r w:rsidRPr="00D57444">
              <w:rPr>
                <w:rFonts w:ascii="標楷體" w:eastAsia="標楷體" w:hAnsi="標楷體"/>
                <w:sz w:val="23"/>
                <w:szCs w:val="23"/>
              </w:rPr>
              <w:t>1,800</w:t>
            </w:r>
            <w:r w:rsidRPr="00D57444">
              <w:rPr>
                <w:rFonts w:ascii="標楷體" w:eastAsia="標楷體" w:hAnsi="標楷體" w:cs="標楷體" w:hint="eastAsia"/>
                <w:sz w:val="23"/>
                <w:szCs w:val="23"/>
              </w:rPr>
              <w:t>個常用字的字形、字音和字義。</w:t>
            </w:r>
          </w:p>
          <w:p w:rsidR="001429FC" w:rsidRPr="005B65D0" w:rsidRDefault="001429FC" w:rsidP="001429FC">
            <w:pPr>
              <w:pStyle w:val="Default"/>
              <w:rPr>
                <w:rFonts w:ascii="標楷體" w:eastAsia="標楷體" w:hAnsi="標楷體" w:cs="標楷體"/>
                <w:sz w:val="23"/>
                <w:szCs w:val="23"/>
                <w:shd w:val="pct15" w:color="auto" w:fill="FFFFFF"/>
              </w:rPr>
            </w:pPr>
            <w:r w:rsidRPr="005B65D0">
              <w:rPr>
                <w:rFonts w:ascii="標楷體" w:eastAsia="標楷體" w:hAnsi="標楷體" w:cs="標楷體" w:hint="eastAsia"/>
                <w:sz w:val="23"/>
                <w:szCs w:val="23"/>
                <w:bdr w:val="single" w:sz="4" w:space="0" w:color="auto"/>
                <w:shd w:val="pct15" w:color="auto" w:fill="FFFFFF"/>
              </w:rPr>
              <w:t>簡化減量</w:t>
            </w:r>
            <w:r w:rsidRPr="005B65D0">
              <w:rPr>
                <w:rFonts w:ascii="標楷體" w:eastAsia="標楷體" w:hAnsi="標楷體" w:cs="標楷體" w:hint="eastAsia"/>
                <w:sz w:val="23"/>
                <w:szCs w:val="23"/>
                <w:shd w:val="pct15" w:color="auto" w:fill="FFFFFF"/>
              </w:rPr>
              <w:t xml:space="preserve"> :</w:t>
            </w:r>
            <w:r w:rsidRPr="005B65D0">
              <w:rPr>
                <w:rFonts w:hint="eastAsia"/>
                <w:shd w:val="pct15" w:color="auto" w:fill="FFFFFF"/>
              </w:rPr>
              <w:t xml:space="preserve"> </w:t>
            </w:r>
            <w:r w:rsidRPr="005B65D0">
              <w:rPr>
                <w:rFonts w:ascii="標楷體" w:eastAsia="標楷體" w:hAnsi="標楷體" w:cs="標楷體" w:hint="eastAsia"/>
                <w:sz w:val="23"/>
                <w:szCs w:val="23"/>
                <w:shd w:val="pct15" w:color="auto" w:fill="FFFFFF"/>
              </w:rPr>
              <w:t>1,200個常用字的字形、字音和字義。</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Ab-</w:t>
            </w:r>
            <w:r w:rsidRPr="00D57444">
              <w:rPr>
                <w:rFonts w:ascii="標楷體" w:eastAsia="標楷體" w:hAnsi="標楷體" w:cs="標楷體" w:hint="eastAsia"/>
                <w:sz w:val="23"/>
                <w:szCs w:val="23"/>
              </w:rPr>
              <w:t>Ⅱ</w:t>
            </w:r>
            <w:r w:rsidRPr="00D57444">
              <w:rPr>
                <w:rFonts w:ascii="標楷體" w:eastAsia="標楷體" w:hAnsi="標楷體"/>
                <w:sz w:val="23"/>
                <w:szCs w:val="23"/>
              </w:rPr>
              <w:t>-2</w:t>
            </w:r>
            <w:r w:rsidRPr="00D57444">
              <w:rPr>
                <w:rFonts w:ascii="標楷體" w:eastAsia="標楷體" w:hAnsi="標楷體" w:hint="eastAsia"/>
                <w:sz w:val="23"/>
                <w:szCs w:val="23"/>
              </w:rPr>
              <w:t xml:space="preserve">  </w:t>
            </w:r>
            <w:r w:rsidRPr="00D57444">
              <w:rPr>
                <w:rFonts w:ascii="標楷體" w:eastAsia="標楷體" w:hAnsi="標楷體"/>
                <w:sz w:val="23"/>
                <w:szCs w:val="23"/>
              </w:rPr>
              <w:t>1,200</w:t>
            </w:r>
            <w:r w:rsidRPr="00D57444">
              <w:rPr>
                <w:rFonts w:ascii="標楷體" w:eastAsia="標楷體" w:hAnsi="標楷體" w:cs="標楷體" w:hint="eastAsia"/>
                <w:sz w:val="23"/>
                <w:szCs w:val="23"/>
              </w:rPr>
              <w:t>個常用字的使用。</w:t>
            </w:r>
          </w:p>
          <w:p w:rsidR="001429FC" w:rsidRPr="005B65D0" w:rsidRDefault="001429FC" w:rsidP="001429FC">
            <w:pPr>
              <w:pStyle w:val="Default"/>
              <w:rPr>
                <w:rFonts w:ascii="標楷體" w:eastAsia="標楷體" w:hAnsi="標楷體" w:cs="標楷體"/>
                <w:sz w:val="23"/>
                <w:szCs w:val="23"/>
                <w:shd w:val="pct15" w:color="auto" w:fill="FFFFFF"/>
              </w:rPr>
            </w:pPr>
            <w:r w:rsidRPr="005B65D0">
              <w:rPr>
                <w:rFonts w:ascii="標楷體" w:eastAsia="標楷體" w:hAnsi="標楷體" w:cs="標楷體" w:hint="eastAsia"/>
                <w:sz w:val="23"/>
                <w:szCs w:val="23"/>
                <w:bdr w:val="single" w:sz="4" w:space="0" w:color="auto"/>
                <w:shd w:val="pct15" w:color="auto" w:fill="FFFFFF"/>
              </w:rPr>
              <w:t>簡化減量</w:t>
            </w:r>
            <w:r w:rsidRPr="005B65D0">
              <w:rPr>
                <w:rFonts w:ascii="標楷體" w:eastAsia="標楷體" w:hAnsi="標楷體" w:cs="標楷體" w:hint="eastAsia"/>
                <w:sz w:val="23"/>
                <w:szCs w:val="23"/>
                <w:shd w:val="pct15" w:color="auto" w:fill="FFFFFF"/>
              </w:rPr>
              <w:t xml:space="preserve"> : </w:t>
            </w:r>
            <w:r w:rsidRPr="005B65D0">
              <w:rPr>
                <w:rFonts w:ascii="標楷體" w:eastAsia="標楷體" w:hAnsi="標楷體"/>
                <w:sz w:val="23"/>
                <w:szCs w:val="23"/>
                <w:shd w:val="pct15" w:color="auto" w:fill="FFFFFF"/>
              </w:rPr>
              <w:t>1,0</w:t>
            </w:r>
            <w:r w:rsidRPr="005B65D0">
              <w:rPr>
                <w:rFonts w:ascii="標楷體" w:eastAsia="標楷體" w:hAnsi="標楷體" w:hint="eastAsia"/>
                <w:sz w:val="23"/>
                <w:szCs w:val="23"/>
                <w:shd w:val="pct15" w:color="auto" w:fill="FFFFFF"/>
              </w:rPr>
              <w:t>0</w:t>
            </w:r>
            <w:r w:rsidRPr="005B65D0">
              <w:rPr>
                <w:rFonts w:ascii="標楷體" w:eastAsia="標楷體" w:hAnsi="標楷體"/>
                <w:sz w:val="23"/>
                <w:szCs w:val="23"/>
                <w:shd w:val="pct15" w:color="auto" w:fill="FFFFFF"/>
              </w:rPr>
              <w:t>0</w:t>
            </w:r>
            <w:r w:rsidRPr="005B65D0">
              <w:rPr>
                <w:rFonts w:ascii="標楷體" w:eastAsia="標楷體" w:hAnsi="標楷體" w:cs="標楷體" w:hint="eastAsia"/>
                <w:sz w:val="23"/>
                <w:szCs w:val="23"/>
                <w:shd w:val="pct15" w:color="auto" w:fill="FFFFFF"/>
              </w:rPr>
              <w:t>個常用字的使用。</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Ab-</w:t>
            </w:r>
            <w:r w:rsidRPr="00D57444">
              <w:rPr>
                <w:rFonts w:ascii="標楷體" w:eastAsia="標楷體" w:hAnsi="標楷體" w:cs="標楷體" w:hint="eastAsia"/>
                <w:sz w:val="23"/>
                <w:szCs w:val="23"/>
              </w:rPr>
              <w:t>Ⅱ</w:t>
            </w:r>
            <w:r w:rsidRPr="00D57444">
              <w:rPr>
                <w:rFonts w:ascii="標楷體" w:eastAsia="標楷體" w:hAnsi="標楷體"/>
                <w:sz w:val="23"/>
                <w:szCs w:val="23"/>
              </w:rPr>
              <w:t>-5</w:t>
            </w:r>
            <w:r w:rsidRPr="00D57444">
              <w:rPr>
                <w:rFonts w:ascii="標楷體" w:eastAsia="標楷體" w:hAnsi="標楷體" w:hint="eastAsia"/>
                <w:sz w:val="23"/>
                <w:szCs w:val="23"/>
              </w:rPr>
              <w:t xml:space="preserve">  </w:t>
            </w:r>
            <w:r w:rsidRPr="00D57444">
              <w:rPr>
                <w:rFonts w:ascii="標楷體" w:eastAsia="標楷體" w:hAnsi="標楷體"/>
                <w:sz w:val="23"/>
                <w:szCs w:val="23"/>
              </w:rPr>
              <w:t>3,000</w:t>
            </w:r>
            <w:r w:rsidRPr="00D57444">
              <w:rPr>
                <w:rFonts w:ascii="標楷體" w:eastAsia="標楷體" w:hAnsi="標楷體" w:cs="標楷體" w:hint="eastAsia"/>
                <w:sz w:val="23"/>
                <w:szCs w:val="23"/>
              </w:rPr>
              <w:t>個常用語詞的認念。</w:t>
            </w:r>
          </w:p>
          <w:p w:rsidR="001429FC" w:rsidRPr="005B65D0" w:rsidRDefault="001429FC" w:rsidP="001429FC">
            <w:pPr>
              <w:pStyle w:val="Default"/>
              <w:rPr>
                <w:rFonts w:ascii="標楷體" w:eastAsia="標楷體" w:hAnsi="標楷體" w:cs="標楷體"/>
                <w:sz w:val="23"/>
                <w:szCs w:val="23"/>
                <w:shd w:val="pct15" w:color="auto" w:fill="FFFFFF"/>
              </w:rPr>
            </w:pPr>
            <w:r w:rsidRPr="005B65D0">
              <w:rPr>
                <w:rFonts w:ascii="標楷體" w:eastAsia="標楷體" w:hAnsi="標楷體" w:cs="標楷體" w:hint="eastAsia"/>
                <w:sz w:val="23"/>
                <w:szCs w:val="23"/>
                <w:bdr w:val="single" w:sz="4" w:space="0" w:color="auto"/>
                <w:shd w:val="pct15" w:color="auto" w:fill="FFFFFF"/>
              </w:rPr>
              <w:t>簡化減量</w:t>
            </w:r>
            <w:r w:rsidRPr="005B65D0">
              <w:rPr>
                <w:rFonts w:ascii="標楷體" w:eastAsia="標楷體" w:hAnsi="標楷體" w:cs="標楷體" w:hint="eastAsia"/>
                <w:sz w:val="23"/>
                <w:szCs w:val="23"/>
                <w:shd w:val="pct15" w:color="auto" w:fill="FFFFFF"/>
              </w:rPr>
              <w:t xml:space="preserve"> : 2,000個常用語詞的認念。</w:t>
            </w:r>
          </w:p>
          <w:p w:rsidR="001429FC"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Ab-</w:t>
            </w:r>
            <w:r w:rsidRPr="00D57444">
              <w:rPr>
                <w:rFonts w:ascii="標楷體" w:eastAsia="標楷體" w:hAnsi="標楷體" w:cs="標楷體" w:hint="eastAsia"/>
                <w:sz w:val="23"/>
                <w:szCs w:val="23"/>
              </w:rPr>
              <w:t>Ⅱ</w:t>
            </w:r>
            <w:r w:rsidRPr="00D57444">
              <w:rPr>
                <w:rFonts w:ascii="標楷體" w:eastAsia="標楷體" w:hAnsi="標楷體"/>
                <w:sz w:val="23"/>
                <w:szCs w:val="23"/>
              </w:rPr>
              <w:t>-6</w:t>
            </w:r>
            <w:r w:rsidRPr="00D57444">
              <w:rPr>
                <w:rFonts w:ascii="標楷體" w:eastAsia="標楷體" w:hAnsi="標楷體" w:hint="eastAsia"/>
                <w:sz w:val="23"/>
                <w:szCs w:val="23"/>
              </w:rPr>
              <w:t xml:space="preserve">  </w:t>
            </w:r>
            <w:r w:rsidRPr="00D57444">
              <w:rPr>
                <w:rFonts w:ascii="標楷體" w:eastAsia="標楷體" w:hAnsi="標楷體"/>
                <w:sz w:val="23"/>
                <w:szCs w:val="23"/>
              </w:rPr>
              <w:t>2,000</w:t>
            </w:r>
            <w:r w:rsidRPr="00D57444">
              <w:rPr>
                <w:rFonts w:ascii="標楷體" w:eastAsia="標楷體" w:hAnsi="標楷體" w:cs="標楷體" w:hint="eastAsia"/>
                <w:sz w:val="23"/>
                <w:szCs w:val="23"/>
              </w:rPr>
              <w:t>個常用語詞的使用。</w:t>
            </w:r>
          </w:p>
          <w:p w:rsidR="001429FC" w:rsidRPr="005B65D0" w:rsidRDefault="001429FC" w:rsidP="001429FC">
            <w:pPr>
              <w:pStyle w:val="Default"/>
              <w:rPr>
                <w:rFonts w:ascii="標楷體" w:eastAsia="標楷體" w:hAnsi="標楷體" w:cs="標楷體"/>
                <w:sz w:val="23"/>
                <w:szCs w:val="23"/>
                <w:shd w:val="pct15" w:color="auto" w:fill="FFFFFF"/>
              </w:rPr>
            </w:pPr>
            <w:r w:rsidRPr="005B65D0">
              <w:rPr>
                <w:rFonts w:ascii="標楷體" w:eastAsia="標楷體" w:hAnsi="標楷體" w:cs="標楷體" w:hint="eastAsia"/>
                <w:sz w:val="23"/>
                <w:szCs w:val="23"/>
                <w:bdr w:val="single" w:sz="4" w:space="0" w:color="auto"/>
                <w:shd w:val="pct15" w:color="auto" w:fill="FFFFFF"/>
              </w:rPr>
              <w:t>簡化減量</w:t>
            </w:r>
            <w:r w:rsidRPr="005B65D0">
              <w:rPr>
                <w:rFonts w:ascii="標楷體" w:eastAsia="標楷體" w:hAnsi="標楷體" w:cs="標楷體" w:hint="eastAsia"/>
                <w:sz w:val="23"/>
                <w:szCs w:val="23"/>
                <w:shd w:val="pct15" w:color="auto" w:fill="FFFFFF"/>
              </w:rPr>
              <w:t xml:space="preserve"> : 1,000個常用語詞的使用。</w:t>
            </w:r>
          </w:p>
          <w:p w:rsidR="001429FC" w:rsidRPr="00D55679"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Ab-</w:t>
            </w:r>
            <w:r w:rsidRPr="00D57444">
              <w:rPr>
                <w:rFonts w:ascii="標楷體" w:eastAsia="標楷體" w:hAnsi="標楷體" w:cs="標楷體" w:hint="eastAsia"/>
                <w:sz w:val="23"/>
                <w:szCs w:val="23"/>
              </w:rPr>
              <w:t>Ⅱ</w:t>
            </w:r>
            <w:r w:rsidRPr="00D57444">
              <w:rPr>
                <w:rFonts w:ascii="標楷體" w:eastAsia="標楷體" w:hAnsi="標楷體"/>
                <w:sz w:val="23"/>
                <w:szCs w:val="23"/>
              </w:rPr>
              <w:t>-10</w:t>
            </w:r>
            <w:r>
              <w:rPr>
                <w:rFonts w:ascii="標楷體" w:eastAsia="標楷體" w:hAnsi="標楷體" w:hint="eastAsia"/>
                <w:sz w:val="23"/>
                <w:szCs w:val="23"/>
              </w:rPr>
              <w:t xml:space="preserve"> </w:t>
            </w:r>
            <w:r w:rsidRPr="00D57444">
              <w:rPr>
                <w:rFonts w:ascii="標楷體" w:eastAsia="標楷體" w:hAnsi="標楷體" w:cs="標楷體" w:hint="eastAsia"/>
                <w:sz w:val="23"/>
                <w:szCs w:val="23"/>
              </w:rPr>
              <w:t>字辭典的運用。</w:t>
            </w:r>
          </w:p>
          <w:p w:rsidR="001429FC" w:rsidRPr="008A06E5" w:rsidRDefault="001429FC" w:rsidP="001429FC">
            <w:pPr>
              <w:pStyle w:val="Default"/>
              <w:rPr>
                <w:rFonts w:ascii="標楷體" w:eastAsia="標楷體" w:hAnsi="標楷體"/>
                <w:b/>
                <w:sz w:val="20"/>
                <w:szCs w:val="20"/>
              </w:rPr>
            </w:pPr>
            <w:r w:rsidRPr="008A06E5">
              <w:rPr>
                <w:rFonts w:ascii="標楷體" w:eastAsia="標楷體" w:hAnsi="標楷體" w:hint="eastAsia"/>
                <w:b/>
                <w:sz w:val="20"/>
                <w:szCs w:val="20"/>
              </w:rPr>
              <w:t>句段</w:t>
            </w:r>
            <w:r w:rsidRPr="008A06E5">
              <w:rPr>
                <w:rFonts w:ascii="標楷體" w:eastAsia="標楷體" w:hAnsi="標楷體"/>
                <w:b/>
                <w:sz w:val="20"/>
                <w:szCs w:val="20"/>
              </w:rPr>
              <w:t>:</w:t>
            </w:r>
          </w:p>
          <w:p w:rsidR="001429FC" w:rsidRPr="00D55679"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Ac-</w:t>
            </w:r>
            <w:r w:rsidRPr="00D57444">
              <w:rPr>
                <w:rFonts w:ascii="標楷體" w:eastAsia="標楷體" w:hAnsi="標楷體" w:cs="標楷體" w:hint="eastAsia"/>
                <w:sz w:val="23"/>
                <w:szCs w:val="23"/>
              </w:rPr>
              <w:t>Ⅱ</w:t>
            </w:r>
            <w:r w:rsidRPr="00D57444">
              <w:rPr>
                <w:rFonts w:ascii="標楷體" w:eastAsia="標楷體" w:hAnsi="標楷體"/>
                <w:sz w:val="23"/>
                <w:szCs w:val="23"/>
              </w:rPr>
              <w:t>-2</w:t>
            </w:r>
            <w:r w:rsidRPr="00D57444">
              <w:rPr>
                <w:rFonts w:ascii="標楷體" w:eastAsia="標楷體" w:hAnsi="標楷體" w:cs="標楷體" w:hint="eastAsia"/>
                <w:sz w:val="23"/>
                <w:szCs w:val="23"/>
              </w:rPr>
              <w:t>各種基本句型。</w:t>
            </w:r>
          </w:p>
          <w:p w:rsidR="001429FC" w:rsidRPr="00ED35B3" w:rsidRDefault="001429FC" w:rsidP="001429FC">
            <w:pPr>
              <w:pStyle w:val="Default"/>
              <w:rPr>
                <w:rFonts w:ascii="標楷體" w:eastAsia="標楷體" w:hAnsi="標楷體"/>
                <w:b/>
                <w:sz w:val="20"/>
                <w:szCs w:val="20"/>
              </w:rPr>
            </w:pPr>
            <w:r w:rsidRPr="00ED35B3">
              <w:rPr>
                <w:rFonts w:ascii="標楷體" w:eastAsia="標楷體" w:hAnsi="標楷體" w:hint="eastAsia"/>
                <w:b/>
                <w:sz w:val="20"/>
                <w:szCs w:val="20"/>
              </w:rPr>
              <w:t>篇章</w:t>
            </w:r>
            <w:r>
              <w:rPr>
                <w:rFonts w:ascii="標楷體" w:eastAsia="標楷體" w:hAnsi="標楷體" w:hint="eastAsia"/>
                <w:b/>
                <w:sz w:val="20"/>
                <w:szCs w:val="20"/>
              </w:rPr>
              <w:t>:</w:t>
            </w:r>
          </w:p>
          <w:p w:rsidR="001429FC" w:rsidRPr="00D55679"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Ad-</w:t>
            </w:r>
            <w:r w:rsidRPr="00D57444">
              <w:rPr>
                <w:rFonts w:ascii="標楷體" w:eastAsia="標楷體" w:hAnsi="標楷體" w:cs="標楷體" w:hint="eastAsia"/>
                <w:sz w:val="23"/>
                <w:szCs w:val="23"/>
              </w:rPr>
              <w:t>Ⅱ</w:t>
            </w:r>
            <w:r w:rsidRPr="00D57444">
              <w:rPr>
                <w:rFonts w:ascii="標楷體" w:eastAsia="標楷體" w:hAnsi="標楷體"/>
                <w:sz w:val="23"/>
                <w:szCs w:val="23"/>
              </w:rPr>
              <w:t>-2</w:t>
            </w:r>
            <w:r w:rsidRPr="00D57444">
              <w:rPr>
                <w:rFonts w:ascii="標楷體" w:eastAsia="標楷體" w:hAnsi="標楷體" w:cs="標楷體" w:hint="eastAsia"/>
                <w:sz w:val="23"/>
                <w:szCs w:val="23"/>
              </w:rPr>
              <w:t>篇章的大意、主旨與簡單結構。</w:t>
            </w:r>
          </w:p>
          <w:p w:rsidR="001429FC" w:rsidRPr="00852049"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Ad-</w:t>
            </w:r>
            <w:r w:rsidRPr="00D57444">
              <w:rPr>
                <w:rFonts w:ascii="標楷體" w:eastAsia="標楷體" w:hAnsi="標楷體" w:cs="標楷體" w:hint="eastAsia"/>
                <w:sz w:val="23"/>
                <w:szCs w:val="23"/>
              </w:rPr>
              <w:t>Ⅱ</w:t>
            </w:r>
            <w:r w:rsidRPr="00D57444">
              <w:rPr>
                <w:rFonts w:ascii="標楷體" w:eastAsia="標楷體" w:hAnsi="標楷體"/>
                <w:sz w:val="23"/>
                <w:szCs w:val="23"/>
              </w:rPr>
              <w:t>-3</w:t>
            </w:r>
            <w:r w:rsidRPr="00D57444">
              <w:rPr>
                <w:rFonts w:ascii="標楷體" w:eastAsia="標楷體" w:hAnsi="標楷體" w:cs="標楷體" w:hint="eastAsia"/>
                <w:sz w:val="23"/>
                <w:szCs w:val="23"/>
              </w:rPr>
              <w:t>故事、童詩、現代散文等。</w:t>
            </w:r>
          </w:p>
          <w:p w:rsidR="001429FC" w:rsidRDefault="001429FC" w:rsidP="001429FC">
            <w:pPr>
              <w:pStyle w:val="Default"/>
              <w:rPr>
                <w:rFonts w:ascii="標楷體" w:eastAsia="標楷體" w:hAnsi="標楷體" w:cs="標楷體"/>
                <w:b/>
                <w:sz w:val="20"/>
                <w:szCs w:val="23"/>
                <w:bdr w:val="single" w:sz="4" w:space="0" w:color="auto"/>
              </w:rPr>
            </w:pPr>
            <w:r w:rsidRPr="00ED35B3">
              <w:rPr>
                <w:rFonts w:ascii="標楷體" w:eastAsia="標楷體" w:hAnsi="標楷體" w:cs="標楷體" w:hint="eastAsia"/>
                <w:b/>
                <w:sz w:val="20"/>
                <w:szCs w:val="23"/>
                <w:bdr w:val="single" w:sz="4" w:space="0" w:color="auto"/>
              </w:rPr>
              <w:t>文本表述</w:t>
            </w:r>
          </w:p>
          <w:p w:rsidR="001429FC" w:rsidRPr="00ED35B3" w:rsidRDefault="001429FC" w:rsidP="001429FC">
            <w:pPr>
              <w:pStyle w:val="Default"/>
              <w:rPr>
                <w:rFonts w:ascii="標楷體" w:eastAsia="標楷體" w:hAnsi="標楷體" w:cs="標楷體"/>
                <w:b/>
                <w:sz w:val="16"/>
                <w:szCs w:val="23"/>
                <w:bdr w:val="single" w:sz="4" w:space="0" w:color="auto"/>
              </w:rPr>
            </w:pPr>
            <w:r w:rsidRPr="00ED35B3">
              <w:rPr>
                <w:rFonts w:ascii="標楷體" w:eastAsia="標楷體" w:hAnsi="標楷體" w:hint="eastAsia"/>
                <w:b/>
                <w:sz w:val="20"/>
                <w:szCs w:val="23"/>
              </w:rPr>
              <w:t>記敘文本</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Ba-</w:t>
            </w:r>
            <w:r w:rsidRPr="00D57444">
              <w:rPr>
                <w:rFonts w:ascii="標楷體" w:eastAsia="標楷體" w:hAnsi="標楷體" w:cs="標楷體" w:hint="eastAsia"/>
                <w:sz w:val="23"/>
                <w:szCs w:val="23"/>
              </w:rPr>
              <w:t>Ⅱ</w:t>
            </w:r>
            <w:r w:rsidRPr="00D57444">
              <w:rPr>
                <w:rFonts w:ascii="標楷體" w:eastAsia="標楷體" w:hAnsi="標楷體"/>
                <w:sz w:val="23"/>
                <w:szCs w:val="23"/>
              </w:rPr>
              <w:t>-1</w:t>
            </w:r>
            <w:r w:rsidRPr="00D57444">
              <w:rPr>
                <w:rFonts w:ascii="標楷體" w:eastAsia="標楷體" w:hAnsi="標楷體" w:cs="標楷體" w:hint="eastAsia"/>
                <w:sz w:val="23"/>
                <w:szCs w:val="23"/>
              </w:rPr>
              <w:t>記敘文本的結構。</w:t>
            </w:r>
          </w:p>
          <w:p w:rsidR="001429FC" w:rsidRPr="00D55679" w:rsidRDefault="001429FC" w:rsidP="001429FC">
            <w:pPr>
              <w:pStyle w:val="Default"/>
              <w:rPr>
                <w:rFonts w:ascii="標楷體" w:eastAsia="標楷體" w:hAnsi="標楷體"/>
                <w:b/>
                <w:sz w:val="20"/>
                <w:szCs w:val="23"/>
                <w:bdr w:val="single" w:sz="4" w:space="0" w:color="auto"/>
              </w:rPr>
            </w:pPr>
          </w:p>
          <w:p w:rsidR="001429FC" w:rsidRDefault="001429FC" w:rsidP="001429FC">
            <w:pPr>
              <w:pStyle w:val="Default"/>
              <w:rPr>
                <w:rFonts w:ascii="標楷體" w:eastAsia="標楷體" w:hAnsi="標楷體"/>
                <w:b/>
                <w:sz w:val="20"/>
                <w:szCs w:val="23"/>
                <w:bdr w:val="single" w:sz="4" w:space="0" w:color="auto"/>
              </w:rPr>
            </w:pPr>
            <w:r w:rsidRPr="00ED35B3">
              <w:rPr>
                <w:rFonts w:ascii="標楷體" w:eastAsia="標楷體" w:hAnsi="標楷體" w:hint="eastAsia"/>
                <w:b/>
                <w:sz w:val="20"/>
                <w:szCs w:val="23"/>
                <w:bdr w:val="single" w:sz="4" w:space="0" w:color="auto"/>
              </w:rPr>
              <w:t>文化內涵</w:t>
            </w:r>
          </w:p>
          <w:p w:rsidR="001429FC" w:rsidRPr="00ED35B3" w:rsidRDefault="001429FC" w:rsidP="001429FC">
            <w:pPr>
              <w:pStyle w:val="Default"/>
              <w:rPr>
                <w:rFonts w:ascii="標楷體" w:eastAsia="標楷體" w:hAnsi="標楷體"/>
                <w:b/>
                <w:sz w:val="16"/>
                <w:szCs w:val="23"/>
                <w:bdr w:val="single" w:sz="4" w:space="0" w:color="auto"/>
              </w:rPr>
            </w:pPr>
            <w:r w:rsidRPr="00ED35B3">
              <w:rPr>
                <w:rFonts w:ascii="標楷體" w:eastAsia="標楷體" w:hAnsi="標楷體" w:hint="eastAsia"/>
                <w:b/>
                <w:sz w:val="20"/>
                <w:szCs w:val="23"/>
              </w:rPr>
              <w:t>物質文化</w:t>
            </w:r>
          </w:p>
          <w:p w:rsidR="001429FC" w:rsidRPr="00D57444" w:rsidRDefault="001429FC" w:rsidP="001429FC">
            <w:pPr>
              <w:pStyle w:val="Default"/>
              <w:rPr>
                <w:rFonts w:ascii="標楷體" w:eastAsia="標楷體" w:hAnsi="標楷體" w:cs="標楷體"/>
                <w:sz w:val="23"/>
                <w:szCs w:val="23"/>
              </w:rPr>
            </w:pPr>
            <w:r w:rsidRPr="00D57444">
              <w:rPr>
                <w:rFonts w:ascii="標楷體" w:eastAsia="標楷體" w:hAnsi="標楷體"/>
                <w:sz w:val="23"/>
                <w:szCs w:val="23"/>
              </w:rPr>
              <w:t>Ca-</w:t>
            </w:r>
            <w:r w:rsidRPr="00D57444">
              <w:rPr>
                <w:rFonts w:ascii="標楷體" w:eastAsia="標楷體" w:hAnsi="標楷體" w:cs="標楷體" w:hint="eastAsia"/>
                <w:sz w:val="23"/>
                <w:szCs w:val="23"/>
              </w:rPr>
              <w:t>Ⅱ</w:t>
            </w:r>
            <w:r w:rsidRPr="00D57444">
              <w:rPr>
                <w:rFonts w:ascii="標楷體" w:eastAsia="標楷體" w:hAnsi="標楷體"/>
                <w:sz w:val="23"/>
                <w:szCs w:val="23"/>
              </w:rPr>
              <w:t>-1</w:t>
            </w:r>
            <w:r w:rsidRPr="00D57444">
              <w:rPr>
                <w:rFonts w:ascii="標楷體" w:eastAsia="標楷體" w:hAnsi="標楷體" w:cs="標楷體" w:hint="eastAsia"/>
                <w:sz w:val="23"/>
                <w:szCs w:val="23"/>
              </w:rPr>
              <w:t>各類文本中的飲食、服飾、交通工具、名勝古蹟及休閒娛樂等文化內涵。</w:t>
            </w:r>
          </w:p>
          <w:p w:rsidR="001429FC" w:rsidRDefault="001429FC" w:rsidP="001429FC">
            <w:pPr>
              <w:pStyle w:val="Default"/>
              <w:ind w:firstLine="350"/>
              <w:rPr>
                <w:rFonts w:ascii="標楷體" w:eastAsia="標楷體" w:hAnsi="標楷體" w:cs="標楷體"/>
                <w:b/>
                <w:sz w:val="20"/>
                <w:szCs w:val="23"/>
                <w:bdr w:val="single" w:sz="4" w:space="0" w:color="auto"/>
              </w:rPr>
            </w:pPr>
          </w:p>
          <w:p w:rsidR="001429FC" w:rsidRPr="00D57444" w:rsidRDefault="001429FC" w:rsidP="001429FC">
            <w:pPr>
              <w:pStyle w:val="Default"/>
              <w:ind w:firstLine="403"/>
              <w:rPr>
                <w:rFonts w:ascii="標楷體" w:eastAsia="標楷體" w:hAnsi="標楷體" w:cs="標楷體"/>
                <w:sz w:val="23"/>
                <w:szCs w:val="23"/>
              </w:rPr>
            </w:pPr>
          </w:p>
        </w:tc>
        <w:tc>
          <w:tcPr>
            <w:tcW w:w="3543" w:type="dxa"/>
          </w:tcPr>
          <w:p w:rsidR="001429FC" w:rsidRDefault="001429FC" w:rsidP="001429FC">
            <w:pPr>
              <w:rPr>
                <w:rFonts w:ascii="標楷體" w:eastAsia="標楷體" w:hAnsi="標楷體"/>
              </w:rPr>
            </w:pPr>
            <w:r>
              <w:rPr>
                <w:rFonts w:ascii="標楷體" w:eastAsia="標楷體" w:hAnsi="標楷體" w:hint="eastAsia"/>
              </w:rPr>
              <w:lastRenderedPageBreak/>
              <w:t>1. 能</w:t>
            </w:r>
            <w:r w:rsidRPr="003A2AAA">
              <w:rPr>
                <w:rFonts w:ascii="標楷體" w:eastAsia="標楷體" w:hAnsi="標楷體" w:hint="eastAsia"/>
              </w:rPr>
              <w:t>聽懂適合程度的詩歌</w:t>
            </w:r>
            <w:r>
              <w:rPr>
                <w:rFonts w:ascii="標楷體" w:eastAsia="標楷體" w:hAnsi="標楷體" w:hint="eastAsia"/>
              </w:rPr>
              <w:t>、故</w:t>
            </w:r>
          </w:p>
          <w:p w:rsidR="001429FC" w:rsidRDefault="001429FC" w:rsidP="001429FC">
            <w:pPr>
              <w:ind w:firstLineChars="200" w:firstLine="480"/>
              <w:rPr>
                <w:rFonts w:ascii="標楷體" w:eastAsia="標楷體" w:hAnsi="標楷體"/>
              </w:rPr>
            </w:pPr>
            <w:r>
              <w:rPr>
                <w:rFonts w:ascii="標楷體" w:eastAsia="標楷體" w:hAnsi="標楷體" w:hint="eastAsia"/>
              </w:rPr>
              <w:t>事、童詩</w:t>
            </w:r>
            <w:r w:rsidRPr="003A2AAA">
              <w:rPr>
                <w:rFonts w:ascii="標楷體" w:eastAsia="標楷體" w:hAnsi="標楷體" w:hint="eastAsia"/>
              </w:rPr>
              <w:t>、戲劇</w:t>
            </w:r>
            <w:r>
              <w:rPr>
                <w:rFonts w:ascii="標楷體" w:eastAsia="標楷體" w:hAnsi="標楷體" w:hint="eastAsia"/>
              </w:rPr>
              <w:t>、現代散</w:t>
            </w:r>
          </w:p>
          <w:p w:rsidR="001429FC" w:rsidRDefault="001429FC" w:rsidP="001429FC">
            <w:pPr>
              <w:ind w:firstLineChars="200" w:firstLine="480"/>
              <w:rPr>
                <w:rFonts w:ascii="標楷體" w:eastAsia="標楷體" w:hAnsi="標楷體"/>
              </w:rPr>
            </w:pPr>
            <w:r>
              <w:rPr>
                <w:rFonts w:ascii="標楷體" w:eastAsia="標楷體" w:hAnsi="標楷體" w:hint="eastAsia"/>
              </w:rPr>
              <w:t>文</w:t>
            </w:r>
            <w:r w:rsidRPr="003A2AAA">
              <w:rPr>
                <w:rFonts w:ascii="標楷體" w:eastAsia="標楷體" w:hAnsi="標楷體" w:hint="eastAsia"/>
              </w:rPr>
              <w:t>，並說出聆聽內容的要</w:t>
            </w:r>
          </w:p>
          <w:p w:rsidR="001429FC" w:rsidRPr="00D57444" w:rsidRDefault="001429FC" w:rsidP="001429FC">
            <w:pPr>
              <w:ind w:firstLineChars="200" w:firstLine="480"/>
              <w:rPr>
                <w:rFonts w:ascii="標楷體" w:eastAsia="標楷體" w:hAnsi="標楷體"/>
              </w:rPr>
            </w:pPr>
            <w:r w:rsidRPr="003A2AAA">
              <w:rPr>
                <w:rFonts w:ascii="標楷體" w:eastAsia="標楷體" w:hAnsi="標楷體" w:hint="eastAsia"/>
              </w:rPr>
              <w:t>點。</w:t>
            </w:r>
          </w:p>
          <w:p w:rsidR="001429FC" w:rsidRDefault="001429FC" w:rsidP="001429FC">
            <w:pPr>
              <w:rPr>
                <w:rFonts w:ascii="標楷體" w:eastAsia="標楷體" w:hAnsi="標楷體" w:cs="標楷體"/>
                <w:sz w:val="23"/>
                <w:szCs w:val="23"/>
              </w:rPr>
            </w:pPr>
            <w:r>
              <w:rPr>
                <w:rFonts w:ascii="標楷體" w:eastAsia="標楷體" w:hAnsi="標楷體" w:hint="eastAsia"/>
              </w:rPr>
              <w:t>2. 能</w:t>
            </w:r>
            <w:r w:rsidRPr="00D57444">
              <w:rPr>
                <w:rFonts w:ascii="標楷體" w:eastAsia="標楷體" w:hAnsi="標楷體" w:cs="標楷體" w:hint="eastAsia"/>
                <w:sz w:val="23"/>
                <w:szCs w:val="23"/>
              </w:rPr>
              <w:t>運用適當詞語、正確語法表</w:t>
            </w:r>
          </w:p>
          <w:p w:rsidR="001429FC" w:rsidRDefault="001429FC" w:rsidP="001429FC">
            <w:pPr>
              <w:rPr>
                <w:rFonts w:ascii="標楷體" w:eastAsia="標楷體" w:hAnsi="標楷體" w:cs="標楷體"/>
                <w:sz w:val="23"/>
                <w:szCs w:val="23"/>
              </w:rPr>
            </w:pPr>
            <w:r>
              <w:rPr>
                <w:rFonts w:ascii="標楷體" w:eastAsia="標楷體" w:hAnsi="標楷體" w:cs="標楷體" w:hint="eastAsia"/>
                <w:sz w:val="23"/>
                <w:szCs w:val="23"/>
              </w:rPr>
              <w:t xml:space="preserve">   </w:t>
            </w:r>
            <w:r w:rsidRPr="00D57444">
              <w:rPr>
                <w:rFonts w:ascii="標楷體" w:eastAsia="標楷體" w:hAnsi="標楷體" w:cs="標楷體" w:hint="eastAsia"/>
                <w:sz w:val="23"/>
                <w:szCs w:val="23"/>
              </w:rPr>
              <w:t>達</w:t>
            </w:r>
            <w:r>
              <w:rPr>
                <w:rFonts w:ascii="標楷體" w:eastAsia="標楷體" w:hAnsi="標楷體" w:cs="標楷體" w:hint="eastAsia"/>
                <w:sz w:val="23"/>
                <w:szCs w:val="23"/>
              </w:rPr>
              <w:t>對於各類文本中的</w:t>
            </w:r>
            <w:r w:rsidRPr="003A2AAA">
              <w:rPr>
                <w:rFonts w:ascii="標楷體" w:eastAsia="標楷體" w:hAnsi="標楷體" w:cs="標楷體" w:hint="eastAsia"/>
                <w:sz w:val="23"/>
                <w:szCs w:val="23"/>
              </w:rPr>
              <w:t>文化內涵</w:t>
            </w:r>
          </w:p>
          <w:p w:rsidR="001429FC" w:rsidRPr="0005677E" w:rsidRDefault="001429FC" w:rsidP="001429FC">
            <w:pPr>
              <w:rPr>
                <w:rFonts w:ascii="標楷體" w:eastAsia="標楷體" w:hAnsi="標楷體" w:cs="標楷體"/>
                <w:sz w:val="23"/>
                <w:szCs w:val="23"/>
              </w:rPr>
            </w:pPr>
            <w:r>
              <w:rPr>
                <w:rFonts w:ascii="標楷體" w:eastAsia="標楷體" w:hAnsi="標楷體" w:cs="標楷體" w:hint="eastAsia"/>
                <w:sz w:val="23"/>
                <w:szCs w:val="23"/>
              </w:rPr>
              <w:t xml:space="preserve">   的</w:t>
            </w:r>
            <w:r w:rsidRPr="00D57444">
              <w:rPr>
                <w:rFonts w:ascii="標楷體" w:eastAsia="標楷體" w:hAnsi="標楷體" w:cs="標楷體" w:hint="eastAsia"/>
                <w:sz w:val="23"/>
                <w:szCs w:val="23"/>
              </w:rPr>
              <w:t>想法</w:t>
            </w:r>
          </w:p>
          <w:p w:rsidR="001429FC" w:rsidRDefault="001429FC" w:rsidP="001429FC">
            <w:pPr>
              <w:rPr>
                <w:rFonts w:ascii="標楷體" w:eastAsia="標楷體" w:hAnsi="標楷體"/>
              </w:rPr>
            </w:pPr>
            <w:r>
              <w:rPr>
                <w:rFonts w:ascii="標楷體" w:eastAsia="標楷體" w:hAnsi="標楷體" w:hint="eastAsia"/>
              </w:rPr>
              <w:t>3.</w:t>
            </w:r>
            <w:r>
              <w:rPr>
                <w:rFonts w:hint="eastAsia"/>
              </w:rPr>
              <w:t xml:space="preserve"> </w:t>
            </w:r>
            <w:r w:rsidRPr="003A2AAA">
              <w:rPr>
                <w:rFonts w:ascii="標楷體" w:eastAsia="標楷體" w:hAnsi="標楷體" w:hint="eastAsia"/>
              </w:rPr>
              <w:t>能運用注音符號</w:t>
            </w:r>
            <w:r>
              <w:rPr>
                <w:rFonts w:ascii="標楷體" w:eastAsia="標楷體" w:hAnsi="標楷體" w:hint="eastAsia"/>
              </w:rPr>
              <w:t>閱讀各類文</w:t>
            </w:r>
          </w:p>
          <w:p w:rsidR="001429FC" w:rsidRPr="00D57444" w:rsidRDefault="001429FC" w:rsidP="001429FC">
            <w:pPr>
              <w:ind w:firstLineChars="200" w:firstLine="480"/>
              <w:rPr>
                <w:rFonts w:ascii="標楷體" w:eastAsia="標楷體" w:hAnsi="標楷體"/>
              </w:rPr>
            </w:pPr>
            <w:r>
              <w:rPr>
                <w:rFonts w:ascii="標楷體" w:eastAsia="標楷體" w:hAnsi="標楷體" w:hint="eastAsia"/>
              </w:rPr>
              <w:t>本</w:t>
            </w:r>
            <w:r w:rsidRPr="003A2AAA">
              <w:rPr>
                <w:rFonts w:ascii="標楷體" w:eastAsia="標楷體" w:hAnsi="標楷體" w:hint="eastAsia"/>
              </w:rPr>
              <w:t>，檢索資訊，吸收新知</w:t>
            </w:r>
            <w:r>
              <w:rPr>
                <w:rFonts w:ascii="標楷體" w:eastAsia="標楷體" w:hAnsi="標楷體" w:hint="eastAsia"/>
              </w:rPr>
              <w:t>。</w:t>
            </w:r>
          </w:p>
          <w:p w:rsidR="001429FC" w:rsidRDefault="001429FC" w:rsidP="001429FC">
            <w:pPr>
              <w:pStyle w:val="Default"/>
              <w:rPr>
                <w:rFonts w:ascii="標楷體" w:eastAsia="標楷體" w:hAnsi="標楷體" w:cs="標楷體"/>
                <w:sz w:val="23"/>
                <w:szCs w:val="23"/>
              </w:rPr>
            </w:pPr>
            <w:r>
              <w:rPr>
                <w:rFonts w:ascii="標楷體" w:eastAsia="標楷體" w:hAnsi="標楷體" w:cs="標楷體" w:hint="eastAsia"/>
                <w:sz w:val="23"/>
                <w:szCs w:val="23"/>
              </w:rPr>
              <w:t>4. 能利用</w:t>
            </w:r>
            <w:r w:rsidRPr="005B65D0">
              <w:rPr>
                <w:rFonts w:ascii="標楷體" w:eastAsia="標楷體" w:hAnsi="標楷體" w:cs="標楷體" w:hint="eastAsia"/>
                <w:sz w:val="23"/>
                <w:szCs w:val="23"/>
              </w:rPr>
              <w:t>書面或數位方式查字辭</w:t>
            </w:r>
          </w:p>
          <w:p w:rsidR="001429FC" w:rsidRDefault="001429FC" w:rsidP="001429FC">
            <w:pPr>
              <w:pStyle w:val="Default"/>
              <w:ind w:firstLineChars="200" w:firstLine="460"/>
              <w:rPr>
                <w:rFonts w:ascii="標楷體" w:eastAsia="標楷體" w:hAnsi="標楷體" w:cs="標楷體"/>
                <w:sz w:val="23"/>
                <w:szCs w:val="23"/>
              </w:rPr>
            </w:pPr>
            <w:r w:rsidRPr="005B65D0">
              <w:rPr>
                <w:rFonts w:ascii="標楷體" w:eastAsia="標楷體" w:hAnsi="標楷體" w:cs="標楷體" w:hint="eastAsia"/>
                <w:sz w:val="23"/>
                <w:szCs w:val="23"/>
              </w:rPr>
              <w:t>典</w:t>
            </w:r>
            <w:r>
              <w:rPr>
                <w:rFonts w:ascii="標楷體" w:eastAsia="標楷體" w:hAnsi="標楷體" w:cs="標楷體" w:hint="eastAsia"/>
                <w:sz w:val="23"/>
                <w:szCs w:val="23"/>
              </w:rPr>
              <w:t>方式，</w:t>
            </w:r>
            <w:r w:rsidRPr="005B65D0">
              <w:rPr>
                <w:rFonts w:ascii="標楷體" w:eastAsia="標楷體" w:hAnsi="標楷體" w:cs="標楷體" w:hint="eastAsia"/>
                <w:sz w:val="23"/>
                <w:szCs w:val="23"/>
              </w:rPr>
              <w:t>認識常用國字至少</w:t>
            </w:r>
          </w:p>
          <w:p w:rsidR="001429FC" w:rsidRDefault="001429FC" w:rsidP="001429FC">
            <w:pPr>
              <w:pStyle w:val="Default"/>
              <w:ind w:firstLineChars="200" w:firstLine="460"/>
              <w:rPr>
                <w:rFonts w:ascii="標楷體" w:eastAsia="標楷體" w:hAnsi="標楷體" w:cs="標楷體"/>
                <w:sz w:val="23"/>
                <w:szCs w:val="23"/>
              </w:rPr>
            </w:pPr>
            <w:r w:rsidRPr="005B65D0">
              <w:rPr>
                <w:rFonts w:ascii="標楷體" w:eastAsia="標楷體" w:hAnsi="標楷體" w:cs="標楷體"/>
                <w:sz w:val="23"/>
                <w:szCs w:val="23"/>
              </w:rPr>
              <w:t>1,200</w:t>
            </w:r>
            <w:r w:rsidRPr="005B65D0">
              <w:rPr>
                <w:rFonts w:ascii="標楷體" w:eastAsia="標楷體" w:hAnsi="標楷體" w:cs="標楷體" w:hint="eastAsia"/>
                <w:sz w:val="23"/>
                <w:szCs w:val="23"/>
              </w:rPr>
              <w:t>個常用字的字形、字音</w:t>
            </w:r>
          </w:p>
          <w:p w:rsidR="001429FC" w:rsidRDefault="001429FC" w:rsidP="001429FC">
            <w:pPr>
              <w:pStyle w:val="Default"/>
              <w:ind w:firstLineChars="200" w:firstLine="460"/>
              <w:rPr>
                <w:rFonts w:ascii="標楷體" w:eastAsia="標楷體" w:hAnsi="標楷體" w:cs="標楷體"/>
                <w:sz w:val="23"/>
                <w:szCs w:val="23"/>
              </w:rPr>
            </w:pPr>
            <w:r w:rsidRPr="005B65D0">
              <w:rPr>
                <w:rFonts w:ascii="標楷體" w:eastAsia="標楷體" w:hAnsi="標楷體" w:cs="標楷體" w:hint="eastAsia"/>
                <w:sz w:val="23"/>
                <w:szCs w:val="23"/>
              </w:rPr>
              <w:t>和字義</w:t>
            </w:r>
            <w:r>
              <w:rPr>
                <w:rFonts w:ascii="標楷體" w:eastAsia="標楷體" w:hAnsi="標楷體" w:cs="標楷體" w:hint="eastAsia"/>
                <w:sz w:val="23"/>
                <w:szCs w:val="23"/>
              </w:rPr>
              <w:t>，並能使用</w:t>
            </w:r>
            <w:r w:rsidRPr="005B65D0">
              <w:rPr>
                <w:rFonts w:ascii="標楷體" w:eastAsia="標楷體" w:hAnsi="標楷體" w:cs="標楷體" w:hint="eastAsia"/>
                <w:sz w:val="23"/>
                <w:szCs w:val="23"/>
              </w:rPr>
              <w:t>1,000個常</w:t>
            </w:r>
          </w:p>
          <w:p w:rsidR="001429FC" w:rsidRDefault="001429FC" w:rsidP="001429FC">
            <w:pPr>
              <w:pStyle w:val="Default"/>
              <w:ind w:firstLineChars="200" w:firstLine="460"/>
              <w:rPr>
                <w:rFonts w:ascii="標楷體" w:eastAsia="標楷體" w:hAnsi="標楷體" w:cs="標楷體"/>
                <w:sz w:val="23"/>
                <w:szCs w:val="23"/>
              </w:rPr>
            </w:pPr>
            <w:r w:rsidRPr="005B65D0">
              <w:rPr>
                <w:rFonts w:ascii="標楷體" w:eastAsia="標楷體" w:hAnsi="標楷體" w:cs="標楷體" w:hint="eastAsia"/>
                <w:sz w:val="23"/>
                <w:szCs w:val="23"/>
              </w:rPr>
              <w:t>用字</w:t>
            </w:r>
            <w:r>
              <w:rPr>
                <w:rFonts w:ascii="標楷體" w:eastAsia="標楷體" w:hAnsi="標楷體" w:cs="標楷體" w:hint="eastAsia"/>
                <w:sz w:val="23"/>
                <w:szCs w:val="23"/>
              </w:rPr>
              <w:t>、語詞。</w:t>
            </w:r>
          </w:p>
          <w:p w:rsidR="001429FC" w:rsidRDefault="001429FC" w:rsidP="001429FC">
            <w:pPr>
              <w:pStyle w:val="Default"/>
              <w:rPr>
                <w:rFonts w:ascii="標楷體" w:eastAsia="標楷體" w:hAnsi="標楷體" w:cs="標楷體"/>
                <w:sz w:val="23"/>
                <w:szCs w:val="23"/>
              </w:rPr>
            </w:pPr>
            <w:r>
              <w:rPr>
                <w:rFonts w:ascii="標楷體" w:eastAsia="標楷體" w:hAnsi="標楷體" w:cs="標楷體" w:hint="eastAsia"/>
                <w:sz w:val="23"/>
                <w:szCs w:val="23"/>
              </w:rPr>
              <w:t>5. 能</w:t>
            </w:r>
            <w:r w:rsidRPr="001D5400">
              <w:rPr>
                <w:rFonts w:ascii="標楷體" w:eastAsia="標楷體" w:hAnsi="標楷體" w:cs="標楷體" w:hint="eastAsia"/>
                <w:sz w:val="23"/>
                <w:szCs w:val="23"/>
              </w:rPr>
              <w:t>利用共同部件</w:t>
            </w:r>
            <w:r w:rsidRPr="005B65D0">
              <w:rPr>
                <w:rFonts w:ascii="標楷體" w:eastAsia="標楷體" w:hAnsi="標楷體" w:cs="標楷體" w:hint="eastAsia"/>
                <w:sz w:val="23"/>
                <w:szCs w:val="23"/>
              </w:rPr>
              <w:t>分辨形近、音</w:t>
            </w:r>
          </w:p>
          <w:p w:rsidR="001429FC" w:rsidRDefault="001429FC" w:rsidP="001429FC">
            <w:pPr>
              <w:pStyle w:val="Default"/>
              <w:rPr>
                <w:rFonts w:ascii="標楷體" w:eastAsia="標楷體" w:hAnsi="標楷體" w:cs="標楷體"/>
                <w:sz w:val="23"/>
                <w:szCs w:val="23"/>
              </w:rPr>
            </w:pPr>
            <w:r>
              <w:rPr>
                <w:rFonts w:ascii="標楷體" w:eastAsia="標楷體" w:hAnsi="標楷體" w:cs="標楷體" w:hint="eastAsia"/>
                <w:sz w:val="23"/>
                <w:szCs w:val="23"/>
              </w:rPr>
              <w:t xml:space="preserve">   </w:t>
            </w:r>
            <w:r w:rsidRPr="005B65D0">
              <w:rPr>
                <w:rFonts w:ascii="標楷體" w:eastAsia="標楷體" w:hAnsi="標楷體" w:cs="標楷體" w:hint="eastAsia"/>
                <w:sz w:val="23"/>
                <w:szCs w:val="23"/>
              </w:rPr>
              <w:t>近字詞，</w:t>
            </w:r>
            <w:r>
              <w:rPr>
                <w:rFonts w:ascii="標楷體" w:eastAsia="標楷體" w:hAnsi="標楷體" w:cs="標楷體" w:hint="eastAsia"/>
                <w:sz w:val="23"/>
                <w:szCs w:val="23"/>
              </w:rPr>
              <w:t>擴充識字量</w:t>
            </w:r>
            <w:r w:rsidRPr="005B65D0">
              <w:rPr>
                <w:rFonts w:ascii="標楷體" w:eastAsia="標楷體" w:hAnsi="標楷體" w:cs="標楷體" w:hint="eastAsia"/>
                <w:sz w:val="23"/>
                <w:szCs w:val="23"/>
              </w:rPr>
              <w:t>並正確使</w:t>
            </w:r>
          </w:p>
          <w:p w:rsidR="001429FC" w:rsidRPr="005B65D0" w:rsidRDefault="001429FC" w:rsidP="001429FC">
            <w:pPr>
              <w:pStyle w:val="Default"/>
              <w:rPr>
                <w:rFonts w:ascii="標楷體" w:eastAsia="標楷體" w:hAnsi="標楷體" w:cs="標楷體"/>
                <w:sz w:val="23"/>
                <w:szCs w:val="23"/>
              </w:rPr>
            </w:pPr>
            <w:r>
              <w:rPr>
                <w:rFonts w:ascii="標楷體" w:eastAsia="標楷體" w:hAnsi="標楷體" w:cs="標楷體" w:hint="eastAsia"/>
                <w:sz w:val="23"/>
                <w:szCs w:val="23"/>
              </w:rPr>
              <w:t xml:space="preserve">   </w:t>
            </w:r>
            <w:r w:rsidRPr="005B65D0">
              <w:rPr>
                <w:rFonts w:ascii="標楷體" w:eastAsia="標楷體" w:hAnsi="標楷體" w:cs="標楷體" w:hint="eastAsia"/>
                <w:sz w:val="23"/>
                <w:szCs w:val="23"/>
              </w:rPr>
              <w:t>用。</w:t>
            </w:r>
          </w:p>
          <w:p w:rsidR="001429FC" w:rsidRDefault="001429FC" w:rsidP="001429FC">
            <w:pPr>
              <w:pStyle w:val="Default"/>
              <w:rPr>
                <w:rFonts w:ascii="標楷體" w:eastAsia="標楷體" w:hAnsi="標楷體" w:cs="標楷體"/>
                <w:sz w:val="23"/>
                <w:szCs w:val="23"/>
              </w:rPr>
            </w:pPr>
            <w:r>
              <w:rPr>
                <w:rFonts w:ascii="標楷體" w:eastAsia="標楷體" w:hAnsi="標楷體" w:cs="標楷體" w:hint="eastAsia"/>
                <w:sz w:val="23"/>
                <w:szCs w:val="23"/>
              </w:rPr>
              <w:t>6. 能</w:t>
            </w:r>
            <w:r w:rsidRPr="001D5400">
              <w:rPr>
                <w:rFonts w:ascii="標楷體" w:eastAsia="標楷體" w:hAnsi="標楷體" w:cs="標楷體" w:hint="eastAsia"/>
                <w:sz w:val="23"/>
                <w:szCs w:val="23"/>
              </w:rPr>
              <w:t>讀懂與學習階段相符的</w:t>
            </w:r>
            <w:r>
              <w:rPr>
                <w:rFonts w:ascii="標楷體" w:eastAsia="標楷體" w:hAnsi="標楷體" w:cs="標楷體" w:hint="eastAsia"/>
                <w:sz w:val="23"/>
                <w:szCs w:val="23"/>
              </w:rPr>
              <w:t>各類</w:t>
            </w:r>
          </w:p>
          <w:p w:rsidR="001429FC" w:rsidRDefault="001429FC" w:rsidP="001429FC">
            <w:pPr>
              <w:pStyle w:val="Default"/>
              <w:ind w:firstLineChars="200" w:firstLine="460"/>
              <w:rPr>
                <w:rFonts w:ascii="標楷體" w:eastAsia="標楷體" w:hAnsi="標楷體" w:cs="標楷體"/>
                <w:sz w:val="23"/>
                <w:szCs w:val="23"/>
              </w:rPr>
            </w:pPr>
            <w:r w:rsidRPr="001D5400">
              <w:rPr>
                <w:rFonts w:ascii="標楷體" w:eastAsia="標楷體" w:hAnsi="標楷體" w:cs="標楷體" w:hint="eastAsia"/>
                <w:sz w:val="23"/>
                <w:szCs w:val="23"/>
              </w:rPr>
              <w:t>文本</w:t>
            </w:r>
            <w:r>
              <w:rPr>
                <w:rFonts w:ascii="標楷體" w:eastAsia="標楷體" w:hAnsi="標楷體" w:cs="標楷體" w:hint="eastAsia"/>
                <w:sz w:val="23"/>
                <w:szCs w:val="23"/>
              </w:rPr>
              <w:t>，運用</w:t>
            </w:r>
            <w:r w:rsidRPr="001D5400">
              <w:rPr>
                <w:rFonts w:ascii="標楷體" w:eastAsia="標楷體" w:hAnsi="標楷體" w:cs="標楷體" w:hint="eastAsia"/>
                <w:sz w:val="23"/>
                <w:szCs w:val="23"/>
              </w:rPr>
              <w:t>適合學習階段的摘</w:t>
            </w:r>
          </w:p>
          <w:p w:rsidR="001429FC" w:rsidRDefault="001429FC" w:rsidP="001429FC">
            <w:pPr>
              <w:pStyle w:val="Default"/>
              <w:ind w:firstLineChars="200" w:firstLine="460"/>
              <w:rPr>
                <w:rFonts w:ascii="標楷體" w:eastAsia="標楷體" w:hAnsi="標楷體" w:cs="標楷體"/>
                <w:sz w:val="23"/>
                <w:szCs w:val="23"/>
              </w:rPr>
            </w:pPr>
            <w:r w:rsidRPr="001D5400">
              <w:rPr>
                <w:rFonts w:ascii="標楷體" w:eastAsia="標楷體" w:hAnsi="標楷體" w:cs="標楷體" w:hint="eastAsia"/>
                <w:sz w:val="23"/>
                <w:szCs w:val="23"/>
              </w:rPr>
              <w:t>要策略，擷取大意</w:t>
            </w:r>
            <w:r>
              <w:rPr>
                <w:rFonts w:ascii="標楷體" w:eastAsia="標楷體" w:hAnsi="標楷體" w:cs="標楷體" w:hint="eastAsia"/>
                <w:sz w:val="23"/>
                <w:szCs w:val="23"/>
              </w:rPr>
              <w:t>，掌握句子</w:t>
            </w:r>
          </w:p>
          <w:p w:rsidR="001429FC" w:rsidRPr="00D57444" w:rsidRDefault="001429FC" w:rsidP="001429FC">
            <w:pPr>
              <w:pStyle w:val="Default"/>
              <w:ind w:firstLineChars="200" w:firstLine="460"/>
              <w:rPr>
                <w:rFonts w:ascii="標楷體" w:eastAsia="標楷體" w:hAnsi="標楷體" w:cs="標楷體"/>
                <w:sz w:val="23"/>
                <w:szCs w:val="23"/>
              </w:rPr>
            </w:pPr>
            <w:r>
              <w:rPr>
                <w:rFonts w:ascii="標楷體" w:eastAsia="標楷體" w:hAnsi="標楷體" w:cs="標楷體" w:hint="eastAsia"/>
                <w:sz w:val="23"/>
                <w:szCs w:val="23"/>
              </w:rPr>
              <w:t>和段落的主旨與簡單結構。</w:t>
            </w:r>
          </w:p>
          <w:p w:rsidR="001429FC" w:rsidRDefault="001429FC" w:rsidP="001429FC">
            <w:pPr>
              <w:rPr>
                <w:rFonts w:ascii="標楷體" w:eastAsia="標楷體" w:hAnsi="標楷體"/>
              </w:rPr>
            </w:pPr>
            <w:r>
              <w:rPr>
                <w:rFonts w:ascii="標楷體" w:eastAsia="標楷體" w:hAnsi="標楷體" w:hint="eastAsia"/>
              </w:rPr>
              <w:t>7. 能</w:t>
            </w:r>
            <w:r w:rsidRPr="00D77D48">
              <w:rPr>
                <w:rFonts w:ascii="標楷體" w:eastAsia="標楷體" w:hAnsi="標楷體" w:hint="eastAsia"/>
              </w:rPr>
              <w:t>培養感受力、想像力等寫作</w:t>
            </w:r>
          </w:p>
          <w:p w:rsidR="001429FC" w:rsidRDefault="001429FC" w:rsidP="001429FC">
            <w:pPr>
              <w:ind w:firstLineChars="200" w:firstLine="480"/>
              <w:rPr>
                <w:rFonts w:ascii="標楷體" w:eastAsia="標楷體" w:hAnsi="標楷體" w:cs="標楷體"/>
                <w:sz w:val="23"/>
                <w:szCs w:val="23"/>
              </w:rPr>
            </w:pPr>
            <w:r w:rsidRPr="00D77D48">
              <w:rPr>
                <w:rFonts w:ascii="標楷體" w:eastAsia="標楷體" w:hAnsi="標楷體" w:hint="eastAsia"/>
              </w:rPr>
              <w:t>基本能力</w:t>
            </w:r>
            <w:r>
              <w:rPr>
                <w:rFonts w:ascii="標楷體" w:eastAsia="標楷體" w:hAnsi="標楷體" w:hint="eastAsia"/>
              </w:rPr>
              <w:t>，並</w:t>
            </w:r>
            <w:r w:rsidRPr="00D57444">
              <w:rPr>
                <w:rFonts w:ascii="標楷體" w:eastAsia="標楷體" w:hAnsi="標楷體" w:cs="標楷體" w:hint="eastAsia"/>
                <w:sz w:val="23"/>
                <w:szCs w:val="23"/>
              </w:rPr>
              <w:t>運用</w:t>
            </w:r>
            <w:r>
              <w:rPr>
                <w:rFonts w:ascii="標楷體" w:eastAsia="標楷體" w:hAnsi="標楷體" w:cs="標楷體" w:hint="eastAsia"/>
                <w:sz w:val="23"/>
                <w:szCs w:val="23"/>
              </w:rPr>
              <w:t>改寫</w:t>
            </w:r>
            <w:r w:rsidRPr="00D57444">
              <w:rPr>
                <w:rFonts w:ascii="標楷體" w:eastAsia="標楷體" w:hAnsi="標楷體" w:cs="標楷體" w:hint="eastAsia"/>
                <w:sz w:val="23"/>
                <w:szCs w:val="23"/>
              </w:rPr>
              <w:t>、擴</w:t>
            </w:r>
          </w:p>
          <w:p w:rsidR="001429FC" w:rsidRPr="0005677E" w:rsidRDefault="001429FC" w:rsidP="001429FC">
            <w:pPr>
              <w:ind w:firstLineChars="200" w:firstLine="460"/>
              <w:rPr>
                <w:rFonts w:ascii="標楷體" w:eastAsia="標楷體" w:hAnsi="標楷體" w:cs="標楷體"/>
                <w:sz w:val="23"/>
                <w:szCs w:val="23"/>
              </w:rPr>
            </w:pPr>
            <w:r w:rsidRPr="00D57444">
              <w:rPr>
                <w:rFonts w:ascii="標楷體" w:eastAsia="標楷體" w:hAnsi="標楷體" w:cs="標楷體" w:hint="eastAsia"/>
                <w:sz w:val="23"/>
                <w:szCs w:val="23"/>
              </w:rPr>
              <w:lastRenderedPageBreak/>
              <w:t>寫</w:t>
            </w:r>
            <w:r>
              <w:rPr>
                <w:rFonts w:ascii="標楷體" w:eastAsia="標楷體" w:hAnsi="標楷體" w:cs="標楷體" w:hint="eastAsia"/>
                <w:sz w:val="23"/>
                <w:szCs w:val="23"/>
              </w:rPr>
              <w:t>等技巧撰寫</w:t>
            </w:r>
            <w:r w:rsidRPr="00D77D48">
              <w:rPr>
                <w:rFonts w:ascii="標楷體" w:eastAsia="標楷體" w:hAnsi="標楷體" w:cs="標楷體" w:hint="eastAsia"/>
                <w:sz w:val="23"/>
                <w:szCs w:val="23"/>
              </w:rPr>
              <w:t>各種基本句型</w:t>
            </w:r>
            <w:r w:rsidRPr="00D77D48">
              <w:rPr>
                <w:rFonts w:ascii="標楷體" w:eastAsia="標楷體" w:hAnsi="標楷體" w:hint="eastAsia"/>
              </w:rPr>
              <w:t>。</w:t>
            </w:r>
          </w:p>
        </w:tc>
        <w:tc>
          <w:tcPr>
            <w:tcW w:w="2410" w:type="dxa"/>
            <w:tcBorders>
              <w:top w:val="single" w:sz="2" w:space="0" w:color="auto"/>
              <w:left w:val="single" w:sz="4" w:space="0" w:color="auto"/>
              <w:right w:val="single" w:sz="2" w:space="0" w:color="auto"/>
            </w:tcBorders>
          </w:tcPr>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lastRenderedPageBreak/>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1429FC" w:rsidRPr="00283B3D" w:rsidRDefault="001429FC" w:rsidP="001429FC">
            <w:pPr>
              <w:spacing w:line="320" w:lineRule="exact"/>
              <w:jc w:val="both"/>
              <w:rPr>
                <w:rFonts w:ascii="標楷體" w:eastAsia="標楷體" w:hAnsi="標楷體" w:cs="標楷體"/>
                <w:sz w:val="20"/>
              </w:rPr>
            </w:pP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1429FC" w:rsidRPr="00283B3D"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Pr>
                <w:rFonts w:ascii="標楷體" w:eastAsia="標楷體" w:hAnsi="標楷體" w:cs="標楷體" w:hint="eastAsia"/>
                <w:sz w:val="20"/>
              </w:rPr>
              <w:t>、報讀</w:t>
            </w:r>
            <w:r w:rsidRPr="00283B3D">
              <w:rPr>
                <w:rFonts w:ascii="標楷體" w:eastAsia="標楷體" w:hAnsi="標楷體" w:cs="標楷體" w:hint="eastAsia"/>
                <w:sz w:val="20"/>
              </w:rPr>
              <w:t>。</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Pr>
                <w:rFonts w:ascii="標楷體" w:eastAsia="標楷體" w:hAnsi="標楷體" w:cs="標楷體" w:hint="eastAsia"/>
                <w:sz w:val="20"/>
              </w:rPr>
              <w:t>5</w:t>
            </w:r>
            <w:r w:rsidRPr="00283B3D">
              <w:rPr>
                <w:rFonts w:ascii="標楷體" w:eastAsia="標楷體" w:hAnsi="標楷體" w:cs="標楷體" w:hint="eastAsia"/>
                <w:sz w:val="20"/>
              </w:rPr>
              <w:t>0%、原</w:t>
            </w:r>
            <w:r>
              <w:rPr>
                <w:rFonts w:ascii="標楷體" w:eastAsia="標楷體" w:hAnsi="標楷體" w:cs="標楷體" w:hint="eastAsia"/>
                <w:sz w:val="20"/>
              </w:rPr>
              <w:t>5</w:t>
            </w:r>
            <w:r w:rsidRPr="00283B3D">
              <w:rPr>
                <w:rFonts w:ascii="標楷體" w:eastAsia="標楷體" w:hAnsi="標楷體" w:cs="標楷體" w:hint="eastAsia"/>
                <w:sz w:val="20"/>
              </w:rPr>
              <w:t>0%）。</w:t>
            </w:r>
          </w:p>
          <w:p w:rsidR="001429FC" w:rsidRDefault="001429FC" w:rsidP="001429FC">
            <w:pPr>
              <w:snapToGrid w:val="0"/>
              <w:spacing w:line="360" w:lineRule="exact"/>
              <w:ind w:left="358"/>
              <w:jc w:val="both"/>
              <w:rPr>
                <w:rFonts w:ascii="標楷體" w:eastAsia="標楷體" w:hAnsi="標楷體"/>
                <w:sz w:val="28"/>
                <w:szCs w:val="28"/>
              </w:rPr>
            </w:pPr>
          </w:p>
          <w:p w:rsidR="001429FC" w:rsidRPr="005E1EA7" w:rsidRDefault="001429FC" w:rsidP="001429FC">
            <w:pPr>
              <w:widowControl/>
              <w:ind w:firstLineChars="38" w:firstLine="106"/>
              <w:rPr>
                <w:rFonts w:ascii="標楷體" w:eastAsia="標楷體" w:hAnsi="標楷體"/>
                <w:sz w:val="28"/>
                <w:szCs w:val="28"/>
              </w:rPr>
            </w:pPr>
          </w:p>
        </w:tc>
      </w:tr>
    </w:tbl>
    <w:p w:rsidR="001429FC" w:rsidRDefault="001429FC" w:rsidP="001429FC">
      <w:pPr>
        <w:pStyle w:val="a5"/>
      </w:pPr>
      <w:r w:rsidRPr="00115175">
        <w:lastRenderedPageBreak/>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1429FC" w:rsidRPr="00EE06AD" w:rsidTr="001429FC">
        <w:tc>
          <w:tcPr>
            <w:tcW w:w="1668" w:type="dxa"/>
            <w:shd w:val="clear" w:color="auto" w:fill="F2F2F2" w:themeFill="background1" w:themeFillShade="F2"/>
            <w:vAlign w:val="center"/>
          </w:tcPr>
          <w:p w:rsidR="001429FC" w:rsidRPr="00B30494" w:rsidRDefault="001429FC" w:rsidP="001429FC">
            <w:pPr>
              <w:pStyle w:val="a5"/>
            </w:pPr>
            <w:r w:rsidRPr="00B30494">
              <w:t>教學進度</w:t>
            </w:r>
          </w:p>
        </w:tc>
        <w:tc>
          <w:tcPr>
            <w:tcW w:w="3118" w:type="dxa"/>
            <w:shd w:val="clear" w:color="auto" w:fill="F2F2F2" w:themeFill="background1" w:themeFillShade="F2"/>
          </w:tcPr>
          <w:p w:rsidR="001429FC" w:rsidRPr="00B30494" w:rsidRDefault="001429FC" w:rsidP="001429FC">
            <w:pPr>
              <w:pStyle w:val="a5"/>
            </w:pPr>
            <w:r w:rsidRPr="00B30494">
              <w:rPr>
                <w:rFonts w:hint="eastAsia"/>
              </w:rPr>
              <w:t>單元名稱</w:t>
            </w:r>
          </w:p>
        </w:tc>
        <w:tc>
          <w:tcPr>
            <w:tcW w:w="5954" w:type="dxa"/>
            <w:shd w:val="clear" w:color="auto" w:fill="F2F2F2" w:themeFill="background1" w:themeFillShade="F2"/>
          </w:tcPr>
          <w:p w:rsidR="001429FC" w:rsidRPr="00B30494" w:rsidRDefault="001429FC" w:rsidP="001429FC">
            <w:pPr>
              <w:pStyle w:val="a5"/>
            </w:pPr>
            <w:r w:rsidRPr="00B30494">
              <w:rPr>
                <w:rFonts w:hint="eastAsia"/>
              </w:rPr>
              <w:t>學習目標</w:t>
            </w:r>
          </w:p>
        </w:tc>
        <w:tc>
          <w:tcPr>
            <w:tcW w:w="4819" w:type="dxa"/>
            <w:shd w:val="clear" w:color="auto" w:fill="F2F2F2" w:themeFill="background1" w:themeFillShade="F2"/>
          </w:tcPr>
          <w:p w:rsidR="001429FC" w:rsidRPr="00B30494" w:rsidRDefault="001429FC" w:rsidP="001429FC">
            <w:pPr>
              <w:pStyle w:val="a5"/>
            </w:pPr>
            <w:r w:rsidRPr="00B30494">
              <w:t>教學重點</w:t>
            </w:r>
          </w:p>
        </w:tc>
      </w:tr>
      <w:tr w:rsidR="001429FC" w:rsidRPr="00EE06AD" w:rsidTr="001429FC">
        <w:trPr>
          <w:trHeight w:val="1163"/>
        </w:trPr>
        <w:tc>
          <w:tcPr>
            <w:tcW w:w="1668" w:type="dxa"/>
            <w:vAlign w:val="center"/>
          </w:tcPr>
          <w:p w:rsidR="001429FC" w:rsidRPr="00B30494" w:rsidRDefault="001429FC" w:rsidP="001429FC">
            <w:pPr>
              <w:pStyle w:val="a5"/>
            </w:pPr>
            <w:r w:rsidRPr="00B30494">
              <w:t>第</w:t>
            </w:r>
            <w:r>
              <w:rPr>
                <w:rFonts w:hint="eastAsia"/>
              </w:rPr>
              <w:t>1</w:t>
            </w:r>
            <w:r w:rsidRPr="00B30494">
              <w:rPr>
                <w:rFonts w:hint="eastAsia"/>
              </w:rPr>
              <w:t>-</w:t>
            </w:r>
            <w:r>
              <w:rPr>
                <w:rFonts w:hint="eastAsia"/>
              </w:rPr>
              <w:t>5</w:t>
            </w:r>
            <w:r w:rsidRPr="00B30494">
              <w:t>週</w:t>
            </w:r>
          </w:p>
        </w:tc>
        <w:tc>
          <w:tcPr>
            <w:tcW w:w="3118" w:type="dxa"/>
            <w:vAlign w:val="center"/>
          </w:tcPr>
          <w:p w:rsidR="001429FC" w:rsidRPr="00B30494" w:rsidRDefault="001429FC" w:rsidP="001429FC">
            <w:pPr>
              <w:pStyle w:val="a5"/>
            </w:pPr>
            <w:r>
              <w:rPr>
                <w:rFonts w:hint="eastAsia"/>
              </w:rPr>
              <w:t>海洋世界 1-4課</w:t>
            </w:r>
          </w:p>
        </w:tc>
        <w:tc>
          <w:tcPr>
            <w:tcW w:w="5954" w:type="dxa"/>
            <w:vMerge w:val="restart"/>
          </w:tcPr>
          <w:p w:rsidR="001429FC" w:rsidRDefault="001429FC" w:rsidP="001429FC">
            <w:pPr>
              <w:pStyle w:val="a5"/>
            </w:pPr>
            <w:r>
              <w:rPr>
                <w:rFonts w:hint="eastAsia"/>
              </w:rPr>
              <w:t>每一課學習目標:</w:t>
            </w:r>
          </w:p>
          <w:p w:rsidR="001429FC" w:rsidRPr="00D15B28" w:rsidRDefault="001429FC" w:rsidP="001429FC">
            <w:pPr>
              <w:pStyle w:val="a5"/>
            </w:pPr>
            <w:r w:rsidRPr="00D15B28">
              <w:rPr>
                <w:rFonts w:hint="eastAsia"/>
              </w:rPr>
              <w:t>1. 能聽懂適合程度的</w:t>
            </w:r>
            <w:r>
              <w:rPr>
                <w:rFonts w:hint="eastAsia"/>
              </w:rPr>
              <w:t>文章內容</w:t>
            </w:r>
            <w:r w:rsidRPr="00D15B28">
              <w:rPr>
                <w:rFonts w:hint="eastAsia"/>
              </w:rPr>
              <w:t>，並說出聆聽內容的要點。</w:t>
            </w:r>
          </w:p>
          <w:p w:rsidR="001429FC" w:rsidRPr="00D15B28" w:rsidRDefault="001429FC" w:rsidP="001429FC">
            <w:pPr>
              <w:pStyle w:val="a5"/>
            </w:pPr>
            <w:r w:rsidRPr="00D15B28">
              <w:rPr>
                <w:rFonts w:hint="eastAsia"/>
              </w:rPr>
              <w:t>2. 能運用適當詞語、正確語法表</w:t>
            </w:r>
            <w:r>
              <w:rPr>
                <w:rFonts w:hint="eastAsia"/>
              </w:rPr>
              <w:t>達對於</w:t>
            </w:r>
            <w:r w:rsidRPr="00D15B28">
              <w:rPr>
                <w:rFonts w:hint="eastAsia"/>
              </w:rPr>
              <w:t>文本中的文化內涵的想法</w:t>
            </w:r>
          </w:p>
          <w:p w:rsidR="001429FC" w:rsidRPr="00D15B28" w:rsidRDefault="001429FC" w:rsidP="001429FC">
            <w:pPr>
              <w:pStyle w:val="a5"/>
            </w:pPr>
            <w:r w:rsidRPr="00D15B28">
              <w:rPr>
                <w:rFonts w:hint="eastAsia"/>
              </w:rPr>
              <w:t xml:space="preserve">3. </w:t>
            </w:r>
            <w:r>
              <w:rPr>
                <w:rFonts w:hint="eastAsia"/>
              </w:rPr>
              <w:t>能運用注音符號閱讀</w:t>
            </w:r>
            <w:r w:rsidRPr="00D15B28">
              <w:rPr>
                <w:rFonts w:hint="eastAsia"/>
              </w:rPr>
              <w:t>文</w:t>
            </w:r>
            <w:r>
              <w:rPr>
                <w:rFonts w:hint="eastAsia"/>
              </w:rPr>
              <w:t>本</w:t>
            </w:r>
            <w:r w:rsidRPr="00D15B28">
              <w:rPr>
                <w:rFonts w:hint="eastAsia"/>
              </w:rPr>
              <w:t>，吸收新知。</w:t>
            </w:r>
          </w:p>
          <w:p w:rsidR="001429FC" w:rsidRDefault="001429FC" w:rsidP="001429FC">
            <w:pPr>
              <w:pStyle w:val="a5"/>
            </w:pPr>
            <w:r w:rsidRPr="00D15B28">
              <w:rPr>
                <w:rFonts w:hint="eastAsia"/>
              </w:rPr>
              <w:t>4. 能利用書面或數位方式查字辭</w:t>
            </w:r>
            <w:r>
              <w:rPr>
                <w:rFonts w:hint="eastAsia"/>
              </w:rPr>
              <w:t>典方式。</w:t>
            </w:r>
          </w:p>
          <w:p w:rsidR="001429FC" w:rsidRDefault="001429FC" w:rsidP="001429FC">
            <w:pPr>
              <w:pStyle w:val="a5"/>
            </w:pPr>
            <w:r>
              <w:rPr>
                <w:rFonts w:hint="eastAsia"/>
              </w:rPr>
              <w:lastRenderedPageBreak/>
              <w:t>5. 能利用注音與部件拆解學習常用生</w:t>
            </w:r>
            <w:r w:rsidRPr="00D15B28">
              <w:rPr>
                <w:rFonts w:hint="eastAsia"/>
              </w:rPr>
              <w:t>字字形、字音</w:t>
            </w:r>
            <w:r>
              <w:rPr>
                <w:rFonts w:hint="eastAsia"/>
              </w:rPr>
              <w:t>和字義。</w:t>
            </w:r>
          </w:p>
          <w:p w:rsidR="001429FC" w:rsidRPr="00D15B28" w:rsidRDefault="001429FC" w:rsidP="001429FC">
            <w:pPr>
              <w:pStyle w:val="a5"/>
            </w:pPr>
            <w:r>
              <w:rPr>
                <w:rFonts w:hint="eastAsia"/>
              </w:rPr>
              <w:t xml:space="preserve">6. </w:t>
            </w:r>
            <w:r w:rsidRPr="00D15B28">
              <w:rPr>
                <w:rFonts w:hint="eastAsia"/>
              </w:rPr>
              <w:t>能</w:t>
            </w:r>
            <w:r>
              <w:rPr>
                <w:rFonts w:hint="eastAsia"/>
              </w:rPr>
              <w:t>利用圖片與生字</w:t>
            </w:r>
            <w:r w:rsidRPr="00D15B28">
              <w:rPr>
                <w:rFonts w:hint="eastAsia"/>
              </w:rPr>
              <w:t>使用</w:t>
            </w:r>
            <w:r>
              <w:rPr>
                <w:rFonts w:hint="eastAsia"/>
              </w:rPr>
              <w:t>常用</w:t>
            </w:r>
            <w:r w:rsidRPr="00D15B28">
              <w:rPr>
                <w:rFonts w:hint="eastAsia"/>
              </w:rPr>
              <w:t>語詞。</w:t>
            </w:r>
          </w:p>
          <w:p w:rsidR="001429FC" w:rsidRPr="00D15B28" w:rsidRDefault="001429FC" w:rsidP="001429FC">
            <w:pPr>
              <w:pStyle w:val="a5"/>
            </w:pPr>
            <w:r>
              <w:rPr>
                <w:rFonts w:hint="eastAsia"/>
              </w:rPr>
              <w:t>7</w:t>
            </w:r>
            <w:r w:rsidRPr="00D15B28">
              <w:t xml:space="preserve">. </w:t>
            </w:r>
            <w:r w:rsidRPr="00D15B28">
              <w:rPr>
                <w:rFonts w:hint="eastAsia"/>
              </w:rPr>
              <w:t>能利用共同部件分辨形近、音近字詞，擴充識字量</w:t>
            </w:r>
            <w:r>
              <w:rPr>
                <w:rFonts w:hint="eastAsia"/>
              </w:rPr>
              <w:t>。</w:t>
            </w:r>
          </w:p>
          <w:p w:rsidR="001429FC" w:rsidRDefault="001429FC" w:rsidP="001429FC">
            <w:pPr>
              <w:pStyle w:val="a5"/>
            </w:pPr>
            <w:r>
              <w:rPr>
                <w:rFonts w:hint="eastAsia"/>
              </w:rPr>
              <w:t>8. 能</w:t>
            </w:r>
            <w:r w:rsidRPr="00D15B28">
              <w:rPr>
                <w:rFonts w:hint="eastAsia"/>
              </w:rPr>
              <w:t>運用適合學習階段的摘要策略，擷取大意，掌握句子和段落</w:t>
            </w:r>
          </w:p>
          <w:p w:rsidR="001429FC" w:rsidRPr="00D15B28" w:rsidRDefault="001429FC" w:rsidP="001429FC">
            <w:pPr>
              <w:pStyle w:val="a5"/>
            </w:pPr>
            <w:r>
              <w:rPr>
                <w:rFonts w:hint="eastAsia"/>
              </w:rPr>
              <w:t xml:space="preserve">   </w:t>
            </w:r>
            <w:r w:rsidRPr="00D15B28">
              <w:rPr>
                <w:rFonts w:hint="eastAsia"/>
              </w:rPr>
              <w:t>的主旨與簡單結構。</w:t>
            </w:r>
          </w:p>
          <w:p w:rsidR="001429FC" w:rsidRPr="00D15B28" w:rsidRDefault="001429FC" w:rsidP="001429FC">
            <w:pPr>
              <w:pStyle w:val="a5"/>
            </w:pPr>
            <w:r>
              <w:rPr>
                <w:rFonts w:hint="eastAsia"/>
              </w:rPr>
              <w:t>9.能依據</w:t>
            </w:r>
            <w:r w:rsidRPr="00D15B28">
              <w:rPr>
                <w:rFonts w:hint="eastAsia"/>
              </w:rPr>
              <w:t>寫作</w:t>
            </w:r>
            <w:r>
              <w:rPr>
                <w:rFonts w:hint="eastAsia"/>
              </w:rPr>
              <w:t>基本能力，</w:t>
            </w:r>
            <w:r w:rsidRPr="00D15B28">
              <w:rPr>
                <w:rFonts w:hint="eastAsia"/>
              </w:rPr>
              <w:t>改寫、擴寫基本句型。</w:t>
            </w:r>
          </w:p>
        </w:tc>
        <w:tc>
          <w:tcPr>
            <w:tcW w:w="4819" w:type="dxa"/>
            <w:vMerge w:val="restart"/>
          </w:tcPr>
          <w:p w:rsidR="001429FC" w:rsidRPr="0005677E" w:rsidRDefault="001429FC" w:rsidP="001429FC">
            <w:pPr>
              <w:pStyle w:val="a5"/>
            </w:pPr>
            <w:r w:rsidRPr="0005677E">
              <w:rPr>
                <w:rFonts w:hint="eastAsia"/>
              </w:rPr>
              <w:lastRenderedPageBreak/>
              <w:t>每一課的教學重點:</w:t>
            </w:r>
          </w:p>
          <w:p w:rsidR="001429FC" w:rsidRPr="0005677E" w:rsidRDefault="001429FC" w:rsidP="001429FC">
            <w:pPr>
              <w:pStyle w:val="a5"/>
            </w:pPr>
            <w:r w:rsidRPr="0005677E">
              <w:rPr>
                <w:rFonts w:hint="eastAsia"/>
              </w:rPr>
              <w:t>1. 運用注音符號唸讀課文。</w:t>
            </w:r>
          </w:p>
          <w:p w:rsidR="001429FC" w:rsidRPr="0005677E" w:rsidRDefault="001429FC" w:rsidP="001429FC">
            <w:pPr>
              <w:pStyle w:val="a5"/>
            </w:pPr>
            <w:r w:rsidRPr="0005677E">
              <w:rPr>
                <w:rFonts w:hint="eastAsia"/>
              </w:rPr>
              <w:t>2. 問答與結構化學習單，進行課文問答與理解。</w:t>
            </w:r>
          </w:p>
          <w:p w:rsidR="001429FC" w:rsidRPr="0005677E" w:rsidRDefault="001429FC" w:rsidP="001429FC">
            <w:pPr>
              <w:pStyle w:val="a5"/>
            </w:pPr>
            <w:r w:rsidRPr="0005677E">
              <w:rPr>
                <w:rFonts w:hint="eastAsia"/>
              </w:rPr>
              <w:t>3. 運用部件拆解與注音符號學習常用字。</w:t>
            </w:r>
          </w:p>
          <w:p w:rsidR="001429FC" w:rsidRDefault="001429FC" w:rsidP="001429FC">
            <w:pPr>
              <w:pStyle w:val="a5"/>
            </w:pPr>
            <w:r w:rsidRPr="0005677E">
              <w:rPr>
                <w:rFonts w:hint="eastAsia"/>
              </w:rPr>
              <w:t>4. 運用常用字學習常用語詞。</w:t>
            </w:r>
          </w:p>
          <w:p w:rsidR="001429FC" w:rsidRDefault="001429FC" w:rsidP="001429FC">
            <w:pPr>
              <w:pStyle w:val="a5"/>
            </w:pPr>
            <w:r>
              <w:rPr>
                <w:rFonts w:hint="eastAsia"/>
              </w:rPr>
              <w:t xml:space="preserve">5. </w:t>
            </w:r>
            <w:r w:rsidRPr="00D15B28">
              <w:rPr>
                <w:rFonts w:hint="eastAsia"/>
              </w:rPr>
              <w:t>利用書面或數位方式查字辭典方式</w:t>
            </w:r>
            <w:r>
              <w:rPr>
                <w:rFonts w:hint="eastAsia"/>
              </w:rPr>
              <w:t>。</w:t>
            </w:r>
          </w:p>
          <w:p w:rsidR="001429FC" w:rsidRDefault="001429FC" w:rsidP="001429FC">
            <w:pPr>
              <w:pStyle w:val="a5"/>
            </w:pPr>
            <w:r>
              <w:rPr>
                <w:rFonts w:hint="eastAsia"/>
              </w:rPr>
              <w:lastRenderedPageBreak/>
              <w:t xml:space="preserve">6. </w:t>
            </w:r>
            <w:r w:rsidRPr="00D15B28">
              <w:rPr>
                <w:rFonts w:hint="eastAsia"/>
              </w:rPr>
              <w:t>利用共同部件分辨形近、音近字詞</w:t>
            </w:r>
            <w:r>
              <w:rPr>
                <w:rFonts w:hint="eastAsia"/>
              </w:rPr>
              <w:t>。</w:t>
            </w:r>
          </w:p>
          <w:p w:rsidR="001429FC" w:rsidRPr="00B30494" w:rsidRDefault="001429FC" w:rsidP="001429FC">
            <w:pPr>
              <w:pStyle w:val="a5"/>
            </w:pPr>
            <w:r>
              <w:rPr>
                <w:rFonts w:hint="eastAsia"/>
              </w:rPr>
              <w:t>7. 改寫擴寫簡單句型。</w:t>
            </w:r>
          </w:p>
        </w:tc>
      </w:tr>
      <w:tr w:rsidR="001429FC" w:rsidRPr="00EE06AD" w:rsidTr="001429FC">
        <w:trPr>
          <w:trHeight w:val="1163"/>
        </w:trPr>
        <w:tc>
          <w:tcPr>
            <w:tcW w:w="1668" w:type="dxa"/>
            <w:vAlign w:val="center"/>
          </w:tcPr>
          <w:p w:rsidR="001429FC" w:rsidRPr="00EE06AD" w:rsidRDefault="001429FC" w:rsidP="001429FC">
            <w:pPr>
              <w:pStyle w:val="a5"/>
            </w:pPr>
            <w:r w:rsidRPr="00B30494">
              <w:t>第</w:t>
            </w:r>
            <w:r>
              <w:rPr>
                <w:rFonts w:hint="eastAsia"/>
              </w:rPr>
              <w:t>6</w:t>
            </w:r>
            <w:r w:rsidRPr="00B30494">
              <w:rPr>
                <w:rFonts w:hint="eastAsia"/>
              </w:rPr>
              <w:t>-</w:t>
            </w:r>
            <w:r>
              <w:rPr>
                <w:rFonts w:hint="eastAsia"/>
              </w:rPr>
              <w:t>10</w:t>
            </w:r>
            <w:r w:rsidRPr="00B30494">
              <w:t>週</w:t>
            </w:r>
          </w:p>
        </w:tc>
        <w:tc>
          <w:tcPr>
            <w:tcW w:w="3118" w:type="dxa"/>
            <w:vAlign w:val="center"/>
          </w:tcPr>
          <w:p w:rsidR="001429FC" w:rsidRPr="00EE06AD" w:rsidRDefault="001429FC" w:rsidP="001429FC">
            <w:pPr>
              <w:pStyle w:val="a5"/>
            </w:pPr>
            <w:r>
              <w:rPr>
                <w:rFonts w:hint="eastAsia"/>
              </w:rPr>
              <w:t>生活體驗 5-7課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163"/>
        </w:trPr>
        <w:tc>
          <w:tcPr>
            <w:tcW w:w="1668" w:type="dxa"/>
            <w:vAlign w:val="center"/>
          </w:tcPr>
          <w:p w:rsidR="001429FC" w:rsidRPr="00EE06AD" w:rsidRDefault="001429FC" w:rsidP="001429FC">
            <w:pPr>
              <w:pStyle w:val="a5"/>
            </w:pPr>
            <w:r w:rsidRPr="00B30494">
              <w:lastRenderedPageBreak/>
              <w:t>第</w:t>
            </w:r>
            <w:r>
              <w:rPr>
                <w:rFonts w:hint="eastAsia"/>
              </w:rPr>
              <w:t>11</w:t>
            </w:r>
            <w:r w:rsidRPr="00B30494">
              <w:rPr>
                <w:rFonts w:hint="eastAsia"/>
              </w:rPr>
              <w:t>-</w:t>
            </w:r>
            <w:r>
              <w:rPr>
                <w:rFonts w:hint="eastAsia"/>
              </w:rPr>
              <w:t>15</w:t>
            </w:r>
            <w:r w:rsidRPr="00B30494">
              <w:t>週</w:t>
            </w:r>
          </w:p>
        </w:tc>
        <w:tc>
          <w:tcPr>
            <w:tcW w:w="3118" w:type="dxa"/>
            <w:vAlign w:val="center"/>
          </w:tcPr>
          <w:p w:rsidR="001429FC" w:rsidRPr="00EE06AD" w:rsidRDefault="001429FC" w:rsidP="001429FC">
            <w:pPr>
              <w:pStyle w:val="a5"/>
            </w:pPr>
            <w:r>
              <w:rPr>
                <w:rFonts w:hint="eastAsia"/>
              </w:rPr>
              <w:t>家鄉行腳 8-11課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164"/>
        </w:trPr>
        <w:tc>
          <w:tcPr>
            <w:tcW w:w="1668" w:type="dxa"/>
            <w:vAlign w:val="center"/>
          </w:tcPr>
          <w:p w:rsidR="001429FC" w:rsidRPr="00EE06AD" w:rsidRDefault="001429FC" w:rsidP="001429FC">
            <w:pPr>
              <w:pStyle w:val="a5"/>
            </w:pPr>
            <w:r w:rsidRPr="00B30494">
              <w:lastRenderedPageBreak/>
              <w:t>第</w:t>
            </w:r>
            <w:r>
              <w:rPr>
                <w:rFonts w:hint="eastAsia"/>
              </w:rPr>
              <w:t>16</w:t>
            </w:r>
            <w:r w:rsidRPr="00B30494">
              <w:rPr>
                <w:rFonts w:hint="eastAsia"/>
              </w:rPr>
              <w:t>-</w:t>
            </w:r>
            <w:r>
              <w:rPr>
                <w:rFonts w:hint="eastAsia"/>
              </w:rPr>
              <w:t>20</w:t>
            </w:r>
            <w:r w:rsidRPr="00B30494">
              <w:t>週</w:t>
            </w:r>
          </w:p>
        </w:tc>
        <w:tc>
          <w:tcPr>
            <w:tcW w:w="3118" w:type="dxa"/>
            <w:vAlign w:val="center"/>
          </w:tcPr>
          <w:p w:rsidR="001429FC" w:rsidRPr="00EE06AD" w:rsidRDefault="001429FC" w:rsidP="001429FC">
            <w:pPr>
              <w:pStyle w:val="a5"/>
            </w:pPr>
            <w:r>
              <w:rPr>
                <w:rFonts w:hint="eastAsia"/>
              </w:rPr>
              <w:t>成功之路 12-14課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bl>
    <w:p w:rsidR="001429FC" w:rsidRDefault="001429FC" w:rsidP="001429FC">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1429FC" w:rsidRPr="00EE06AD" w:rsidTr="001429FC">
        <w:tc>
          <w:tcPr>
            <w:tcW w:w="1526" w:type="dxa"/>
            <w:shd w:val="clear" w:color="auto" w:fill="F2F2F2" w:themeFill="background1" w:themeFillShade="F2"/>
            <w:vAlign w:val="center"/>
          </w:tcPr>
          <w:p w:rsidR="001429FC" w:rsidRPr="00B30494" w:rsidRDefault="001429FC" w:rsidP="001429FC">
            <w:pPr>
              <w:pStyle w:val="a5"/>
            </w:pPr>
            <w:r w:rsidRPr="00B30494">
              <w:t>教學進度</w:t>
            </w:r>
          </w:p>
        </w:tc>
        <w:tc>
          <w:tcPr>
            <w:tcW w:w="3260" w:type="dxa"/>
            <w:shd w:val="clear" w:color="auto" w:fill="F2F2F2" w:themeFill="background1" w:themeFillShade="F2"/>
          </w:tcPr>
          <w:p w:rsidR="001429FC" w:rsidRPr="00B30494" w:rsidRDefault="001429FC" w:rsidP="001429FC">
            <w:pPr>
              <w:pStyle w:val="a5"/>
            </w:pPr>
            <w:r w:rsidRPr="00B30494">
              <w:rPr>
                <w:rFonts w:hint="eastAsia"/>
              </w:rPr>
              <w:t>單元名稱</w:t>
            </w:r>
          </w:p>
        </w:tc>
        <w:tc>
          <w:tcPr>
            <w:tcW w:w="5954" w:type="dxa"/>
            <w:shd w:val="clear" w:color="auto" w:fill="F2F2F2" w:themeFill="background1" w:themeFillShade="F2"/>
          </w:tcPr>
          <w:p w:rsidR="001429FC" w:rsidRPr="00B30494" w:rsidRDefault="001429FC" w:rsidP="001429FC">
            <w:pPr>
              <w:pStyle w:val="a5"/>
            </w:pPr>
            <w:r w:rsidRPr="00B30494">
              <w:rPr>
                <w:rFonts w:hint="eastAsia"/>
              </w:rPr>
              <w:t>學習目標</w:t>
            </w:r>
          </w:p>
        </w:tc>
        <w:tc>
          <w:tcPr>
            <w:tcW w:w="4819" w:type="dxa"/>
            <w:shd w:val="clear" w:color="auto" w:fill="F2F2F2" w:themeFill="background1" w:themeFillShade="F2"/>
          </w:tcPr>
          <w:p w:rsidR="001429FC" w:rsidRPr="00B30494" w:rsidRDefault="001429FC" w:rsidP="001429FC">
            <w:pPr>
              <w:pStyle w:val="a5"/>
            </w:pPr>
            <w:r w:rsidRPr="00B30494">
              <w:t>教學重點</w:t>
            </w:r>
          </w:p>
        </w:tc>
      </w:tr>
      <w:tr w:rsidR="001429FC" w:rsidRPr="00EE06AD" w:rsidTr="001429FC">
        <w:trPr>
          <w:trHeight w:val="1163"/>
        </w:trPr>
        <w:tc>
          <w:tcPr>
            <w:tcW w:w="1526" w:type="dxa"/>
            <w:vAlign w:val="center"/>
          </w:tcPr>
          <w:p w:rsidR="001429FC" w:rsidRPr="00B30494" w:rsidRDefault="001429FC" w:rsidP="001429FC">
            <w:pPr>
              <w:pStyle w:val="a5"/>
            </w:pPr>
            <w:r w:rsidRPr="00B30494">
              <w:t>第</w:t>
            </w:r>
            <w:r>
              <w:rPr>
                <w:rFonts w:hint="eastAsia"/>
              </w:rPr>
              <w:t>1</w:t>
            </w:r>
            <w:r w:rsidRPr="00B30494">
              <w:rPr>
                <w:rFonts w:hint="eastAsia"/>
              </w:rPr>
              <w:t>-</w:t>
            </w:r>
            <w:r>
              <w:rPr>
                <w:rFonts w:hint="eastAsia"/>
              </w:rPr>
              <w:t>5</w:t>
            </w:r>
            <w:r w:rsidRPr="00B30494">
              <w:t>週</w:t>
            </w:r>
          </w:p>
        </w:tc>
        <w:tc>
          <w:tcPr>
            <w:tcW w:w="3260" w:type="dxa"/>
            <w:vAlign w:val="center"/>
          </w:tcPr>
          <w:p w:rsidR="001429FC" w:rsidRPr="00B30494" w:rsidRDefault="001429FC" w:rsidP="001429FC">
            <w:pPr>
              <w:pStyle w:val="a5"/>
            </w:pPr>
            <w:r>
              <w:rPr>
                <w:rFonts w:hint="eastAsia"/>
              </w:rPr>
              <w:t>課後時光 1-4課</w:t>
            </w:r>
          </w:p>
        </w:tc>
        <w:tc>
          <w:tcPr>
            <w:tcW w:w="5954" w:type="dxa"/>
            <w:vMerge w:val="restart"/>
          </w:tcPr>
          <w:p w:rsidR="001429FC" w:rsidRDefault="001429FC" w:rsidP="001429FC">
            <w:pPr>
              <w:pStyle w:val="a5"/>
            </w:pPr>
            <w:r>
              <w:rPr>
                <w:rFonts w:hint="eastAsia"/>
              </w:rPr>
              <w:t>每一課學習目標:</w:t>
            </w:r>
          </w:p>
          <w:p w:rsidR="001429FC" w:rsidRPr="00D15B28" w:rsidRDefault="001429FC" w:rsidP="001429FC">
            <w:pPr>
              <w:pStyle w:val="a5"/>
            </w:pPr>
            <w:r w:rsidRPr="00D15B28">
              <w:rPr>
                <w:rFonts w:hint="eastAsia"/>
              </w:rPr>
              <w:t>1. 能聽懂適合程度的</w:t>
            </w:r>
            <w:r>
              <w:rPr>
                <w:rFonts w:hint="eastAsia"/>
              </w:rPr>
              <w:t>文章內容</w:t>
            </w:r>
            <w:r w:rsidRPr="00D15B28">
              <w:rPr>
                <w:rFonts w:hint="eastAsia"/>
              </w:rPr>
              <w:t>，並說出聆聽內容的要點。</w:t>
            </w:r>
          </w:p>
          <w:p w:rsidR="001429FC" w:rsidRPr="00D15B28" w:rsidRDefault="001429FC" w:rsidP="001429FC">
            <w:pPr>
              <w:pStyle w:val="a5"/>
            </w:pPr>
            <w:r w:rsidRPr="00D15B28">
              <w:rPr>
                <w:rFonts w:hint="eastAsia"/>
              </w:rPr>
              <w:t>2. 能運用適當詞語、正確語法表</w:t>
            </w:r>
            <w:r>
              <w:rPr>
                <w:rFonts w:hint="eastAsia"/>
              </w:rPr>
              <w:t>達對於</w:t>
            </w:r>
            <w:r w:rsidRPr="00D15B28">
              <w:rPr>
                <w:rFonts w:hint="eastAsia"/>
              </w:rPr>
              <w:t>文本中的文化內涵的想法</w:t>
            </w:r>
          </w:p>
          <w:p w:rsidR="001429FC" w:rsidRPr="00D15B28" w:rsidRDefault="001429FC" w:rsidP="001429FC">
            <w:pPr>
              <w:pStyle w:val="a5"/>
            </w:pPr>
            <w:r w:rsidRPr="00D15B28">
              <w:rPr>
                <w:rFonts w:hint="eastAsia"/>
              </w:rPr>
              <w:t xml:space="preserve">3. </w:t>
            </w:r>
            <w:r>
              <w:rPr>
                <w:rFonts w:hint="eastAsia"/>
              </w:rPr>
              <w:t>能運用注音符號閱讀</w:t>
            </w:r>
            <w:r w:rsidRPr="00D15B28">
              <w:rPr>
                <w:rFonts w:hint="eastAsia"/>
              </w:rPr>
              <w:t>文</w:t>
            </w:r>
            <w:r>
              <w:rPr>
                <w:rFonts w:hint="eastAsia"/>
              </w:rPr>
              <w:t>本</w:t>
            </w:r>
            <w:r w:rsidRPr="00D15B28">
              <w:rPr>
                <w:rFonts w:hint="eastAsia"/>
              </w:rPr>
              <w:t>，吸收新知。</w:t>
            </w:r>
          </w:p>
          <w:p w:rsidR="001429FC" w:rsidRDefault="001429FC" w:rsidP="001429FC">
            <w:pPr>
              <w:pStyle w:val="a5"/>
            </w:pPr>
            <w:r w:rsidRPr="00D15B28">
              <w:rPr>
                <w:rFonts w:hint="eastAsia"/>
              </w:rPr>
              <w:t>4. 能利用書面或數位方式查字辭</w:t>
            </w:r>
            <w:r>
              <w:rPr>
                <w:rFonts w:hint="eastAsia"/>
              </w:rPr>
              <w:t>典方式。</w:t>
            </w:r>
          </w:p>
          <w:p w:rsidR="001429FC" w:rsidRDefault="001429FC" w:rsidP="001429FC">
            <w:pPr>
              <w:pStyle w:val="a5"/>
            </w:pPr>
            <w:r>
              <w:rPr>
                <w:rFonts w:hint="eastAsia"/>
              </w:rPr>
              <w:t>5. 能利用注音與部件拆解學習常用生</w:t>
            </w:r>
            <w:r w:rsidRPr="00D15B28">
              <w:rPr>
                <w:rFonts w:hint="eastAsia"/>
              </w:rPr>
              <w:t>字字形、字音</w:t>
            </w:r>
            <w:r>
              <w:rPr>
                <w:rFonts w:hint="eastAsia"/>
              </w:rPr>
              <w:t>和字義。</w:t>
            </w:r>
          </w:p>
          <w:p w:rsidR="001429FC" w:rsidRPr="00D15B28" w:rsidRDefault="001429FC" w:rsidP="001429FC">
            <w:pPr>
              <w:pStyle w:val="a5"/>
            </w:pPr>
            <w:r>
              <w:rPr>
                <w:rFonts w:hint="eastAsia"/>
              </w:rPr>
              <w:t xml:space="preserve">6. </w:t>
            </w:r>
            <w:r w:rsidRPr="00D15B28">
              <w:rPr>
                <w:rFonts w:hint="eastAsia"/>
              </w:rPr>
              <w:t>能</w:t>
            </w:r>
            <w:r>
              <w:rPr>
                <w:rFonts w:hint="eastAsia"/>
              </w:rPr>
              <w:t>利用圖片與生字</w:t>
            </w:r>
            <w:r w:rsidRPr="00D15B28">
              <w:rPr>
                <w:rFonts w:hint="eastAsia"/>
              </w:rPr>
              <w:t>使用</w:t>
            </w:r>
            <w:r>
              <w:rPr>
                <w:rFonts w:hint="eastAsia"/>
              </w:rPr>
              <w:t>常用</w:t>
            </w:r>
            <w:r w:rsidRPr="00D15B28">
              <w:rPr>
                <w:rFonts w:hint="eastAsia"/>
              </w:rPr>
              <w:t>語詞。</w:t>
            </w:r>
          </w:p>
          <w:p w:rsidR="001429FC" w:rsidRPr="00D15B28" w:rsidRDefault="001429FC" w:rsidP="001429FC">
            <w:pPr>
              <w:pStyle w:val="a5"/>
            </w:pPr>
            <w:r>
              <w:rPr>
                <w:rFonts w:hint="eastAsia"/>
              </w:rPr>
              <w:t>7</w:t>
            </w:r>
            <w:r w:rsidRPr="00D15B28">
              <w:t xml:space="preserve">. </w:t>
            </w:r>
            <w:r w:rsidRPr="00D15B28">
              <w:rPr>
                <w:rFonts w:hint="eastAsia"/>
              </w:rPr>
              <w:t>能利用共同部件分辨形近、音近字詞，擴充識字量</w:t>
            </w:r>
            <w:r>
              <w:rPr>
                <w:rFonts w:hint="eastAsia"/>
              </w:rPr>
              <w:t>。</w:t>
            </w:r>
          </w:p>
          <w:p w:rsidR="001429FC" w:rsidRDefault="001429FC" w:rsidP="001429FC">
            <w:pPr>
              <w:pStyle w:val="a5"/>
            </w:pPr>
            <w:r>
              <w:rPr>
                <w:rFonts w:hint="eastAsia"/>
              </w:rPr>
              <w:t>8. 能</w:t>
            </w:r>
            <w:r w:rsidRPr="00D15B28">
              <w:rPr>
                <w:rFonts w:hint="eastAsia"/>
              </w:rPr>
              <w:t>運用適合學習階段的摘要策略，擷取大意，掌握句子和段落</w:t>
            </w:r>
          </w:p>
          <w:p w:rsidR="001429FC" w:rsidRPr="00D15B28" w:rsidRDefault="001429FC" w:rsidP="001429FC">
            <w:pPr>
              <w:pStyle w:val="a5"/>
            </w:pPr>
            <w:r>
              <w:rPr>
                <w:rFonts w:hint="eastAsia"/>
              </w:rPr>
              <w:t xml:space="preserve">   </w:t>
            </w:r>
            <w:r w:rsidRPr="00D15B28">
              <w:rPr>
                <w:rFonts w:hint="eastAsia"/>
              </w:rPr>
              <w:t>的主旨與簡單結構。</w:t>
            </w:r>
          </w:p>
          <w:p w:rsidR="001429FC" w:rsidRPr="00D15B28" w:rsidRDefault="001429FC" w:rsidP="001429FC">
            <w:pPr>
              <w:pStyle w:val="a5"/>
            </w:pPr>
            <w:r>
              <w:rPr>
                <w:rFonts w:hint="eastAsia"/>
              </w:rPr>
              <w:t>9.能依據</w:t>
            </w:r>
            <w:r w:rsidRPr="00D15B28">
              <w:rPr>
                <w:rFonts w:hint="eastAsia"/>
              </w:rPr>
              <w:t>寫作</w:t>
            </w:r>
            <w:r>
              <w:rPr>
                <w:rFonts w:hint="eastAsia"/>
              </w:rPr>
              <w:t>基本能力，</w:t>
            </w:r>
            <w:r w:rsidRPr="00D15B28">
              <w:rPr>
                <w:rFonts w:hint="eastAsia"/>
              </w:rPr>
              <w:t>改寫、擴寫基本句型。</w:t>
            </w:r>
          </w:p>
        </w:tc>
        <w:tc>
          <w:tcPr>
            <w:tcW w:w="4819" w:type="dxa"/>
            <w:vMerge w:val="restart"/>
          </w:tcPr>
          <w:p w:rsidR="001429FC" w:rsidRPr="0005677E" w:rsidRDefault="001429FC" w:rsidP="001429FC">
            <w:pPr>
              <w:pStyle w:val="a5"/>
            </w:pPr>
            <w:r w:rsidRPr="0005677E">
              <w:rPr>
                <w:rFonts w:hint="eastAsia"/>
              </w:rPr>
              <w:t>每一課的教學重點:</w:t>
            </w:r>
          </w:p>
          <w:p w:rsidR="001429FC" w:rsidRPr="0005677E" w:rsidRDefault="001429FC" w:rsidP="001429FC">
            <w:pPr>
              <w:pStyle w:val="a5"/>
            </w:pPr>
            <w:r w:rsidRPr="0005677E">
              <w:rPr>
                <w:rFonts w:hint="eastAsia"/>
              </w:rPr>
              <w:t>1. 運用注音符號唸讀課文。</w:t>
            </w:r>
          </w:p>
          <w:p w:rsidR="001429FC" w:rsidRPr="0005677E" w:rsidRDefault="001429FC" w:rsidP="001429FC">
            <w:pPr>
              <w:pStyle w:val="a5"/>
            </w:pPr>
            <w:r w:rsidRPr="0005677E">
              <w:rPr>
                <w:rFonts w:hint="eastAsia"/>
              </w:rPr>
              <w:t>2. 問答與結構化學習單，進行課文問答與理解。</w:t>
            </w:r>
          </w:p>
          <w:p w:rsidR="001429FC" w:rsidRPr="0005677E" w:rsidRDefault="001429FC" w:rsidP="001429FC">
            <w:pPr>
              <w:pStyle w:val="a5"/>
            </w:pPr>
            <w:r w:rsidRPr="0005677E">
              <w:rPr>
                <w:rFonts w:hint="eastAsia"/>
              </w:rPr>
              <w:t>3. 運用部件拆解與注音符號學習常用字。</w:t>
            </w:r>
          </w:p>
          <w:p w:rsidR="001429FC" w:rsidRDefault="001429FC" w:rsidP="001429FC">
            <w:pPr>
              <w:pStyle w:val="a5"/>
            </w:pPr>
            <w:r w:rsidRPr="0005677E">
              <w:rPr>
                <w:rFonts w:hint="eastAsia"/>
              </w:rPr>
              <w:t>4. 運用常用字學習常用語詞。</w:t>
            </w:r>
          </w:p>
          <w:p w:rsidR="001429FC" w:rsidRDefault="001429FC" w:rsidP="001429FC">
            <w:pPr>
              <w:pStyle w:val="a5"/>
            </w:pPr>
            <w:r>
              <w:rPr>
                <w:rFonts w:hint="eastAsia"/>
              </w:rPr>
              <w:t xml:space="preserve">5. </w:t>
            </w:r>
            <w:r w:rsidRPr="00D15B28">
              <w:rPr>
                <w:rFonts w:hint="eastAsia"/>
              </w:rPr>
              <w:t>利用書面或數位方式查字辭典方式</w:t>
            </w:r>
            <w:r>
              <w:rPr>
                <w:rFonts w:hint="eastAsia"/>
              </w:rPr>
              <w:t>。</w:t>
            </w:r>
          </w:p>
          <w:p w:rsidR="001429FC" w:rsidRDefault="001429FC" w:rsidP="001429FC">
            <w:pPr>
              <w:pStyle w:val="a5"/>
            </w:pPr>
            <w:r>
              <w:rPr>
                <w:rFonts w:hint="eastAsia"/>
              </w:rPr>
              <w:t xml:space="preserve">6. </w:t>
            </w:r>
            <w:r w:rsidRPr="00D15B28">
              <w:rPr>
                <w:rFonts w:hint="eastAsia"/>
              </w:rPr>
              <w:t>利用共同部件分辨形近、音近字詞</w:t>
            </w:r>
            <w:r>
              <w:rPr>
                <w:rFonts w:hint="eastAsia"/>
              </w:rPr>
              <w:t>。</w:t>
            </w:r>
          </w:p>
          <w:p w:rsidR="001429FC" w:rsidRPr="00B30494" w:rsidRDefault="001429FC" w:rsidP="001429FC">
            <w:pPr>
              <w:pStyle w:val="a5"/>
            </w:pPr>
            <w:r>
              <w:rPr>
                <w:rFonts w:hint="eastAsia"/>
              </w:rPr>
              <w:t>7. 改寫擴寫簡單句型。</w:t>
            </w:r>
          </w:p>
        </w:tc>
      </w:tr>
      <w:tr w:rsidR="001429FC" w:rsidRPr="00EE06AD" w:rsidTr="001429FC">
        <w:trPr>
          <w:trHeight w:val="1163"/>
        </w:trPr>
        <w:tc>
          <w:tcPr>
            <w:tcW w:w="1526" w:type="dxa"/>
            <w:vAlign w:val="center"/>
          </w:tcPr>
          <w:p w:rsidR="001429FC" w:rsidRPr="00EE06AD" w:rsidRDefault="001429FC" w:rsidP="001429FC">
            <w:pPr>
              <w:pStyle w:val="a5"/>
            </w:pPr>
            <w:r w:rsidRPr="00B30494">
              <w:t>第</w:t>
            </w:r>
            <w:r>
              <w:rPr>
                <w:rFonts w:hint="eastAsia"/>
              </w:rPr>
              <w:t>6</w:t>
            </w:r>
            <w:r w:rsidRPr="00B30494">
              <w:rPr>
                <w:rFonts w:hint="eastAsia"/>
              </w:rPr>
              <w:t>-</w:t>
            </w:r>
            <w:r>
              <w:rPr>
                <w:rFonts w:hint="eastAsia"/>
              </w:rPr>
              <w:t>10</w:t>
            </w:r>
            <w:r w:rsidRPr="00B30494">
              <w:t>週</w:t>
            </w:r>
          </w:p>
        </w:tc>
        <w:tc>
          <w:tcPr>
            <w:tcW w:w="3260" w:type="dxa"/>
            <w:vAlign w:val="center"/>
          </w:tcPr>
          <w:p w:rsidR="001429FC" w:rsidRPr="00EE06AD" w:rsidRDefault="001429FC" w:rsidP="001429FC">
            <w:pPr>
              <w:pStyle w:val="a5"/>
            </w:pPr>
            <w:r>
              <w:rPr>
                <w:rFonts w:hint="eastAsia"/>
              </w:rPr>
              <w:t>山水之旅 5-7課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163"/>
        </w:trPr>
        <w:tc>
          <w:tcPr>
            <w:tcW w:w="1526" w:type="dxa"/>
            <w:vAlign w:val="center"/>
          </w:tcPr>
          <w:p w:rsidR="001429FC" w:rsidRPr="00EE06AD" w:rsidRDefault="001429FC" w:rsidP="001429FC">
            <w:pPr>
              <w:pStyle w:val="a5"/>
            </w:pPr>
            <w:r w:rsidRPr="00B30494">
              <w:t>第</w:t>
            </w:r>
            <w:r>
              <w:rPr>
                <w:rFonts w:hint="eastAsia"/>
              </w:rPr>
              <w:t>11</w:t>
            </w:r>
            <w:r w:rsidRPr="00B30494">
              <w:rPr>
                <w:rFonts w:hint="eastAsia"/>
              </w:rPr>
              <w:t>-</w:t>
            </w:r>
            <w:r>
              <w:rPr>
                <w:rFonts w:hint="eastAsia"/>
              </w:rPr>
              <w:t>15</w:t>
            </w:r>
            <w:r w:rsidRPr="00B30494">
              <w:t>週</w:t>
            </w:r>
          </w:p>
        </w:tc>
        <w:tc>
          <w:tcPr>
            <w:tcW w:w="3260" w:type="dxa"/>
            <w:vAlign w:val="center"/>
          </w:tcPr>
          <w:p w:rsidR="001429FC" w:rsidRPr="00EE06AD" w:rsidRDefault="001429FC" w:rsidP="001429FC">
            <w:pPr>
              <w:pStyle w:val="a5"/>
            </w:pPr>
            <w:r>
              <w:rPr>
                <w:rFonts w:hint="eastAsia"/>
              </w:rPr>
              <w:t>作家與作品 8-11課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164"/>
        </w:trPr>
        <w:tc>
          <w:tcPr>
            <w:tcW w:w="1526" w:type="dxa"/>
            <w:vAlign w:val="center"/>
          </w:tcPr>
          <w:p w:rsidR="001429FC" w:rsidRPr="00EE06AD" w:rsidRDefault="001429FC" w:rsidP="001429FC">
            <w:pPr>
              <w:pStyle w:val="a5"/>
            </w:pPr>
            <w:r w:rsidRPr="00B30494">
              <w:t>第</w:t>
            </w:r>
            <w:r>
              <w:rPr>
                <w:rFonts w:hint="eastAsia"/>
              </w:rPr>
              <w:t>16</w:t>
            </w:r>
            <w:r w:rsidRPr="00B30494">
              <w:rPr>
                <w:rFonts w:hint="eastAsia"/>
              </w:rPr>
              <w:t>-</w:t>
            </w:r>
            <w:r>
              <w:rPr>
                <w:rFonts w:hint="eastAsia"/>
              </w:rPr>
              <w:t>20</w:t>
            </w:r>
            <w:r w:rsidRPr="00B30494">
              <w:t>週</w:t>
            </w:r>
          </w:p>
        </w:tc>
        <w:tc>
          <w:tcPr>
            <w:tcW w:w="3260" w:type="dxa"/>
            <w:vAlign w:val="center"/>
          </w:tcPr>
          <w:p w:rsidR="001429FC" w:rsidRPr="00EE06AD" w:rsidRDefault="001429FC" w:rsidP="001429FC">
            <w:pPr>
              <w:pStyle w:val="a5"/>
            </w:pPr>
            <w:r>
              <w:rPr>
                <w:rFonts w:hint="eastAsia"/>
              </w:rPr>
              <w:t>科技的影響 11-14課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bl>
    <w:p w:rsidR="001429FC" w:rsidRPr="00F565D1" w:rsidRDefault="001429FC" w:rsidP="001429FC">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1429FC" w:rsidRPr="00F565D1" w:rsidRDefault="001429FC" w:rsidP="001429FC">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接受巡迴輔導學生領域課程亦使用本表格</w:t>
      </w:r>
      <w:r>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1429FC" w:rsidRPr="00D1418F" w:rsidRDefault="001429FC" w:rsidP="001429FC">
      <w:pPr>
        <w:pStyle w:val="a5"/>
        <w:rPr>
          <w:shd w:val="pct15" w:color="auto" w:fill="FFFFFF"/>
        </w:rPr>
      </w:pPr>
      <w:r w:rsidRPr="005902FA">
        <w:rPr>
          <w:rFonts w:hint="eastAsia"/>
          <w:color w:val="auto"/>
        </w:rPr>
        <w:t>註</w:t>
      </w:r>
      <w:r>
        <w:rPr>
          <w:rFonts w:hint="eastAsia"/>
          <w:color w:val="auto"/>
        </w:rPr>
        <w:t>3</w:t>
      </w:r>
      <w:r w:rsidRPr="005902FA">
        <w:rPr>
          <w:rFonts w:hint="eastAsia"/>
          <w:color w:val="auto"/>
        </w:rPr>
        <w:t>：</w:t>
      </w:r>
      <w:r>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Pr="00B91185" w:rsidRDefault="001429FC" w:rsidP="001429FC">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資源班國語</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D組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1429FC" w:rsidRDefault="001429FC" w:rsidP="001429FC">
      <w:pPr>
        <w:pStyle w:val="a5"/>
      </w:pPr>
    </w:p>
    <w:p w:rsidR="001429FC" w:rsidRPr="00115175" w:rsidRDefault="001429FC" w:rsidP="001429FC">
      <w:pPr>
        <w:pStyle w:val="a5"/>
      </w:pPr>
      <w:r w:rsidRPr="00115175">
        <w:t>一、</w:t>
      </w:r>
      <w:r w:rsidRPr="00115175">
        <w:rPr>
          <w:rFonts w:hint="eastAsia"/>
        </w:rPr>
        <w:t xml:space="preserve">教材來源：□自編   </w:t>
      </w:r>
      <w:r>
        <w:rPr>
          <w:rFonts w:ascii="新細明體" w:eastAsia="新細明體" w:hAnsi="新細明體" w:hint="eastAsia"/>
        </w:rPr>
        <w:t>■</w:t>
      </w:r>
      <w:r w:rsidRPr="00115175">
        <w:rPr>
          <w:rFonts w:hint="eastAsia"/>
        </w:rPr>
        <w:t>編選-參考教材</w:t>
      </w:r>
      <w:r>
        <w:rPr>
          <w:rFonts w:hint="eastAsia"/>
        </w:rPr>
        <w:t>: 翰林十一、十二冊</w:t>
      </w:r>
      <w:r w:rsidRPr="00115175">
        <w:rPr>
          <w:rFonts w:hint="eastAsia"/>
        </w:rPr>
        <w:t xml:space="preserve">    </w:t>
      </w:r>
      <w:r w:rsidRPr="00115175">
        <w:t>二、本領域每週學習節數：</w:t>
      </w:r>
      <w:r>
        <w:rPr>
          <w:rFonts w:ascii="新細明體" w:eastAsia="新細明體" w:hAnsi="新細明體" w:hint="eastAsia"/>
        </w:rPr>
        <w:t>■</w:t>
      </w:r>
      <w:r w:rsidRPr="00115175">
        <w:t xml:space="preserve">外加  □抽離  </w:t>
      </w:r>
      <w:r>
        <w:rPr>
          <w:rFonts w:hint="eastAsia"/>
        </w:rPr>
        <w:t>2</w:t>
      </w:r>
      <w:r w:rsidRPr="00115175">
        <w:t xml:space="preserve">  節     </w:t>
      </w:r>
    </w:p>
    <w:p w:rsidR="001429FC" w:rsidRDefault="001429FC" w:rsidP="001429FC">
      <w:pPr>
        <w:pStyle w:val="a5"/>
      </w:pPr>
      <w:r w:rsidRPr="00115175">
        <w:t>三、教學對象：</w:t>
      </w:r>
      <w:r>
        <w:rPr>
          <w:rFonts w:hint="eastAsia"/>
        </w:rPr>
        <w:t xml:space="preserve"> </w:t>
      </w:r>
      <w:r w:rsidRPr="00115175">
        <w:rPr>
          <w:rFonts w:hint="eastAsia"/>
        </w:rPr>
        <w:t>學障</w:t>
      </w:r>
      <w:r>
        <w:rPr>
          <w:rFonts w:hint="eastAsia"/>
        </w:rPr>
        <w:t>六</w:t>
      </w:r>
      <w:r w:rsidRPr="00115175">
        <w:rPr>
          <w:rFonts w:hint="eastAsia"/>
        </w:rPr>
        <w:t>年級</w:t>
      </w:r>
      <w:r>
        <w:rPr>
          <w:rFonts w:hint="eastAsia"/>
        </w:rPr>
        <w:t xml:space="preserve">2人 </w:t>
      </w:r>
      <w:r w:rsidRPr="00115175">
        <w:rPr>
          <w:rFonts w:hint="eastAsia"/>
        </w:rPr>
        <w:t>共</w:t>
      </w:r>
      <w:r>
        <w:rPr>
          <w:rFonts w:hint="eastAsia"/>
        </w:rPr>
        <w:t>2</w:t>
      </w:r>
      <w:r w:rsidRPr="00115175">
        <w:rPr>
          <w:rFonts w:hint="eastAsia"/>
        </w:rPr>
        <w:t xml:space="preserve">人   </w:t>
      </w:r>
      <w:r>
        <w:rPr>
          <w:rFonts w:hint="eastAsia"/>
        </w:rPr>
        <w:t xml:space="preserve">                     </w:t>
      </w:r>
      <w:r w:rsidRPr="00115175">
        <w:rPr>
          <w:rFonts w:hint="eastAsia"/>
        </w:rPr>
        <w:t>四、核心素養﹑</w:t>
      </w:r>
      <w:r w:rsidRPr="00115175">
        <w:t xml:space="preserve">學年目標 </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969"/>
        <w:gridCol w:w="3543"/>
        <w:gridCol w:w="2410"/>
      </w:tblGrid>
      <w:tr w:rsidR="001429FC" w:rsidRPr="00463EE3" w:rsidTr="001429FC">
        <w:trPr>
          <w:trHeight w:val="345"/>
        </w:trPr>
        <w:tc>
          <w:tcPr>
            <w:tcW w:w="2484"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3969"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543" w:type="dxa"/>
            <w:tcBorders>
              <w:top w:val="single" w:sz="2" w:space="0" w:color="auto"/>
              <w:left w:val="single" w:sz="4" w:space="0" w:color="auto"/>
              <w:bottom w:val="single" w:sz="2" w:space="0" w:color="auto"/>
              <w:right w:val="single" w:sz="2" w:space="0" w:color="auto"/>
            </w:tcBorders>
            <w:vAlign w:val="center"/>
            <w:hideMark/>
          </w:tcPr>
          <w:p w:rsidR="001429FC" w:rsidRPr="00463EE3" w:rsidRDefault="001429FC" w:rsidP="001429FC">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1429FC" w:rsidRPr="00463EE3" w:rsidRDefault="001429FC" w:rsidP="001429FC">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1429FC" w:rsidRPr="00463EE3" w:rsidTr="001429FC">
        <w:trPr>
          <w:trHeight w:val="1269"/>
        </w:trPr>
        <w:tc>
          <w:tcPr>
            <w:tcW w:w="2484" w:type="dxa"/>
            <w:tcBorders>
              <w:top w:val="single" w:sz="2" w:space="0" w:color="auto"/>
              <w:left w:val="single" w:sz="4" w:space="0" w:color="auto"/>
              <w:right w:val="single" w:sz="2" w:space="0" w:color="auto"/>
            </w:tcBorders>
          </w:tcPr>
          <w:p w:rsidR="001429FC" w:rsidRPr="005E1EA7" w:rsidRDefault="001429FC" w:rsidP="001429FC">
            <w:pPr>
              <w:widowControl/>
              <w:ind w:firstLineChars="38" w:firstLine="76"/>
              <w:rPr>
                <w:rFonts w:ascii="標楷體" w:eastAsia="標楷體" w:hAnsi="標楷體" w:cs="標楷體+錆屍舀."/>
                <w:color w:val="000000"/>
                <w:kern w:val="0"/>
                <w:sz w:val="20"/>
                <w:szCs w:val="20"/>
              </w:rPr>
            </w:pPr>
            <w:r w:rsidRPr="00825412">
              <w:rPr>
                <w:rFonts w:ascii="標楷體" w:eastAsia="標楷體" w:hAnsi="標楷體" w:cs="標楷體+錆屍舀."/>
                <w:color w:val="000000"/>
                <w:kern w:val="0"/>
                <w:sz w:val="20"/>
                <w:szCs w:val="20"/>
                <w:highlight w:val="lightGray"/>
              </w:rPr>
              <w:t>A</w:t>
            </w:r>
            <w:r w:rsidRPr="00825412">
              <w:rPr>
                <w:rFonts w:ascii="標楷體" w:eastAsia="標楷體" w:hAnsi="標楷體" w:cs="標楷體+錆屍舀." w:hint="eastAsia"/>
                <w:color w:val="000000"/>
                <w:kern w:val="0"/>
                <w:sz w:val="20"/>
                <w:szCs w:val="20"/>
                <w:highlight w:val="lightGray"/>
              </w:rPr>
              <w:t>自主行動：</w:t>
            </w:r>
          </w:p>
          <w:p w:rsidR="001429FC" w:rsidRPr="001644DE" w:rsidRDefault="001429FC" w:rsidP="001429FC">
            <w:pPr>
              <w:autoSpaceDE w:val="0"/>
              <w:autoSpaceDN w:val="0"/>
              <w:adjustRightInd w:val="0"/>
              <w:rPr>
                <w:rFonts w:ascii="Times New Roman" w:eastAsia="標楷體" w:hAnsi="Times New Roman" w:cs="Times New Roman"/>
                <w:b/>
                <w:color w:val="000000"/>
                <w:kern w:val="0"/>
                <w:sz w:val="23"/>
                <w:szCs w:val="23"/>
              </w:rPr>
            </w:pPr>
            <w:r w:rsidRPr="001644DE">
              <w:rPr>
                <w:rFonts w:ascii="標楷體" w:eastAsia="標楷體" w:cs="標楷體" w:hint="eastAsia"/>
                <w:b/>
                <w:color w:val="000000"/>
                <w:kern w:val="0"/>
                <w:sz w:val="23"/>
                <w:szCs w:val="23"/>
              </w:rPr>
              <w:t>國</w:t>
            </w:r>
            <w:r w:rsidRPr="001644DE">
              <w:rPr>
                <w:rFonts w:ascii="Times New Roman" w:eastAsia="標楷體" w:hAnsi="Times New Roman" w:cs="Times New Roman"/>
                <w:b/>
                <w:bCs/>
                <w:color w:val="000000"/>
                <w:kern w:val="0"/>
                <w:sz w:val="23"/>
                <w:szCs w:val="23"/>
              </w:rPr>
              <w:t>-E-A2</w:t>
            </w:r>
          </w:p>
          <w:p w:rsidR="001429FC" w:rsidRPr="001644DE" w:rsidRDefault="001429FC" w:rsidP="001429FC">
            <w:pPr>
              <w:snapToGrid w:val="0"/>
              <w:spacing w:line="360" w:lineRule="exact"/>
              <w:jc w:val="both"/>
              <w:rPr>
                <w:rFonts w:ascii="標楷體" w:eastAsia="標楷體" w:hAnsi="標楷體"/>
                <w:sz w:val="28"/>
                <w:szCs w:val="28"/>
              </w:rPr>
            </w:pPr>
            <w:r w:rsidRPr="001644DE">
              <w:rPr>
                <w:rFonts w:ascii="標楷體" w:eastAsia="標楷體" w:hAnsi="Times New Roman" w:cs="標楷體" w:hint="eastAsia"/>
                <w:color w:val="000000"/>
                <w:kern w:val="0"/>
                <w:sz w:val="23"/>
                <w:szCs w:val="23"/>
              </w:rPr>
              <w:t>透過國語文學習，掌握文本要旨、發展學習及解決問題策略、初探邏輯思維，並透過體驗與實踐，處理日常生活問題。</w:t>
            </w:r>
          </w:p>
          <w:p w:rsidR="001429FC" w:rsidRDefault="001429FC" w:rsidP="001429FC">
            <w:pPr>
              <w:ind w:firstLineChars="200" w:firstLine="400"/>
              <w:rPr>
                <w:rFonts w:ascii="標楷體" w:eastAsia="標楷體" w:hAnsi="標楷體"/>
                <w:sz w:val="20"/>
                <w:szCs w:val="28"/>
              </w:rPr>
            </w:pPr>
          </w:p>
          <w:p w:rsidR="001429FC" w:rsidRPr="005E1EA7" w:rsidRDefault="001429FC" w:rsidP="001429FC">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B</w:t>
            </w:r>
            <w:r w:rsidRPr="00825412">
              <w:rPr>
                <w:rFonts w:ascii="標楷體" w:eastAsia="標楷體" w:hAnsi="標楷體" w:hint="eastAsia"/>
                <w:kern w:val="0"/>
                <w:sz w:val="20"/>
                <w:szCs w:val="20"/>
                <w:highlight w:val="lightGray"/>
              </w:rPr>
              <w:t>溝通互動：</w:t>
            </w:r>
          </w:p>
          <w:p w:rsidR="001429FC" w:rsidRPr="001644DE" w:rsidRDefault="001429FC" w:rsidP="001429FC">
            <w:pPr>
              <w:autoSpaceDE w:val="0"/>
              <w:autoSpaceDN w:val="0"/>
              <w:adjustRightInd w:val="0"/>
              <w:rPr>
                <w:rFonts w:ascii="Times New Roman" w:eastAsia="標楷體" w:hAnsi="Times New Roman" w:cs="Times New Roman"/>
                <w:b/>
                <w:color w:val="000000"/>
                <w:kern w:val="0"/>
                <w:sz w:val="23"/>
                <w:szCs w:val="23"/>
              </w:rPr>
            </w:pPr>
            <w:r w:rsidRPr="001644DE">
              <w:rPr>
                <w:rFonts w:ascii="標楷體" w:eastAsia="標楷體" w:cs="標楷體" w:hint="eastAsia"/>
                <w:b/>
                <w:color w:val="000000"/>
                <w:kern w:val="0"/>
                <w:sz w:val="23"/>
                <w:szCs w:val="23"/>
              </w:rPr>
              <w:t>國</w:t>
            </w:r>
            <w:r w:rsidRPr="001644DE">
              <w:rPr>
                <w:rFonts w:ascii="Times New Roman" w:eastAsia="標楷體" w:hAnsi="Times New Roman" w:cs="Times New Roman"/>
                <w:b/>
                <w:bCs/>
                <w:color w:val="000000"/>
                <w:kern w:val="0"/>
                <w:sz w:val="23"/>
                <w:szCs w:val="23"/>
              </w:rPr>
              <w:t>-E-B1</w:t>
            </w:r>
          </w:p>
          <w:p w:rsidR="001429FC" w:rsidRDefault="001429FC" w:rsidP="001429FC">
            <w:pPr>
              <w:rPr>
                <w:rFonts w:ascii="標楷體" w:eastAsia="標楷體" w:hAnsi="Times New Roman" w:cs="標楷體"/>
                <w:color w:val="000000"/>
                <w:kern w:val="0"/>
                <w:sz w:val="23"/>
                <w:szCs w:val="23"/>
              </w:rPr>
            </w:pPr>
            <w:r w:rsidRPr="001644DE">
              <w:rPr>
                <w:rFonts w:ascii="標楷體" w:eastAsia="標楷體" w:hAnsi="Times New Roman" w:cs="標楷體" w:hint="eastAsia"/>
                <w:color w:val="000000"/>
                <w:kern w:val="0"/>
                <w:sz w:val="23"/>
                <w:szCs w:val="23"/>
              </w:rPr>
              <w:t>理解與運用國語文在日常生活中學習體察他人的感受，並給予適當的回應，以達成溝通及互動的目標。</w:t>
            </w:r>
          </w:p>
          <w:p w:rsidR="001429FC" w:rsidRDefault="001429FC" w:rsidP="001429FC">
            <w:pPr>
              <w:rPr>
                <w:rFonts w:ascii="標楷體" w:eastAsia="標楷體" w:hAnsi="Times New Roman" w:cs="標楷體"/>
                <w:color w:val="000000"/>
                <w:kern w:val="0"/>
                <w:sz w:val="23"/>
                <w:szCs w:val="23"/>
              </w:rPr>
            </w:pPr>
          </w:p>
          <w:p w:rsidR="001429FC" w:rsidRPr="005E1EA7" w:rsidRDefault="001429FC" w:rsidP="001429FC">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C</w:t>
            </w:r>
            <w:r w:rsidRPr="00825412">
              <w:rPr>
                <w:rFonts w:ascii="標楷體" w:eastAsia="標楷體" w:hAnsi="標楷體" w:hint="eastAsia"/>
                <w:kern w:val="0"/>
                <w:sz w:val="20"/>
                <w:szCs w:val="20"/>
                <w:highlight w:val="lightGray"/>
              </w:rPr>
              <w:t>社會參與：</w:t>
            </w:r>
          </w:p>
          <w:p w:rsidR="001429FC" w:rsidRPr="001644DE" w:rsidRDefault="001429FC" w:rsidP="001429FC">
            <w:pPr>
              <w:autoSpaceDE w:val="0"/>
              <w:autoSpaceDN w:val="0"/>
              <w:adjustRightInd w:val="0"/>
              <w:rPr>
                <w:rFonts w:ascii="Times New Roman" w:eastAsia="標楷體" w:hAnsi="Times New Roman" w:cs="Times New Roman"/>
                <w:b/>
                <w:color w:val="000000"/>
                <w:kern w:val="0"/>
                <w:sz w:val="23"/>
                <w:szCs w:val="23"/>
              </w:rPr>
            </w:pPr>
            <w:r w:rsidRPr="001644DE">
              <w:rPr>
                <w:rFonts w:ascii="標楷體" w:eastAsia="標楷體" w:cs="標楷體" w:hint="eastAsia"/>
                <w:b/>
                <w:color w:val="000000"/>
                <w:kern w:val="0"/>
                <w:sz w:val="23"/>
                <w:szCs w:val="23"/>
              </w:rPr>
              <w:t>國</w:t>
            </w:r>
            <w:r>
              <w:rPr>
                <w:rFonts w:ascii="Times New Roman" w:eastAsia="標楷體" w:hAnsi="Times New Roman" w:cs="Times New Roman"/>
                <w:b/>
                <w:bCs/>
                <w:color w:val="000000"/>
                <w:kern w:val="0"/>
                <w:sz w:val="23"/>
                <w:szCs w:val="23"/>
              </w:rPr>
              <w:t>-E-</w:t>
            </w:r>
            <w:r>
              <w:rPr>
                <w:rFonts w:ascii="Times New Roman" w:eastAsia="標楷體" w:hAnsi="Times New Roman" w:cs="Times New Roman" w:hint="eastAsia"/>
                <w:b/>
                <w:bCs/>
                <w:color w:val="000000"/>
                <w:kern w:val="0"/>
                <w:sz w:val="23"/>
                <w:szCs w:val="23"/>
              </w:rPr>
              <w:t>C2</w:t>
            </w:r>
          </w:p>
          <w:p w:rsidR="001429FC" w:rsidRPr="00463EE3" w:rsidRDefault="001429FC" w:rsidP="001429FC">
            <w:pPr>
              <w:snapToGrid w:val="0"/>
              <w:spacing w:line="360" w:lineRule="exact"/>
              <w:jc w:val="both"/>
              <w:rPr>
                <w:rFonts w:ascii="標楷體" w:eastAsia="標楷體" w:hAnsi="標楷體"/>
                <w:sz w:val="28"/>
                <w:szCs w:val="28"/>
              </w:rPr>
            </w:pPr>
            <w:r w:rsidRPr="00140FDD">
              <w:rPr>
                <w:rFonts w:ascii="標楷體" w:eastAsia="標楷體" w:cs="標楷體" w:hint="eastAsia"/>
                <w:color w:val="000000"/>
                <w:kern w:val="0"/>
                <w:sz w:val="23"/>
                <w:szCs w:val="23"/>
              </w:rPr>
              <w:t>與他人互動時，能適切運用語文能力表達個人想法，理解與包容不同意見，樂於參與學校及社區</w:t>
            </w:r>
            <w:r w:rsidRPr="00140FDD">
              <w:rPr>
                <w:rFonts w:ascii="標楷體" w:eastAsia="標楷體" w:cs="標楷體" w:hint="eastAsia"/>
                <w:color w:val="000000"/>
                <w:kern w:val="0"/>
                <w:sz w:val="23"/>
                <w:szCs w:val="23"/>
              </w:rPr>
              <w:lastRenderedPageBreak/>
              <w:t>活動，體會團隊合作的重要性。</w:t>
            </w:r>
          </w:p>
          <w:p w:rsidR="001429FC" w:rsidRPr="00463EE3" w:rsidRDefault="001429FC" w:rsidP="001429FC">
            <w:pPr>
              <w:ind w:firstLineChars="200" w:firstLine="560"/>
              <w:rPr>
                <w:rFonts w:ascii="標楷體" w:eastAsia="標楷體" w:hAnsi="標楷體"/>
                <w:sz w:val="28"/>
                <w:szCs w:val="28"/>
              </w:rPr>
            </w:pPr>
          </w:p>
        </w:tc>
        <w:tc>
          <w:tcPr>
            <w:tcW w:w="3045" w:type="dxa"/>
          </w:tcPr>
          <w:p w:rsidR="001429FC" w:rsidRPr="00A02EB1" w:rsidRDefault="001429FC" w:rsidP="001429FC">
            <w:pPr>
              <w:rPr>
                <w:rFonts w:ascii="標楷體" w:eastAsia="標楷體" w:hAnsi="標楷體"/>
                <w:b/>
                <w:sz w:val="20"/>
                <w:szCs w:val="23"/>
              </w:rPr>
            </w:pPr>
            <w:r w:rsidRPr="00A02EB1">
              <w:rPr>
                <w:rFonts w:ascii="標楷體" w:eastAsia="標楷體" w:hAnsi="標楷體" w:hint="eastAsia"/>
                <w:b/>
                <w:sz w:val="20"/>
                <w:szCs w:val="23"/>
              </w:rPr>
              <w:lastRenderedPageBreak/>
              <w:t>聆聽:</w:t>
            </w:r>
          </w:p>
          <w:p w:rsidR="001429FC" w:rsidRPr="001712DC" w:rsidRDefault="001429FC" w:rsidP="001429FC">
            <w:pPr>
              <w:rPr>
                <w:rFonts w:ascii="標楷體" w:eastAsia="標楷體" w:hAnsi="標楷體"/>
              </w:rPr>
            </w:pPr>
            <w:r w:rsidRPr="001712DC">
              <w:rPr>
                <w:rFonts w:ascii="標楷體" w:eastAsia="標楷體" w:hAnsi="標楷體"/>
                <w:sz w:val="23"/>
                <w:szCs w:val="23"/>
              </w:rPr>
              <w:t>1-</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-2 </w:t>
            </w:r>
            <w:r w:rsidRPr="001712DC">
              <w:rPr>
                <w:rFonts w:ascii="標楷體" w:eastAsia="標楷體" w:hAnsi="標楷體" w:cs="標楷體" w:hint="eastAsia"/>
                <w:sz w:val="23"/>
                <w:szCs w:val="23"/>
              </w:rPr>
              <w:t>根據演講、新聞話語情境及其情感，聽出不同語氣，理解對方所傳達的情意，表現適切的回應。</w:t>
            </w:r>
          </w:p>
          <w:p w:rsidR="001429FC" w:rsidRPr="00A02EB1" w:rsidRDefault="001429FC" w:rsidP="001429FC">
            <w:pPr>
              <w:pStyle w:val="Default"/>
              <w:rPr>
                <w:rFonts w:ascii="標楷體" w:eastAsia="標楷體" w:hAnsi="標楷體"/>
                <w:b/>
                <w:sz w:val="20"/>
                <w:szCs w:val="23"/>
              </w:rPr>
            </w:pPr>
            <w:r w:rsidRPr="00A02EB1">
              <w:rPr>
                <w:rFonts w:ascii="標楷體" w:eastAsia="標楷體" w:hAnsi="標楷體" w:hint="eastAsia"/>
                <w:b/>
                <w:sz w:val="20"/>
                <w:szCs w:val="23"/>
              </w:rPr>
              <w:t>口語表達:</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2-</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-1 </w:t>
            </w:r>
            <w:r w:rsidRPr="001712DC">
              <w:rPr>
                <w:rFonts w:ascii="標楷體" w:eastAsia="標楷體" w:hAnsi="標楷體" w:cs="標楷體" w:hint="eastAsia"/>
                <w:sz w:val="23"/>
                <w:szCs w:val="23"/>
              </w:rPr>
              <w:t>觀察生活情境的變化，培養個人感受和思維能力，積累說話材料。</w:t>
            </w:r>
          </w:p>
          <w:p w:rsidR="001429FC" w:rsidRPr="001712DC" w:rsidRDefault="001429FC" w:rsidP="001429FC">
            <w:pPr>
              <w:pStyle w:val="Default"/>
              <w:rPr>
                <w:rFonts w:ascii="標楷體" w:eastAsia="標楷體" w:hAnsi="標楷體" w:cs="標楷體"/>
                <w:sz w:val="23"/>
                <w:szCs w:val="23"/>
              </w:rPr>
            </w:pPr>
            <w:r w:rsidRPr="005B65D0">
              <w:rPr>
                <w:rFonts w:ascii="標楷體" w:eastAsia="標楷體" w:hAnsi="標楷體" w:cs="標楷體" w:hint="eastAsia"/>
                <w:sz w:val="23"/>
                <w:szCs w:val="23"/>
                <w:bdr w:val="single" w:sz="4" w:space="0" w:color="auto"/>
                <w:shd w:val="pct15" w:color="auto" w:fill="FFFFFF"/>
              </w:rPr>
              <w:t>簡化</w:t>
            </w:r>
            <w:r w:rsidRPr="005B65D0">
              <w:rPr>
                <w:rFonts w:ascii="標楷體" w:eastAsia="標楷體" w:hAnsi="標楷體" w:cs="標楷體" w:hint="eastAsia"/>
                <w:sz w:val="23"/>
                <w:szCs w:val="23"/>
                <w:shd w:val="pct15" w:color="auto" w:fill="FFFFFF"/>
              </w:rPr>
              <w:t xml:space="preserve"> :</w:t>
            </w:r>
            <w:r>
              <w:rPr>
                <w:rFonts w:ascii="標楷體" w:eastAsia="標楷體" w:hAnsi="標楷體" w:cs="標楷體" w:hint="eastAsia"/>
                <w:sz w:val="23"/>
                <w:szCs w:val="23"/>
                <w:shd w:val="pct15" w:color="auto" w:fill="FFFFFF"/>
              </w:rPr>
              <w:t>觀察生活情境的變化，培養個人感受力</w:t>
            </w:r>
            <w:r w:rsidRPr="00B40DAF">
              <w:rPr>
                <w:rFonts w:ascii="標楷體" w:eastAsia="標楷體" w:hAnsi="標楷體" w:cs="標楷體" w:hint="eastAsia"/>
                <w:sz w:val="23"/>
                <w:szCs w:val="23"/>
                <w:shd w:val="pct15" w:color="auto" w:fill="FFFFFF"/>
              </w:rPr>
              <w:t>，積累說話材料。</w:t>
            </w:r>
          </w:p>
          <w:p w:rsidR="001429FC" w:rsidRPr="00A02EB1" w:rsidRDefault="001429FC" w:rsidP="001429FC">
            <w:pPr>
              <w:pStyle w:val="Default"/>
              <w:rPr>
                <w:rFonts w:ascii="標楷體" w:eastAsia="標楷體" w:hAnsi="標楷體"/>
                <w:b/>
                <w:sz w:val="20"/>
                <w:szCs w:val="23"/>
              </w:rPr>
            </w:pPr>
            <w:r w:rsidRPr="00A02EB1">
              <w:rPr>
                <w:rFonts w:ascii="標楷體" w:eastAsia="標楷體" w:hAnsi="標楷體" w:hint="eastAsia"/>
                <w:b/>
                <w:sz w:val="20"/>
                <w:szCs w:val="23"/>
              </w:rPr>
              <w:t>識字與寫字</w:t>
            </w:r>
            <w:r>
              <w:rPr>
                <w:rFonts w:ascii="標楷體" w:eastAsia="標楷體" w:hAnsi="標楷體" w:hint="eastAsia"/>
                <w:b/>
                <w:sz w:val="20"/>
                <w:szCs w:val="23"/>
              </w:rPr>
              <w:t>:</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4-</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-1 </w:t>
            </w:r>
            <w:r w:rsidRPr="001712DC">
              <w:rPr>
                <w:rFonts w:ascii="標楷體" w:eastAsia="標楷體" w:hAnsi="標楷體" w:cs="標楷體" w:hint="eastAsia"/>
                <w:sz w:val="23"/>
                <w:szCs w:val="23"/>
              </w:rPr>
              <w:t>認識常用國字至少</w:t>
            </w:r>
            <w:r w:rsidRPr="001712DC">
              <w:rPr>
                <w:rFonts w:ascii="標楷體" w:eastAsia="標楷體" w:hAnsi="標楷體"/>
                <w:sz w:val="23"/>
                <w:szCs w:val="23"/>
              </w:rPr>
              <w:t>2,700</w:t>
            </w:r>
            <w:r w:rsidRPr="001712DC">
              <w:rPr>
                <w:rFonts w:ascii="標楷體" w:eastAsia="標楷體" w:hAnsi="標楷體" w:cs="標楷體" w:hint="eastAsia"/>
                <w:sz w:val="23"/>
                <w:szCs w:val="23"/>
              </w:rPr>
              <w:t>字，使用</w:t>
            </w:r>
            <w:r w:rsidRPr="001712DC">
              <w:rPr>
                <w:rFonts w:ascii="標楷體" w:eastAsia="標楷體" w:hAnsi="標楷體"/>
                <w:sz w:val="23"/>
                <w:szCs w:val="23"/>
              </w:rPr>
              <w:t>2,200</w:t>
            </w:r>
            <w:r w:rsidRPr="001712DC">
              <w:rPr>
                <w:rFonts w:ascii="標楷體" w:eastAsia="標楷體" w:hAnsi="標楷體" w:cs="標楷體" w:hint="eastAsia"/>
                <w:sz w:val="23"/>
                <w:szCs w:val="23"/>
              </w:rPr>
              <w:t>字。</w:t>
            </w:r>
          </w:p>
          <w:p w:rsidR="001429FC" w:rsidRPr="00B40DAF" w:rsidRDefault="001429FC" w:rsidP="001429FC">
            <w:pPr>
              <w:pStyle w:val="Default"/>
              <w:rPr>
                <w:rFonts w:ascii="標楷體" w:eastAsia="標楷體" w:hAnsi="標楷體" w:cs="標楷體"/>
                <w:sz w:val="23"/>
                <w:szCs w:val="23"/>
                <w:shd w:val="pct15" w:color="auto" w:fill="FFFFFF"/>
              </w:rPr>
            </w:pPr>
            <w:r w:rsidRPr="001D5400">
              <w:rPr>
                <w:rFonts w:ascii="標楷體" w:eastAsia="標楷體" w:hAnsi="標楷體" w:cs="標楷體" w:hint="eastAsia"/>
                <w:sz w:val="23"/>
                <w:szCs w:val="23"/>
                <w:bdr w:val="single" w:sz="4" w:space="0" w:color="auto"/>
                <w:shd w:val="pct15" w:color="auto" w:fill="FFFFFF"/>
              </w:rPr>
              <w:t>簡化減量</w:t>
            </w:r>
            <w:r w:rsidRPr="001D5400">
              <w:rPr>
                <w:rFonts w:ascii="標楷體" w:eastAsia="標楷體" w:hAnsi="標楷體" w:cs="標楷體" w:hint="eastAsia"/>
                <w:sz w:val="23"/>
                <w:szCs w:val="23"/>
                <w:shd w:val="pct15" w:color="auto" w:fill="FFFFFF"/>
              </w:rPr>
              <w:t xml:space="preserve"> : 認識常用國字至少</w:t>
            </w:r>
            <w:r w:rsidRPr="001D5400">
              <w:rPr>
                <w:rFonts w:ascii="標楷體" w:eastAsia="標楷體" w:hAnsi="標楷體" w:cs="標楷體"/>
                <w:sz w:val="23"/>
                <w:szCs w:val="23"/>
                <w:shd w:val="pct15" w:color="auto" w:fill="FFFFFF"/>
              </w:rPr>
              <w:t>1,</w:t>
            </w:r>
            <w:r>
              <w:rPr>
                <w:rFonts w:ascii="標楷體" w:eastAsia="標楷體" w:hAnsi="標楷體" w:cs="標楷體" w:hint="eastAsia"/>
                <w:sz w:val="23"/>
                <w:szCs w:val="23"/>
                <w:shd w:val="pct15" w:color="auto" w:fill="FFFFFF"/>
              </w:rPr>
              <w:t>0</w:t>
            </w:r>
            <w:r w:rsidRPr="001D5400">
              <w:rPr>
                <w:rFonts w:ascii="標楷體" w:eastAsia="標楷體" w:hAnsi="標楷體" w:cs="標楷體"/>
                <w:sz w:val="23"/>
                <w:szCs w:val="23"/>
                <w:shd w:val="pct15" w:color="auto" w:fill="FFFFFF"/>
              </w:rPr>
              <w:t>00</w:t>
            </w:r>
            <w:r w:rsidRPr="001D5400">
              <w:rPr>
                <w:rFonts w:ascii="標楷體" w:eastAsia="標楷體" w:hAnsi="標楷體" w:cs="標楷體" w:hint="eastAsia"/>
                <w:sz w:val="23"/>
                <w:szCs w:val="23"/>
                <w:shd w:val="pct15" w:color="auto" w:fill="FFFFFF"/>
              </w:rPr>
              <w:t>字，使用</w:t>
            </w:r>
            <w:r>
              <w:rPr>
                <w:rFonts w:ascii="標楷體" w:eastAsia="標楷體" w:hAnsi="標楷體" w:cs="標楷體" w:hint="eastAsia"/>
                <w:sz w:val="23"/>
                <w:szCs w:val="23"/>
                <w:shd w:val="pct15" w:color="auto" w:fill="FFFFFF"/>
              </w:rPr>
              <w:t>8</w:t>
            </w:r>
            <w:r w:rsidRPr="001D5400">
              <w:rPr>
                <w:rFonts w:ascii="標楷體" w:eastAsia="標楷體" w:hAnsi="標楷體" w:cs="標楷體"/>
                <w:sz w:val="23"/>
                <w:szCs w:val="23"/>
                <w:shd w:val="pct15" w:color="auto" w:fill="FFFFFF"/>
              </w:rPr>
              <w:t>00</w:t>
            </w:r>
            <w:r w:rsidRPr="001D5400">
              <w:rPr>
                <w:rFonts w:ascii="標楷體" w:eastAsia="標楷體" w:hAnsi="標楷體" w:cs="標楷體" w:hint="eastAsia"/>
                <w:sz w:val="23"/>
                <w:szCs w:val="23"/>
                <w:shd w:val="pct15" w:color="auto" w:fill="FFFFFF"/>
              </w:rPr>
              <w:t>字。</w:t>
            </w:r>
          </w:p>
          <w:p w:rsidR="001429FC" w:rsidRPr="001712D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4-</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-2 </w:t>
            </w:r>
            <w:r w:rsidRPr="001712DC">
              <w:rPr>
                <w:rFonts w:ascii="標楷體" w:eastAsia="標楷體" w:hAnsi="標楷體" w:cs="標楷體" w:hint="eastAsia"/>
                <w:sz w:val="23"/>
                <w:szCs w:val="23"/>
              </w:rPr>
              <w:t>認識文字的字形結構，運用字的部件了解文字的字音與字義。</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4-</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-3 </w:t>
            </w:r>
            <w:r w:rsidRPr="001712DC">
              <w:rPr>
                <w:rFonts w:ascii="標楷體" w:eastAsia="標楷體" w:hAnsi="標楷體" w:cs="標楷體" w:hint="eastAsia"/>
                <w:sz w:val="23"/>
                <w:szCs w:val="23"/>
              </w:rPr>
              <w:t>運用字辭典、成語辭典等，擴充詞彙，分辨詞義。</w:t>
            </w:r>
          </w:p>
          <w:p w:rsidR="001429FC" w:rsidRPr="001712DC" w:rsidRDefault="001429FC" w:rsidP="001429FC">
            <w:pPr>
              <w:pStyle w:val="Default"/>
              <w:rPr>
                <w:rFonts w:ascii="標楷體" w:eastAsia="標楷體" w:hAnsi="標楷體" w:cs="標楷體"/>
                <w:sz w:val="23"/>
                <w:szCs w:val="23"/>
              </w:rPr>
            </w:pPr>
            <w:r w:rsidRPr="001D5400">
              <w:rPr>
                <w:rFonts w:ascii="標楷體" w:eastAsia="標楷體" w:hAnsi="標楷體" w:cs="標楷體" w:hint="eastAsia"/>
                <w:sz w:val="23"/>
                <w:szCs w:val="23"/>
                <w:bdr w:val="single" w:sz="4" w:space="0" w:color="auto"/>
                <w:shd w:val="pct15" w:color="auto" w:fill="FFFFFF"/>
              </w:rPr>
              <w:lastRenderedPageBreak/>
              <w:t>簡化</w:t>
            </w:r>
            <w:r>
              <w:rPr>
                <w:rFonts w:ascii="標楷體" w:eastAsia="標楷體" w:hAnsi="標楷體" w:cs="標楷體" w:hint="eastAsia"/>
                <w:sz w:val="23"/>
                <w:szCs w:val="23"/>
                <w:bdr w:val="single" w:sz="4" w:space="0" w:color="auto"/>
                <w:shd w:val="pct15" w:color="auto" w:fill="FFFFFF"/>
              </w:rPr>
              <w:t>替代</w:t>
            </w:r>
            <w:r w:rsidRPr="001D5400">
              <w:rPr>
                <w:rFonts w:ascii="標楷體" w:eastAsia="標楷體" w:hAnsi="標楷體" w:cs="標楷體" w:hint="eastAsia"/>
                <w:sz w:val="23"/>
                <w:szCs w:val="23"/>
                <w:shd w:val="pct15" w:color="auto" w:fill="FFFFFF"/>
              </w:rPr>
              <w:t xml:space="preserve"> :</w:t>
            </w:r>
            <w:r w:rsidRPr="00463BDF">
              <w:rPr>
                <w:rFonts w:ascii="標楷體" w:eastAsia="標楷體" w:hAnsi="標楷體" w:hint="eastAsia"/>
                <w:shd w:val="pct15" w:color="auto" w:fill="FFFFFF"/>
              </w:rPr>
              <w:t>運用</w:t>
            </w:r>
            <w:r w:rsidRPr="00463BDF">
              <w:rPr>
                <w:rFonts w:ascii="標楷體" w:eastAsia="標楷體" w:hAnsi="標楷體" w:cs="標楷體" w:hint="eastAsia"/>
                <w:sz w:val="23"/>
                <w:szCs w:val="23"/>
                <w:shd w:val="pct15" w:color="auto" w:fill="FFFFFF"/>
              </w:rPr>
              <w:t>書面或數位方式字辭典，擴充詞彙，分辨詞義。</w:t>
            </w:r>
          </w:p>
          <w:p w:rsidR="001429FC" w:rsidRDefault="001429FC" w:rsidP="001429FC">
            <w:pPr>
              <w:rPr>
                <w:rFonts w:ascii="標楷體" w:eastAsia="標楷體" w:hAnsi="標楷體" w:cs="標楷體"/>
                <w:sz w:val="23"/>
                <w:szCs w:val="23"/>
              </w:rPr>
            </w:pPr>
            <w:r w:rsidRPr="001712DC">
              <w:rPr>
                <w:rFonts w:ascii="標楷體" w:eastAsia="標楷體" w:hAnsi="標楷體"/>
                <w:sz w:val="23"/>
                <w:szCs w:val="23"/>
              </w:rPr>
              <w:t>4-</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-4 </w:t>
            </w:r>
            <w:r w:rsidRPr="001712DC">
              <w:rPr>
                <w:rFonts w:ascii="標楷體" w:eastAsia="標楷體" w:hAnsi="標楷體" w:cs="標楷體" w:hint="eastAsia"/>
                <w:sz w:val="23"/>
                <w:szCs w:val="23"/>
              </w:rPr>
              <w:t>精熟偏旁變化和間架結構要領書寫正確及工整的硬筆字。</w:t>
            </w:r>
          </w:p>
          <w:p w:rsidR="001429FC" w:rsidRDefault="001429FC" w:rsidP="001429FC">
            <w:pPr>
              <w:rPr>
                <w:rFonts w:ascii="標楷體" w:eastAsia="標楷體" w:hAnsi="標楷體" w:cs="標楷體"/>
                <w:sz w:val="23"/>
                <w:szCs w:val="23"/>
                <w:shd w:val="pct15" w:color="auto" w:fill="FFFFFF"/>
              </w:rPr>
            </w:pPr>
            <w:r w:rsidRPr="001D5400">
              <w:rPr>
                <w:rFonts w:ascii="標楷體" w:eastAsia="標楷體" w:hAnsi="標楷體" w:cs="標楷體" w:hint="eastAsia"/>
                <w:sz w:val="23"/>
                <w:szCs w:val="23"/>
                <w:bdr w:val="single" w:sz="4" w:space="0" w:color="auto"/>
                <w:shd w:val="pct15" w:color="auto" w:fill="FFFFFF"/>
              </w:rPr>
              <w:t>簡化</w:t>
            </w:r>
            <w:r w:rsidRPr="001D5400">
              <w:rPr>
                <w:rFonts w:ascii="標楷體" w:eastAsia="標楷體" w:hAnsi="標楷體" w:cs="標楷體" w:hint="eastAsia"/>
                <w:sz w:val="23"/>
                <w:szCs w:val="23"/>
                <w:shd w:val="pct15" w:color="auto" w:fill="FFFFFF"/>
              </w:rPr>
              <w:t xml:space="preserve"> :</w:t>
            </w:r>
            <w:r w:rsidRPr="00763748">
              <w:rPr>
                <w:rFonts w:ascii="標楷體" w:eastAsia="標楷體" w:hAnsi="標楷體" w:cs="標楷體" w:hint="eastAsia"/>
                <w:sz w:val="23"/>
                <w:szCs w:val="23"/>
                <w:shd w:val="pct15" w:color="auto" w:fill="FFFFFF"/>
              </w:rPr>
              <w:t>精熟偏旁變化和間架結構要領書寫正確的硬筆字。</w:t>
            </w:r>
          </w:p>
          <w:p w:rsidR="001429FC" w:rsidRPr="00A02EB1" w:rsidRDefault="001429FC" w:rsidP="001429FC">
            <w:pPr>
              <w:pStyle w:val="Default"/>
              <w:rPr>
                <w:rFonts w:ascii="標楷體" w:eastAsia="標楷體" w:hAnsi="標楷體"/>
                <w:b/>
                <w:sz w:val="20"/>
                <w:szCs w:val="23"/>
              </w:rPr>
            </w:pPr>
            <w:r w:rsidRPr="00A02EB1">
              <w:rPr>
                <w:rFonts w:ascii="標楷體" w:eastAsia="標楷體" w:hAnsi="標楷體" w:hint="eastAsia"/>
                <w:b/>
                <w:sz w:val="20"/>
                <w:szCs w:val="23"/>
              </w:rPr>
              <w:t>閱讀:</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5-</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-1  </w:t>
            </w:r>
            <w:r w:rsidRPr="001712DC">
              <w:rPr>
                <w:rFonts w:ascii="標楷體" w:eastAsia="標楷體" w:hAnsi="標楷體" w:cs="標楷體" w:hint="eastAsia"/>
                <w:sz w:val="23"/>
                <w:szCs w:val="23"/>
              </w:rPr>
              <w:t>流暢朗讀各類文本，並表現抑揚頓挫的變化。</w:t>
            </w:r>
          </w:p>
          <w:p w:rsidR="001429FC" w:rsidRPr="001712DC" w:rsidRDefault="001429FC" w:rsidP="001429FC">
            <w:pPr>
              <w:pStyle w:val="Default"/>
              <w:rPr>
                <w:rFonts w:ascii="標楷體" w:eastAsia="標楷體" w:hAnsi="標楷體" w:cs="標楷體"/>
                <w:sz w:val="23"/>
                <w:szCs w:val="23"/>
              </w:rPr>
            </w:pPr>
            <w:r w:rsidRPr="001D5400">
              <w:rPr>
                <w:rFonts w:ascii="標楷體" w:eastAsia="標楷體" w:hAnsi="標楷體" w:cs="標楷體" w:hint="eastAsia"/>
                <w:sz w:val="23"/>
                <w:szCs w:val="23"/>
                <w:bdr w:val="single" w:sz="4" w:space="0" w:color="auto"/>
                <w:shd w:val="pct15" w:color="auto" w:fill="FFFFFF"/>
              </w:rPr>
              <w:t>簡化</w:t>
            </w:r>
            <w:r w:rsidRPr="001D5400">
              <w:rPr>
                <w:rFonts w:ascii="標楷體" w:eastAsia="標楷體" w:hAnsi="標楷體" w:cs="標楷體" w:hint="eastAsia"/>
                <w:sz w:val="23"/>
                <w:szCs w:val="23"/>
                <w:shd w:val="pct15" w:color="auto" w:fill="FFFFFF"/>
              </w:rPr>
              <w:t xml:space="preserve"> :</w:t>
            </w:r>
            <w:r w:rsidRPr="00763748">
              <w:rPr>
                <w:rFonts w:ascii="標楷體" w:eastAsia="標楷體" w:hAnsi="標楷體" w:cs="標楷體" w:hint="eastAsia"/>
                <w:sz w:val="23"/>
                <w:szCs w:val="23"/>
                <w:shd w:val="pct15" w:color="auto" w:fill="FFFFFF"/>
              </w:rPr>
              <w:t>流暢朗讀各類文本</w:t>
            </w:r>
            <w:r>
              <w:rPr>
                <w:rFonts w:ascii="標楷體" w:eastAsia="標楷體" w:hAnsi="標楷體" w:cs="標楷體" w:hint="eastAsia"/>
                <w:sz w:val="23"/>
                <w:szCs w:val="23"/>
                <w:shd w:val="pct15" w:color="auto" w:fill="FFFFFF"/>
              </w:rPr>
              <w:t>。</w:t>
            </w:r>
          </w:p>
          <w:p w:rsidR="001429FC" w:rsidRPr="001712D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5-</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-3  </w:t>
            </w:r>
            <w:r w:rsidRPr="001712DC">
              <w:rPr>
                <w:rFonts w:ascii="標楷體" w:eastAsia="標楷體" w:hAnsi="標楷體" w:cs="標楷體" w:hint="eastAsia"/>
                <w:sz w:val="23"/>
                <w:szCs w:val="23"/>
              </w:rPr>
              <w:t>讀懂與學習階段相符的文本。</w:t>
            </w:r>
          </w:p>
          <w:p w:rsidR="001429FC" w:rsidRPr="001712DC" w:rsidRDefault="001429FC" w:rsidP="001429FC">
            <w:pPr>
              <w:rPr>
                <w:rFonts w:ascii="標楷體" w:eastAsia="標楷體" w:hAnsi="標楷體"/>
              </w:rPr>
            </w:pPr>
            <w:r w:rsidRPr="001712DC">
              <w:rPr>
                <w:rFonts w:ascii="標楷體" w:eastAsia="標楷體" w:hAnsi="標楷體"/>
                <w:sz w:val="23"/>
                <w:szCs w:val="23"/>
              </w:rPr>
              <w:t>5-</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-6  </w:t>
            </w:r>
            <w:r w:rsidRPr="001712DC">
              <w:rPr>
                <w:rFonts w:ascii="標楷體" w:eastAsia="標楷體" w:hAnsi="標楷體" w:cs="標楷體" w:hint="eastAsia"/>
                <w:sz w:val="23"/>
                <w:szCs w:val="23"/>
              </w:rPr>
              <w:t>熟習適合學習階段的摘要策略，擷取大意。</w:t>
            </w:r>
          </w:p>
          <w:p w:rsidR="001429FC" w:rsidRPr="001712DC" w:rsidRDefault="001429FC" w:rsidP="001429FC">
            <w:pPr>
              <w:rPr>
                <w:rFonts w:ascii="標楷體" w:eastAsia="標楷體" w:hAnsi="標楷體"/>
              </w:rPr>
            </w:pPr>
          </w:p>
        </w:tc>
        <w:tc>
          <w:tcPr>
            <w:tcW w:w="3969" w:type="dxa"/>
          </w:tcPr>
          <w:p w:rsidR="001429FC" w:rsidRPr="000C3682" w:rsidRDefault="001429FC" w:rsidP="001429FC">
            <w:pPr>
              <w:pStyle w:val="Default"/>
              <w:rPr>
                <w:rFonts w:ascii="標楷體" w:eastAsia="標楷體" w:hAnsi="標楷體"/>
                <w:b/>
                <w:sz w:val="20"/>
                <w:szCs w:val="23"/>
                <w:bdr w:val="single" w:sz="4" w:space="0" w:color="auto"/>
              </w:rPr>
            </w:pPr>
            <w:r w:rsidRPr="000C3682">
              <w:rPr>
                <w:rFonts w:ascii="標楷體" w:eastAsia="標楷體" w:hAnsi="標楷體" w:hint="eastAsia"/>
                <w:b/>
                <w:sz w:val="20"/>
                <w:szCs w:val="23"/>
                <w:bdr w:val="single" w:sz="4" w:space="0" w:color="auto"/>
              </w:rPr>
              <w:lastRenderedPageBreak/>
              <w:t>文字篇章</w:t>
            </w:r>
          </w:p>
          <w:p w:rsidR="001429FC" w:rsidRPr="00D2040D" w:rsidRDefault="001429FC" w:rsidP="001429FC">
            <w:pPr>
              <w:pStyle w:val="Default"/>
              <w:rPr>
                <w:rFonts w:ascii="標楷體" w:eastAsia="標楷體" w:hAnsi="標楷體"/>
                <w:b/>
                <w:sz w:val="20"/>
                <w:szCs w:val="23"/>
              </w:rPr>
            </w:pPr>
            <w:r w:rsidRPr="00D2040D">
              <w:rPr>
                <w:rFonts w:ascii="標楷體" w:eastAsia="標楷體" w:hAnsi="標楷體" w:hint="eastAsia"/>
                <w:b/>
                <w:sz w:val="20"/>
                <w:szCs w:val="23"/>
              </w:rPr>
              <w:t>字詞:</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Ab-</w:t>
            </w:r>
            <w:r w:rsidRPr="001712DC">
              <w:rPr>
                <w:rFonts w:ascii="標楷體" w:eastAsia="標楷體" w:hAnsi="標楷體" w:cs="標楷體" w:hint="eastAsia"/>
                <w:sz w:val="23"/>
                <w:szCs w:val="23"/>
              </w:rPr>
              <w:t>Ⅲ</w:t>
            </w:r>
            <w:r w:rsidRPr="001712DC">
              <w:rPr>
                <w:rFonts w:ascii="標楷體" w:eastAsia="標楷體" w:hAnsi="標楷體"/>
                <w:sz w:val="23"/>
                <w:szCs w:val="23"/>
              </w:rPr>
              <w:t>-1</w:t>
            </w:r>
            <w:r w:rsidRPr="001712DC">
              <w:rPr>
                <w:rFonts w:ascii="標楷體" w:eastAsia="標楷體" w:hAnsi="標楷體" w:hint="eastAsia"/>
                <w:sz w:val="23"/>
                <w:szCs w:val="23"/>
              </w:rPr>
              <w:t xml:space="preserve">   </w:t>
            </w:r>
            <w:r w:rsidRPr="001712DC">
              <w:rPr>
                <w:rFonts w:ascii="標楷體" w:eastAsia="標楷體" w:hAnsi="標楷體"/>
                <w:sz w:val="23"/>
                <w:szCs w:val="23"/>
              </w:rPr>
              <w:t>2,700</w:t>
            </w:r>
            <w:r w:rsidRPr="001712DC">
              <w:rPr>
                <w:rFonts w:ascii="標楷體" w:eastAsia="標楷體" w:hAnsi="標楷體" w:cs="標楷體" w:hint="eastAsia"/>
                <w:sz w:val="23"/>
                <w:szCs w:val="23"/>
              </w:rPr>
              <w:t>個常用字的字形、字音和字義。</w:t>
            </w:r>
          </w:p>
          <w:p w:rsidR="001429FC" w:rsidRDefault="001429FC" w:rsidP="001429FC">
            <w:pPr>
              <w:pStyle w:val="Default"/>
              <w:rPr>
                <w:rFonts w:ascii="標楷體" w:eastAsia="標楷體" w:hAnsi="標楷體" w:cs="標楷體"/>
                <w:sz w:val="23"/>
                <w:szCs w:val="23"/>
                <w:shd w:val="pct15" w:color="auto" w:fill="FFFFFF"/>
              </w:rPr>
            </w:pPr>
            <w:r w:rsidRPr="00B40DAF">
              <w:rPr>
                <w:rFonts w:ascii="標楷體" w:eastAsia="標楷體" w:hAnsi="標楷體" w:cs="標楷體" w:hint="eastAsia"/>
                <w:sz w:val="23"/>
                <w:szCs w:val="23"/>
                <w:bdr w:val="single" w:sz="4" w:space="0" w:color="auto"/>
                <w:shd w:val="pct15" w:color="auto" w:fill="FFFFFF"/>
              </w:rPr>
              <w:t>簡化減量</w:t>
            </w:r>
            <w:r w:rsidRPr="00B40DAF">
              <w:rPr>
                <w:rFonts w:ascii="標楷體" w:eastAsia="標楷體" w:hAnsi="標楷體" w:cs="標楷體" w:hint="eastAsia"/>
                <w:sz w:val="23"/>
                <w:szCs w:val="23"/>
                <w:shd w:val="pct15" w:color="auto" w:fill="FFFFFF"/>
              </w:rPr>
              <w:t xml:space="preserve"> :</w:t>
            </w:r>
            <w:r w:rsidRPr="00B40DAF">
              <w:rPr>
                <w:rFonts w:hint="eastAsia"/>
                <w:shd w:val="pct15" w:color="auto" w:fill="FFFFFF"/>
              </w:rPr>
              <w:t xml:space="preserve"> </w:t>
            </w:r>
            <w:r w:rsidRPr="00B40DAF">
              <w:rPr>
                <w:rFonts w:ascii="標楷體" w:eastAsia="標楷體" w:hAnsi="標楷體" w:cs="標楷體" w:hint="eastAsia"/>
                <w:sz w:val="23"/>
                <w:szCs w:val="23"/>
                <w:shd w:val="pct15" w:color="auto" w:fill="FFFFFF"/>
              </w:rPr>
              <w:t>1,000個常用字的字形、字音和字義。</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Ab-</w:t>
            </w:r>
            <w:r w:rsidRPr="001712DC">
              <w:rPr>
                <w:rFonts w:ascii="標楷體" w:eastAsia="標楷體" w:hAnsi="標楷體" w:cs="標楷體" w:hint="eastAsia"/>
                <w:sz w:val="23"/>
                <w:szCs w:val="23"/>
              </w:rPr>
              <w:t>Ⅲ</w:t>
            </w:r>
            <w:r w:rsidRPr="001712DC">
              <w:rPr>
                <w:rFonts w:ascii="標楷體" w:eastAsia="標楷體" w:hAnsi="標楷體"/>
                <w:sz w:val="23"/>
                <w:szCs w:val="23"/>
              </w:rPr>
              <w:t xml:space="preserve">-2 </w:t>
            </w:r>
            <w:r w:rsidRPr="001712DC">
              <w:rPr>
                <w:rFonts w:ascii="標楷體" w:eastAsia="標楷體" w:hAnsi="標楷體" w:hint="eastAsia"/>
                <w:sz w:val="23"/>
                <w:szCs w:val="23"/>
              </w:rPr>
              <w:t xml:space="preserve">  </w:t>
            </w:r>
            <w:r w:rsidRPr="001712DC">
              <w:rPr>
                <w:rFonts w:ascii="標楷體" w:eastAsia="標楷體" w:hAnsi="標楷體"/>
                <w:sz w:val="23"/>
                <w:szCs w:val="23"/>
              </w:rPr>
              <w:t>2,200</w:t>
            </w:r>
            <w:r w:rsidRPr="001712DC">
              <w:rPr>
                <w:rFonts w:ascii="標楷體" w:eastAsia="標楷體" w:hAnsi="標楷體" w:cs="標楷體" w:hint="eastAsia"/>
                <w:sz w:val="23"/>
                <w:szCs w:val="23"/>
              </w:rPr>
              <w:t>個常用字的使用。</w:t>
            </w:r>
          </w:p>
          <w:p w:rsidR="001429FC" w:rsidRPr="001712DC" w:rsidRDefault="001429FC" w:rsidP="001429FC">
            <w:pPr>
              <w:pStyle w:val="Default"/>
              <w:rPr>
                <w:rFonts w:ascii="標楷體" w:eastAsia="標楷體" w:hAnsi="標楷體" w:cs="標楷體"/>
                <w:sz w:val="23"/>
                <w:szCs w:val="23"/>
              </w:rPr>
            </w:pPr>
            <w:r w:rsidRPr="00B40DAF">
              <w:rPr>
                <w:rFonts w:ascii="標楷體" w:eastAsia="標楷體" w:hAnsi="標楷體" w:cs="標楷體" w:hint="eastAsia"/>
                <w:sz w:val="23"/>
                <w:szCs w:val="23"/>
                <w:bdr w:val="single" w:sz="4" w:space="0" w:color="auto"/>
                <w:shd w:val="pct15" w:color="auto" w:fill="FFFFFF"/>
              </w:rPr>
              <w:t>簡化減量</w:t>
            </w:r>
            <w:r w:rsidRPr="00B40DAF">
              <w:rPr>
                <w:rFonts w:ascii="標楷體" w:eastAsia="標楷體" w:hAnsi="標楷體" w:cs="標楷體" w:hint="eastAsia"/>
                <w:sz w:val="23"/>
                <w:szCs w:val="23"/>
                <w:shd w:val="pct15" w:color="auto" w:fill="FFFFFF"/>
              </w:rPr>
              <w:t xml:space="preserve"> </w:t>
            </w:r>
            <w:r w:rsidRPr="00463BDF">
              <w:rPr>
                <w:rFonts w:ascii="標楷體" w:eastAsia="標楷體" w:hAnsi="標楷體" w:cs="標楷體" w:hint="eastAsia"/>
                <w:sz w:val="23"/>
                <w:szCs w:val="23"/>
                <w:shd w:val="pct15" w:color="auto" w:fill="FFFFFF"/>
              </w:rPr>
              <w:t>:</w:t>
            </w:r>
            <w:r w:rsidRPr="00463BDF">
              <w:rPr>
                <w:rFonts w:hint="eastAsia"/>
                <w:shd w:val="pct15" w:color="auto" w:fill="FFFFFF"/>
              </w:rPr>
              <w:t xml:space="preserve"> </w:t>
            </w:r>
            <w:r>
              <w:rPr>
                <w:rFonts w:ascii="標楷體" w:eastAsia="標楷體" w:hAnsi="標楷體" w:cs="標楷體" w:hint="eastAsia"/>
                <w:sz w:val="23"/>
                <w:szCs w:val="23"/>
                <w:shd w:val="pct15" w:color="auto" w:fill="FFFFFF"/>
              </w:rPr>
              <w:t>800</w:t>
            </w:r>
            <w:r w:rsidRPr="00463BDF">
              <w:rPr>
                <w:rFonts w:ascii="標楷體" w:eastAsia="標楷體" w:hAnsi="標楷體" w:cs="標楷體" w:hint="eastAsia"/>
                <w:sz w:val="23"/>
                <w:szCs w:val="23"/>
                <w:shd w:val="pct15" w:color="auto" w:fill="FFFFFF"/>
              </w:rPr>
              <w:t>個常用字的使用。</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Ab-</w:t>
            </w:r>
            <w:r w:rsidRPr="001712DC">
              <w:rPr>
                <w:rFonts w:ascii="標楷體" w:eastAsia="標楷體" w:hAnsi="標楷體" w:cs="標楷體" w:hint="eastAsia"/>
                <w:sz w:val="23"/>
                <w:szCs w:val="23"/>
              </w:rPr>
              <w:t>Ⅲ</w:t>
            </w:r>
            <w:r w:rsidRPr="001712DC">
              <w:rPr>
                <w:rFonts w:ascii="標楷體" w:eastAsia="標楷體" w:hAnsi="標楷體"/>
                <w:sz w:val="23"/>
                <w:szCs w:val="23"/>
              </w:rPr>
              <w:t>-5</w:t>
            </w:r>
            <w:r w:rsidRPr="001712DC">
              <w:rPr>
                <w:rFonts w:ascii="標楷體" w:eastAsia="標楷體" w:hAnsi="標楷體" w:hint="eastAsia"/>
                <w:sz w:val="23"/>
                <w:szCs w:val="23"/>
              </w:rPr>
              <w:t xml:space="preserve">   </w:t>
            </w:r>
            <w:r w:rsidRPr="001712DC">
              <w:rPr>
                <w:rFonts w:ascii="標楷體" w:eastAsia="標楷體" w:hAnsi="標楷體"/>
                <w:sz w:val="23"/>
                <w:szCs w:val="23"/>
              </w:rPr>
              <w:t>4,500</w:t>
            </w:r>
            <w:r w:rsidRPr="001712DC">
              <w:rPr>
                <w:rFonts w:ascii="標楷體" w:eastAsia="標楷體" w:hAnsi="標楷體" w:cs="標楷體" w:hint="eastAsia"/>
                <w:sz w:val="23"/>
                <w:szCs w:val="23"/>
              </w:rPr>
              <w:t>個常用語詞的認念。</w:t>
            </w:r>
          </w:p>
          <w:p w:rsidR="001429FC" w:rsidRPr="001712DC" w:rsidRDefault="001429FC" w:rsidP="001429FC">
            <w:pPr>
              <w:pStyle w:val="Default"/>
              <w:rPr>
                <w:rFonts w:ascii="標楷體" w:eastAsia="標楷體" w:hAnsi="標楷體" w:cs="標楷體"/>
                <w:sz w:val="23"/>
                <w:szCs w:val="23"/>
              </w:rPr>
            </w:pPr>
            <w:r w:rsidRPr="00B40DAF">
              <w:rPr>
                <w:rFonts w:ascii="標楷體" w:eastAsia="標楷體" w:hAnsi="標楷體" w:cs="標楷體" w:hint="eastAsia"/>
                <w:sz w:val="23"/>
                <w:szCs w:val="23"/>
                <w:bdr w:val="single" w:sz="4" w:space="0" w:color="auto"/>
                <w:shd w:val="pct15" w:color="auto" w:fill="FFFFFF"/>
              </w:rPr>
              <w:t>簡化減量</w:t>
            </w:r>
            <w:r w:rsidRPr="00B40DAF">
              <w:rPr>
                <w:rFonts w:ascii="標楷體" w:eastAsia="標楷體" w:hAnsi="標楷體" w:cs="標楷體" w:hint="eastAsia"/>
                <w:sz w:val="23"/>
                <w:szCs w:val="23"/>
                <w:shd w:val="pct15" w:color="auto" w:fill="FFFFFF"/>
              </w:rPr>
              <w:t xml:space="preserve"> :</w:t>
            </w:r>
            <w:r w:rsidRPr="00B40DAF">
              <w:rPr>
                <w:rFonts w:hint="eastAsia"/>
                <w:shd w:val="pct15" w:color="auto" w:fill="FFFFFF"/>
              </w:rPr>
              <w:t xml:space="preserve"> </w:t>
            </w:r>
            <w:r>
              <w:rPr>
                <w:rFonts w:ascii="標楷體" w:eastAsia="標楷體" w:hAnsi="標楷體" w:cs="標楷體" w:hint="eastAsia"/>
                <w:sz w:val="23"/>
                <w:szCs w:val="23"/>
                <w:shd w:val="pct15" w:color="auto" w:fill="FFFFFF"/>
              </w:rPr>
              <w:t>1,6</w:t>
            </w:r>
            <w:r w:rsidRPr="00B40DAF">
              <w:rPr>
                <w:rFonts w:ascii="標楷體" w:eastAsia="標楷體" w:hAnsi="標楷體" w:cs="標楷體" w:hint="eastAsia"/>
                <w:sz w:val="23"/>
                <w:szCs w:val="23"/>
                <w:shd w:val="pct15" w:color="auto" w:fill="FFFFFF"/>
              </w:rPr>
              <w:t>00個</w:t>
            </w:r>
            <w:r w:rsidRPr="00463BDF">
              <w:rPr>
                <w:rFonts w:ascii="標楷體" w:eastAsia="標楷體" w:hAnsi="標楷體" w:cs="標楷體" w:hint="eastAsia"/>
                <w:sz w:val="23"/>
                <w:szCs w:val="23"/>
                <w:shd w:val="pct15" w:color="auto" w:fill="FFFFFF"/>
              </w:rPr>
              <w:t>常用語詞的認念。</w:t>
            </w:r>
          </w:p>
          <w:p w:rsidR="001429FC" w:rsidRDefault="001429FC" w:rsidP="001429FC">
            <w:pPr>
              <w:pStyle w:val="Default"/>
              <w:rPr>
                <w:rFonts w:ascii="標楷體" w:eastAsia="標楷體" w:hAnsi="標楷體" w:cs="標楷體"/>
                <w:sz w:val="23"/>
                <w:szCs w:val="23"/>
              </w:rPr>
            </w:pPr>
            <w:r w:rsidRPr="001712DC">
              <w:rPr>
                <w:rFonts w:ascii="標楷體" w:eastAsia="標楷體" w:hAnsi="標楷體"/>
                <w:sz w:val="23"/>
                <w:szCs w:val="23"/>
              </w:rPr>
              <w:t>Ab-</w:t>
            </w:r>
            <w:r w:rsidRPr="001712DC">
              <w:rPr>
                <w:rFonts w:ascii="標楷體" w:eastAsia="標楷體" w:hAnsi="標楷體" w:cs="標楷體" w:hint="eastAsia"/>
                <w:sz w:val="23"/>
                <w:szCs w:val="23"/>
              </w:rPr>
              <w:t>Ⅲ</w:t>
            </w:r>
            <w:r w:rsidRPr="001712DC">
              <w:rPr>
                <w:rFonts w:ascii="標楷體" w:eastAsia="標楷體" w:hAnsi="標楷體"/>
                <w:sz w:val="23"/>
                <w:szCs w:val="23"/>
              </w:rPr>
              <w:t>-6</w:t>
            </w:r>
            <w:r w:rsidRPr="001712DC">
              <w:rPr>
                <w:rFonts w:ascii="標楷體" w:eastAsia="標楷體" w:hAnsi="標楷體" w:hint="eastAsia"/>
                <w:sz w:val="23"/>
                <w:szCs w:val="23"/>
              </w:rPr>
              <w:t xml:space="preserve">   </w:t>
            </w:r>
            <w:r w:rsidRPr="001712DC">
              <w:rPr>
                <w:rFonts w:ascii="標楷體" w:eastAsia="標楷體" w:hAnsi="標楷體"/>
                <w:sz w:val="23"/>
                <w:szCs w:val="23"/>
              </w:rPr>
              <w:t>3,700</w:t>
            </w:r>
            <w:r w:rsidRPr="001712DC">
              <w:rPr>
                <w:rFonts w:ascii="標楷體" w:eastAsia="標楷體" w:hAnsi="標楷體" w:cs="標楷體" w:hint="eastAsia"/>
                <w:sz w:val="23"/>
                <w:szCs w:val="23"/>
              </w:rPr>
              <w:t>個常用語詞的使用。</w:t>
            </w:r>
          </w:p>
          <w:p w:rsidR="001429FC" w:rsidRPr="001712DC" w:rsidRDefault="001429FC" w:rsidP="001429FC">
            <w:pPr>
              <w:pStyle w:val="Default"/>
              <w:rPr>
                <w:rFonts w:ascii="標楷體" w:eastAsia="標楷體" w:hAnsi="標楷體" w:cs="標楷體"/>
                <w:sz w:val="23"/>
                <w:szCs w:val="23"/>
              </w:rPr>
            </w:pPr>
            <w:r w:rsidRPr="00B40DAF">
              <w:rPr>
                <w:rFonts w:ascii="標楷體" w:eastAsia="標楷體" w:hAnsi="標楷體" w:cs="標楷體" w:hint="eastAsia"/>
                <w:sz w:val="23"/>
                <w:szCs w:val="23"/>
                <w:bdr w:val="single" w:sz="4" w:space="0" w:color="auto"/>
                <w:shd w:val="pct15" w:color="auto" w:fill="FFFFFF"/>
              </w:rPr>
              <w:t>簡化減量</w:t>
            </w:r>
            <w:r w:rsidRPr="00B40DAF">
              <w:rPr>
                <w:rFonts w:ascii="標楷體" w:eastAsia="標楷體" w:hAnsi="標楷體" w:cs="標楷體" w:hint="eastAsia"/>
                <w:sz w:val="23"/>
                <w:szCs w:val="23"/>
                <w:shd w:val="pct15" w:color="auto" w:fill="FFFFFF"/>
              </w:rPr>
              <w:t xml:space="preserve"> :</w:t>
            </w:r>
            <w:r>
              <w:rPr>
                <w:rFonts w:ascii="標楷體" w:eastAsia="標楷體" w:hAnsi="標楷體" w:cs="標楷體" w:hint="eastAsia"/>
                <w:sz w:val="23"/>
                <w:szCs w:val="23"/>
                <w:shd w:val="pct15" w:color="auto" w:fill="FFFFFF"/>
              </w:rPr>
              <w:t xml:space="preserve"> 8</w:t>
            </w:r>
            <w:r w:rsidRPr="00463BDF">
              <w:rPr>
                <w:rFonts w:ascii="標楷體" w:eastAsia="標楷體" w:hAnsi="標楷體" w:cs="標楷體" w:hint="eastAsia"/>
                <w:sz w:val="23"/>
                <w:szCs w:val="23"/>
                <w:shd w:val="pct15" w:color="auto" w:fill="FFFFFF"/>
              </w:rPr>
              <w:t>00個常用語詞的使用。</w:t>
            </w:r>
          </w:p>
          <w:p w:rsidR="001429FC" w:rsidRPr="001712DC" w:rsidRDefault="001429FC" w:rsidP="001429FC">
            <w:pPr>
              <w:rPr>
                <w:rFonts w:ascii="標楷體" w:eastAsia="標楷體" w:hAnsi="標楷體"/>
              </w:rPr>
            </w:pPr>
            <w:r w:rsidRPr="001712DC">
              <w:rPr>
                <w:rFonts w:ascii="標楷體" w:eastAsia="標楷體" w:hAnsi="標楷體"/>
                <w:sz w:val="23"/>
                <w:szCs w:val="23"/>
              </w:rPr>
              <w:t>Ab-</w:t>
            </w:r>
            <w:r w:rsidRPr="001712DC">
              <w:rPr>
                <w:rFonts w:ascii="標楷體" w:eastAsia="標楷體" w:hAnsi="標楷體" w:cs="標楷體" w:hint="eastAsia"/>
                <w:sz w:val="23"/>
                <w:szCs w:val="23"/>
              </w:rPr>
              <w:t>Ⅲ</w:t>
            </w:r>
            <w:r w:rsidRPr="001712DC">
              <w:rPr>
                <w:rFonts w:ascii="標楷體" w:eastAsia="標楷體" w:hAnsi="標楷體"/>
                <w:sz w:val="23"/>
                <w:szCs w:val="23"/>
              </w:rPr>
              <w:t>-7</w:t>
            </w:r>
            <w:r w:rsidRPr="001712DC">
              <w:rPr>
                <w:rFonts w:ascii="標楷體" w:eastAsia="標楷體" w:hAnsi="標楷體" w:hint="eastAsia"/>
                <w:sz w:val="23"/>
                <w:szCs w:val="23"/>
              </w:rPr>
              <w:t xml:space="preserve">   </w:t>
            </w:r>
            <w:r w:rsidRPr="001712DC">
              <w:rPr>
                <w:rFonts w:ascii="標楷體" w:eastAsia="標楷體" w:hAnsi="標楷體" w:cs="標楷體" w:hint="eastAsia"/>
                <w:sz w:val="23"/>
                <w:szCs w:val="23"/>
              </w:rPr>
              <w:t>數位辭典的運用。</w:t>
            </w:r>
          </w:p>
          <w:p w:rsidR="001429FC" w:rsidRPr="000C3682" w:rsidRDefault="001429FC" w:rsidP="001429FC">
            <w:pPr>
              <w:pStyle w:val="Default"/>
              <w:rPr>
                <w:rFonts w:ascii="標楷體" w:eastAsia="標楷體" w:hAnsi="標楷體"/>
                <w:b/>
                <w:sz w:val="20"/>
                <w:szCs w:val="23"/>
              </w:rPr>
            </w:pPr>
          </w:p>
          <w:p w:rsidR="001429FC" w:rsidRPr="00D2040D" w:rsidRDefault="001429FC" w:rsidP="001429FC">
            <w:pPr>
              <w:pStyle w:val="Default"/>
              <w:rPr>
                <w:rFonts w:ascii="標楷體" w:eastAsia="標楷體" w:hAnsi="標楷體"/>
                <w:b/>
                <w:sz w:val="20"/>
                <w:szCs w:val="23"/>
              </w:rPr>
            </w:pPr>
            <w:r w:rsidRPr="00D2040D">
              <w:rPr>
                <w:rFonts w:ascii="標楷體" w:eastAsia="標楷體" w:hAnsi="標楷體" w:hint="eastAsia"/>
                <w:b/>
                <w:sz w:val="20"/>
                <w:szCs w:val="23"/>
              </w:rPr>
              <w:t>篇章:</w:t>
            </w:r>
          </w:p>
          <w:p w:rsidR="001429FC" w:rsidRDefault="001429FC" w:rsidP="001429FC">
            <w:pPr>
              <w:pStyle w:val="Default"/>
              <w:rPr>
                <w:rFonts w:ascii="標楷體" w:eastAsia="標楷體" w:cs="標楷體"/>
                <w:sz w:val="23"/>
                <w:szCs w:val="23"/>
              </w:rPr>
            </w:pPr>
            <w:r>
              <w:rPr>
                <w:sz w:val="23"/>
                <w:szCs w:val="23"/>
              </w:rPr>
              <w:t>Ad-</w:t>
            </w:r>
            <w:r>
              <w:rPr>
                <w:rFonts w:ascii="標楷體" w:eastAsia="標楷體" w:cs="標楷體" w:hint="eastAsia"/>
                <w:sz w:val="23"/>
                <w:szCs w:val="23"/>
              </w:rPr>
              <w:t>Ⅲ</w:t>
            </w:r>
            <w:r>
              <w:rPr>
                <w:rFonts w:eastAsia="標楷體"/>
                <w:sz w:val="23"/>
                <w:szCs w:val="23"/>
              </w:rPr>
              <w:t>-2</w:t>
            </w:r>
            <w:r>
              <w:rPr>
                <w:rFonts w:ascii="標楷體" w:eastAsia="標楷體" w:cs="標楷體" w:hint="eastAsia"/>
                <w:sz w:val="23"/>
                <w:szCs w:val="23"/>
              </w:rPr>
              <w:t>篇章的大意、主旨、結構與寓意。</w:t>
            </w:r>
          </w:p>
          <w:p w:rsidR="001429FC" w:rsidRDefault="001429FC" w:rsidP="001429FC">
            <w:pPr>
              <w:pStyle w:val="Default"/>
              <w:rPr>
                <w:rFonts w:ascii="標楷體" w:eastAsia="標楷體" w:cs="標楷體"/>
                <w:sz w:val="23"/>
                <w:szCs w:val="23"/>
              </w:rPr>
            </w:pPr>
            <w:r w:rsidRPr="001D5400">
              <w:rPr>
                <w:rFonts w:ascii="標楷體" w:eastAsia="標楷體" w:hAnsi="標楷體" w:cs="標楷體" w:hint="eastAsia"/>
                <w:sz w:val="23"/>
                <w:szCs w:val="23"/>
                <w:bdr w:val="single" w:sz="4" w:space="0" w:color="auto"/>
                <w:shd w:val="pct15" w:color="auto" w:fill="FFFFFF"/>
              </w:rPr>
              <w:t>簡化</w:t>
            </w:r>
            <w:r w:rsidRPr="001D5400">
              <w:rPr>
                <w:rFonts w:ascii="標楷體" w:eastAsia="標楷體" w:hAnsi="標楷體" w:cs="標楷體" w:hint="eastAsia"/>
                <w:sz w:val="23"/>
                <w:szCs w:val="23"/>
                <w:shd w:val="pct15" w:color="auto" w:fill="FFFFFF"/>
              </w:rPr>
              <w:t xml:space="preserve"> :</w:t>
            </w:r>
            <w:r>
              <w:rPr>
                <w:rFonts w:ascii="標楷體" w:eastAsia="標楷體" w:hAnsi="標楷體" w:cs="標楷體" w:hint="eastAsia"/>
                <w:sz w:val="23"/>
                <w:szCs w:val="23"/>
                <w:shd w:val="pct15" w:color="auto" w:fill="FFFFFF"/>
              </w:rPr>
              <w:t>篇章的大意、主旨與簡單結構</w:t>
            </w:r>
            <w:r w:rsidRPr="00763748">
              <w:rPr>
                <w:rFonts w:ascii="標楷體" w:eastAsia="標楷體" w:hAnsi="標楷體" w:cs="標楷體" w:hint="eastAsia"/>
                <w:sz w:val="23"/>
                <w:szCs w:val="23"/>
                <w:shd w:val="pct15" w:color="auto" w:fill="FFFFFF"/>
              </w:rPr>
              <w:t>。</w:t>
            </w:r>
          </w:p>
          <w:p w:rsidR="001429FC" w:rsidRDefault="001429FC" w:rsidP="001429FC">
            <w:pPr>
              <w:pStyle w:val="Default"/>
              <w:rPr>
                <w:rFonts w:ascii="標楷體" w:eastAsia="標楷體" w:cs="標楷體"/>
                <w:sz w:val="23"/>
                <w:szCs w:val="23"/>
              </w:rPr>
            </w:pPr>
            <w:r>
              <w:rPr>
                <w:rFonts w:eastAsia="標楷體"/>
                <w:sz w:val="23"/>
                <w:szCs w:val="23"/>
              </w:rPr>
              <w:t>Ad-</w:t>
            </w:r>
            <w:r>
              <w:rPr>
                <w:rFonts w:ascii="標楷體" w:eastAsia="標楷體" w:cs="標楷體" w:hint="eastAsia"/>
                <w:sz w:val="23"/>
                <w:szCs w:val="23"/>
              </w:rPr>
              <w:t>Ⅲ</w:t>
            </w:r>
            <w:r>
              <w:rPr>
                <w:rFonts w:eastAsia="標楷體"/>
                <w:sz w:val="23"/>
                <w:szCs w:val="23"/>
              </w:rPr>
              <w:t>-3</w:t>
            </w:r>
            <w:r>
              <w:rPr>
                <w:rFonts w:ascii="標楷體" w:eastAsia="標楷體" w:cs="標楷體" w:hint="eastAsia"/>
                <w:sz w:val="23"/>
                <w:szCs w:val="23"/>
              </w:rPr>
              <w:t>故事、童詩、現代散文、少年小說、兒童劇等</w:t>
            </w:r>
          </w:p>
          <w:p w:rsidR="001429FC" w:rsidRDefault="001429FC" w:rsidP="001429FC">
            <w:pPr>
              <w:pStyle w:val="Default"/>
              <w:rPr>
                <w:rFonts w:ascii="標楷體" w:eastAsia="標楷體" w:hAnsi="標楷體" w:cs="標楷體"/>
                <w:sz w:val="23"/>
                <w:szCs w:val="23"/>
                <w:shd w:val="pct15" w:color="auto" w:fill="FFFFFF"/>
              </w:rPr>
            </w:pPr>
            <w:r w:rsidRPr="005B65D0">
              <w:rPr>
                <w:rFonts w:ascii="標楷體" w:eastAsia="標楷體" w:hAnsi="標楷體" w:cs="標楷體" w:hint="eastAsia"/>
                <w:sz w:val="23"/>
                <w:szCs w:val="23"/>
                <w:bdr w:val="single" w:sz="4" w:space="0" w:color="auto"/>
                <w:shd w:val="pct15" w:color="auto" w:fill="FFFFFF"/>
              </w:rPr>
              <w:t>簡化減量</w:t>
            </w:r>
            <w:r w:rsidRPr="005B65D0">
              <w:rPr>
                <w:rFonts w:ascii="標楷體" w:eastAsia="標楷體" w:hAnsi="標楷體" w:cs="標楷體" w:hint="eastAsia"/>
                <w:sz w:val="23"/>
                <w:szCs w:val="23"/>
                <w:shd w:val="pct15" w:color="auto" w:fill="FFFFFF"/>
              </w:rPr>
              <w:t xml:space="preserve"> :</w:t>
            </w:r>
            <w:r>
              <w:rPr>
                <w:rFonts w:ascii="標楷體" w:eastAsia="標楷體" w:hAnsi="標楷體" w:cs="標楷體" w:hint="eastAsia"/>
                <w:sz w:val="23"/>
                <w:szCs w:val="23"/>
                <w:shd w:val="pct15" w:color="auto" w:fill="FFFFFF"/>
              </w:rPr>
              <w:t xml:space="preserve"> </w:t>
            </w:r>
            <w:r w:rsidRPr="00B40DAF">
              <w:rPr>
                <w:rFonts w:ascii="標楷體" w:eastAsia="標楷體" w:hAnsi="標楷體" w:cs="標楷體" w:hint="eastAsia"/>
                <w:sz w:val="23"/>
                <w:szCs w:val="23"/>
                <w:shd w:val="pct15" w:color="auto" w:fill="FFFFFF"/>
              </w:rPr>
              <w:t>故事、童詩、兒童劇等</w:t>
            </w:r>
            <w:r>
              <w:rPr>
                <w:rFonts w:ascii="標楷體" w:eastAsia="標楷體" w:hAnsi="標楷體" w:cs="標楷體" w:hint="eastAsia"/>
                <w:sz w:val="23"/>
                <w:szCs w:val="23"/>
                <w:shd w:val="pct15" w:color="auto" w:fill="FFFFFF"/>
              </w:rPr>
              <w:t>。</w:t>
            </w:r>
          </w:p>
          <w:p w:rsidR="001429FC" w:rsidRDefault="001429FC" w:rsidP="001429FC">
            <w:pPr>
              <w:pStyle w:val="Default"/>
              <w:rPr>
                <w:rFonts w:ascii="標楷體" w:eastAsia="標楷體" w:hAnsi="標楷體"/>
                <w:b/>
                <w:sz w:val="20"/>
                <w:szCs w:val="23"/>
                <w:bdr w:val="single" w:sz="4" w:space="0" w:color="auto"/>
              </w:rPr>
            </w:pPr>
            <w:r w:rsidRPr="00D2040D">
              <w:rPr>
                <w:rFonts w:ascii="標楷體" w:eastAsia="標楷體" w:hAnsi="標楷體" w:hint="eastAsia"/>
                <w:b/>
                <w:sz w:val="20"/>
                <w:szCs w:val="23"/>
                <w:bdr w:val="single" w:sz="4" w:space="0" w:color="auto"/>
              </w:rPr>
              <w:t>文化內涵</w:t>
            </w:r>
          </w:p>
          <w:p w:rsidR="001429FC" w:rsidRPr="00D2040D" w:rsidRDefault="001429FC" w:rsidP="001429FC">
            <w:pPr>
              <w:pStyle w:val="Default"/>
              <w:rPr>
                <w:rFonts w:ascii="標楷體" w:eastAsia="標楷體" w:hAnsi="標楷體"/>
                <w:b/>
                <w:sz w:val="20"/>
                <w:szCs w:val="23"/>
              </w:rPr>
            </w:pPr>
            <w:r w:rsidRPr="00D2040D">
              <w:rPr>
                <w:rFonts w:ascii="標楷體" w:eastAsia="標楷體" w:hAnsi="標楷體" w:hint="eastAsia"/>
                <w:b/>
                <w:sz w:val="20"/>
                <w:szCs w:val="23"/>
              </w:rPr>
              <w:lastRenderedPageBreak/>
              <w:t>物質文化</w:t>
            </w:r>
          </w:p>
          <w:p w:rsidR="001429FC" w:rsidRDefault="001429FC" w:rsidP="001429FC">
            <w:pPr>
              <w:pStyle w:val="Default"/>
              <w:rPr>
                <w:rFonts w:ascii="標楷體" w:eastAsia="標楷體" w:cs="標楷體"/>
                <w:sz w:val="23"/>
                <w:szCs w:val="23"/>
              </w:rPr>
            </w:pPr>
            <w:r>
              <w:rPr>
                <w:sz w:val="23"/>
                <w:szCs w:val="23"/>
              </w:rPr>
              <w:t>Ca-</w:t>
            </w:r>
            <w:r>
              <w:rPr>
                <w:rFonts w:ascii="標楷體" w:eastAsia="標楷體" w:cs="標楷體" w:hint="eastAsia"/>
                <w:sz w:val="23"/>
                <w:szCs w:val="23"/>
              </w:rPr>
              <w:t>Ⅲ</w:t>
            </w:r>
            <w:r>
              <w:rPr>
                <w:rFonts w:eastAsia="標楷體"/>
                <w:sz w:val="23"/>
                <w:szCs w:val="23"/>
              </w:rPr>
              <w:t>-1</w:t>
            </w:r>
            <w:r>
              <w:rPr>
                <w:rFonts w:ascii="標楷體" w:eastAsia="標楷體" w:cs="標楷體" w:hint="eastAsia"/>
                <w:sz w:val="23"/>
                <w:szCs w:val="23"/>
              </w:rPr>
              <w:t>各類文本中的飲食、服飾、建築形式、交通工具、名勝古蹟及休閒娛樂等文化內涵。</w:t>
            </w:r>
          </w:p>
          <w:p w:rsidR="001429FC" w:rsidRDefault="001429FC" w:rsidP="001429FC">
            <w:pPr>
              <w:pStyle w:val="Default"/>
              <w:rPr>
                <w:rFonts w:ascii="標楷體" w:eastAsia="標楷體" w:cs="標楷體"/>
                <w:sz w:val="23"/>
                <w:szCs w:val="23"/>
              </w:rPr>
            </w:pPr>
          </w:p>
          <w:p w:rsidR="001429FC" w:rsidRPr="00D2040D" w:rsidRDefault="001429FC" w:rsidP="001429FC">
            <w:pPr>
              <w:pStyle w:val="Default"/>
              <w:rPr>
                <w:rFonts w:ascii="標楷體" w:eastAsia="標楷體" w:cs="標楷體"/>
                <w:b/>
                <w:sz w:val="20"/>
                <w:szCs w:val="23"/>
              </w:rPr>
            </w:pPr>
            <w:r w:rsidRPr="00D2040D">
              <w:rPr>
                <w:rFonts w:ascii="標楷體" w:eastAsia="標楷體" w:cs="標楷體" w:hint="eastAsia"/>
                <w:b/>
                <w:sz w:val="20"/>
                <w:szCs w:val="23"/>
              </w:rPr>
              <w:t>社群文化</w:t>
            </w:r>
          </w:p>
          <w:p w:rsidR="001429FC" w:rsidRDefault="001429FC" w:rsidP="001429FC">
            <w:pPr>
              <w:pStyle w:val="Default"/>
              <w:rPr>
                <w:rFonts w:ascii="標楷體" w:eastAsia="標楷體" w:cs="標楷體"/>
                <w:sz w:val="23"/>
                <w:szCs w:val="23"/>
              </w:rPr>
            </w:pPr>
            <w:r>
              <w:rPr>
                <w:sz w:val="23"/>
                <w:szCs w:val="23"/>
              </w:rPr>
              <w:t>Cb-</w:t>
            </w:r>
            <w:r>
              <w:rPr>
                <w:rFonts w:ascii="標楷體" w:eastAsia="標楷體" w:cs="標楷體" w:hint="eastAsia"/>
                <w:sz w:val="23"/>
                <w:szCs w:val="23"/>
              </w:rPr>
              <w:t>Ⅱ</w:t>
            </w:r>
            <w:r>
              <w:rPr>
                <w:rFonts w:eastAsia="標楷體"/>
                <w:sz w:val="23"/>
                <w:szCs w:val="23"/>
              </w:rPr>
              <w:t>-1</w:t>
            </w:r>
            <w:r>
              <w:rPr>
                <w:rFonts w:ascii="標楷體" w:eastAsia="標楷體" w:cs="標楷體" w:hint="eastAsia"/>
                <w:sz w:val="23"/>
                <w:szCs w:val="23"/>
              </w:rPr>
              <w:t>各類文本中的親屬關係、道德倫理、儀式風俗等文化內涵。</w:t>
            </w:r>
          </w:p>
          <w:p w:rsidR="001429FC" w:rsidRDefault="001429FC" w:rsidP="001429FC">
            <w:pPr>
              <w:pStyle w:val="Default"/>
              <w:rPr>
                <w:rFonts w:ascii="標楷體" w:eastAsia="標楷體" w:cs="標楷體"/>
                <w:sz w:val="23"/>
                <w:szCs w:val="23"/>
              </w:rPr>
            </w:pPr>
          </w:p>
          <w:p w:rsidR="001429FC" w:rsidRPr="00D2040D" w:rsidRDefault="001429FC" w:rsidP="001429FC">
            <w:pPr>
              <w:pStyle w:val="Default"/>
              <w:rPr>
                <w:rFonts w:ascii="標楷體" w:eastAsia="標楷體" w:cs="標楷體"/>
                <w:b/>
                <w:sz w:val="20"/>
                <w:szCs w:val="23"/>
              </w:rPr>
            </w:pPr>
            <w:r w:rsidRPr="00D2040D">
              <w:rPr>
                <w:rFonts w:ascii="標楷體" w:eastAsia="標楷體" w:cs="標楷體" w:hint="eastAsia"/>
                <w:b/>
                <w:sz w:val="20"/>
                <w:szCs w:val="23"/>
              </w:rPr>
              <w:t>精神文化</w:t>
            </w:r>
          </w:p>
          <w:p w:rsidR="001429FC" w:rsidRDefault="001429FC" w:rsidP="001429FC">
            <w:pPr>
              <w:pStyle w:val="Default"/>
              <w:rPr>
                <w:rFonts w:ascii="標楷體" w:eastAsia="標楷體" w:cs="標楷體"/>
                <w:sz w:val="23"/>
                <w:szCs w:val="23"/>
              </w:rPr>
            </w:pPr>
            <w:r>
              <w:rPr>
                <w:sz w:val="23"/>
                <w:szCs w:val="23"/>
              </w:rPr>
              <w:t>Cc-</w:t>
            </w:r>
            <w:r>
              <w:rPr>
                <w:rFonts w:ascii="標楷體" w:eastAsia="標楷體" w:cs="標楷體" w:hint="eastAsia"/>
                <w:sz w:val="23"/>
                <w:szCs w:val="23"/>
              </w:rPr>
              <w:t>Ⅲ</w:t>
            </w:r>
            <w:r>
              <w:rPr>
                <w:rFonts w:eastAsia="標楷體"/>
                <w:sz w:val="23"/>
                <w:szCs w:val="23"/>
              </w:rPr>
              <w:t>-1</w:t>
            </w:r>
            <w:r>
              <w:rPr>
                <w:rFonts w:ascii="標楷體" w:eastAsia="標楷體" w:cs="標楷體" w:hint="eastAsia"/>
                <w:sz w:val="23"/>
                <w:szCs w:val="23"/>
              </w:rPr>
              <w:t>各類文本中的藝術、信仰、思想等文化內涵。</w:t>
            </w:r>
          </w:p>
          <w:p w:rsidR="001429FC" w:rsidRPr="000C3682" w:rsidRDefault="001429FC" w:rsidP="001429FC">
            <w:pPr>
              <w:pStyle w:val="Default"/>
              <w:ind w:left="480" w:firstLine="403"/>
              <w:rPr>
                <w:rFonts w:ascii="標楷體" w:eastAsia="標楷體" w:cs="標楷體"/>
                <w:sz w:val="23"/>
                <w:szCs w:val="23"/>
              </w:rPr>
            </w:pPr>
          </w:p>
        </w:tc>
        <w:tc>
          <w:tcPr>
            <w:tcW w:w="3543" w:type="dxa"/>
          </w:tcPr>
          <w:p w:rsidR="001429FC" w:rsidRDefault="001429FC" w:rsidP="001429FC">
            <w:pPr>
              <w:rPr>
                <w:rFonts w:ascii="標楷體" w:eastAsia="標楷體" w:hAnsi="標楷體"/>
              </w:rPr>
            </w:pPr>
            <w:r>
              <w:rPr>
                <w:rFonts w:ascii="標楷體" w:eastAsia="標楷體" w:hAnsi="標楷體" w:hint="eastAsia"/>
              </w:rPr>
              <w:lastRenderedPageBreak/>
              <w:t xml:space="preserve">1. </w:t>
            </w:r>
            <w:r w:rsidRPr="00B40DAF">
              <w:rPr>
                <w:rFonts w:ascii="標楷體" w:eastAsia="標楷體" w:hAnsi="標楷體" w:hint="eastAsia"/>
              </w:rPr>
              <w:t>根據故事、童詩、兒童劇</w:t>
            </w:r>
            <w:r>
              <w:rPr>
                <w:rFonts w:ascii="標楷體" w:eastAsia="標楷體" w:hAnsi="標楷體" w:hint="eastAsia"/>
              </w:rPr>
              <w:t>、</w:t>
            </w:r>
            <w:r w:rsidRPr="00B40DAF">
              <w:rPr>
                <w:rFonts w:ascii="標楷體" w:eastAsia="標楷體" w:hAnsi="標楷體" w:hint="eastAsia"/>
              </w:rPr>
              <w:t>演</w:t>
            </w:r>
          </w:p>
          <w:p w:rsidR="001429FC" w:rsidRDefault="001429FC" w:rsidP="001429FC">
            <w:pPr>
              <w:rPr>
                <w:rFonts w:ascii="標楷體" w:eastAsia="標楷體" w:hAnsi="標楷體"/>
              </w:rPr>
            </w:pPr>
            <w:r>
              <w:rPr>
                <w:rFonts w:ascii="標楷體" w:eastAsia="標楷體" w:hAnsi="標楷體" w:hint="eastAsia"/>
              </w:rPr>
              <w:t xml:space="preserve">   </w:t>
            </w:r>
            <w:r w:rsidRPr="00B40DAF">
              <w:rPr>
                <w:rFonts w:ascii="標楷體" w:eastAsia="標楷體" w:hAnsi="標楷體" w:hint="eastAsia"/>
              </w:rPr>
              <w:t>講、新聞話語情境及其情感，</w:t>
            </w:r>
          </w:p>
          <w:p w:rsidR="001429FC" w:rsidRDefault="001429FC" w:rsidP="001429FC">
            <w:pPr>
              <w:rPr>
                <w:rFonts w:ascii="標楷體" w:eastAsia="標楷體" w:hAnsi="標楷體"/>
              </w:rPr>
            </w:pPr>
            <w:r>
              <w:rPr>
                <w:rFonts w:ascii="標楷體" w:eastAsia="標楷體" w:hAnsi="標楷體" w:hint="eastAsia"/>
              </w:rPr>
              <w:t xml:space="preserve">   </w:t>
            </w:r>
            <w:r w:rsidRPr="00B40DAF">
              <w:rPr>
                <w:rFonts w:ascii="標楷體" w:eastAsia="標楷體" w:hAnsi="標楷體" w:hint="eastAsia"/>
              </w:rPr>
              <w:t>聽出不同語氣，理解對方所傳</w:t>
            </w:r>
          </w:p>
          <w:p w:rsidR="001429FC" w:rsidRDefault="001429FC" w:rsidP="001429FC">
            <w:pPr>
              <w:rPr>
                <w:rFonts w:ascii="標楷體" w:eastAsia="標楷體" w:hAnsi="標楷體"/>
              </w:rPr>
            </w:pPr>
            <w:r>
              <w:rPr>
                <w:rFonts w:ascii="標楷體" w:eastAsia="標楷體" w:hAnsi="標楷體" w:hint="eastAsia"/>
              </w:rPr>
              <w:t xml:space="preserve">   </w:t>
            </w:r>
            <w:r w:rsidRPr="00B40DAF">
              <w:rPr>
                <w:rFonts w:ascii="標楷體" w:eastAsia="標楷體" w:hAnsi="標楷體" w:hint="eastAsia"/>
              </w:rPr>
              <w:t>達的情意，表現適切的回應。</w:t>
            </w:r>
          </w:p>
          <w:p w:rsidR="001429FC" w:rsidRPr="001712DC" w:rsidRDefault="001429FC" w:rsidP="001429FC">
            <w:pPr>
              <w:rPr>
                <w:rFonts w:ascii="標楷體" w:eastAsia="標楷體" w:hAnsi="標楷體"/>
              </w:rPr>
            </w:pPr>
          </w:p>
          <w:p w:rsidR="001429FC" w:rsidRDefault="001429FC" w:rsidP="001429FC">
            <w:pPr>
              <w:pStyle w:val="Default"/>
              <w:rPr>
                <w:rFonts w:ascii="標楷體" w:eastAsia="標楷體" w:cs="標楷體"/>
                <w:sz w:val="23"/>
                <w:szCs w:val="23"/>
              </w:rPr>
            </w:pPr>
            <w:r>
              <w:rPr>
                <w:rFonts w:ascii="標楷體" w:eastAsia="標楷體" w:cs="標楷體" w:hint="eastAsia"/>
                <w:sz w:val="23"/>
                <w:szCs w:val="23"/>
              </w:rPr>
              <w:t xml:space="preserve">2. </w:t>
            </w:r>
            <w:r w:rsidRPr="00B40DAF">
              <w:rPr>
                <w:rFonts w:ascii="標楷體" w:eastAsia="標楷體" w:cs="標楷體" w:hint="eastAsia"/>
                <w:sz w:val="23"/>
                <w:szCs w:val="23"/>
              </w:rPr>
              <w:t>觀察生活情境的變化</w:t>
            </w:r>
            <w:r>
              <w:rPr>
                <w:rFonts w:ascii="標楷體" w:eastAsia="標楷體" w:cs="標楷體" w:hint="eastAsia"/>
                <w:sz w:val="23"/>
                <w:szCs w:val="23"/>
              </w:rPr>
              <w:t>與各類文</w:t>
            </w:r>
          </w:p>
          <w:p w:rsidR="001429FC" w:rsidRDefault="001429FC" w:rsidP="001429FC">
            <w:pPr>
              <w:pStyle w:val="Default"/>
              <w:rPr>
                <w:rFonts w:ascii="標楷體" w:eastAsia="標楷體" w:cs="標楷體"/>
                <w:sz w:val="23"/>
                <w:szCs w:val="23"/>
              </w:rPr>
            </w:pPr>
            <w:r>
              <w:rPr>
                <w:rFonts w:ascii="標楷體" w:eastAsia="標楷體" w:cs="標楷體" w:hint="eastAsia"/>
                <w:sz w:val="23"/>
                <w:szCs w:val="23"/>
              </w:rPr>
              <w:t xml:space="preserve">   本的文化內涵，培養個人感受</w:t>
            </w:r>
          </w:p>
          <w:p w:rsidR="001429FC" w:rsidRDefault="001429FC" w:rsidP="001429FC">
            <w:pPr>
              <w:pStyle w:val="Default"/>
              <w:rPr>
                <w:rFonts w:ascii="標楷體" w:eastAsia="標楷體" w:cs="標楷體"/>
                <w:sz w:val="23"/>
                <w:szCs w:val="23"/>
              </w:rPr>
            </w:pPr>
            <w:r>
              <w:rPr>
                <w:rFonts w:ascii="標楷體" w:eastAsia="標楷體" w:cs="標楷體" w:hint="eastAsia"/>
                <w:sz w:val="23"/>
                <w:szCs w:val="23"/>
              </w:rPr>
              <w:t xml:space="preserve">   力</w:t>
            </w:r>
            <w:r w:rsidRPr="00B40DAF">
              <w:rPr>
                <w:rFonts w:ascii="標楷體" w:eastAsia="標楷體" w:cs="標楷體" w:hint="eastAsia"/>
                <w:sz w:val="23"/>
                <w:szCs w:val="23"/>
              </w:rPr>
              <w:t>，積累說話材料。</w:t>
            </w:r>
          </w:p>
          <w:p w:rsidR="001429FC" w:rsidRDefault="001429FC" w:rsidP="001429FC">
            <w:pPr>
              <w:pStyle w:val="Default"/>
              <w:rPr>
                <w:rFonts w:ascii="標楷體" w:eastAsia="標楷體" w:cs="標楷體"/>
                <w:sz w:val="23"/>
                <w:szCs w:val="23"/>
              </w:rPr>
            </w:pPr>
          </w:p>
          <w:p w:rsidR="001429FC" w:rsidRDefault="001429FC" w:rsidP="001429FC">
            <w:pPr>
              <w:rPr>
                <w:rFonts w:ascii="標楷體" w:eastAsia="標楷體" w:hAnsi="標楷體"/>
              </w:rPr>
            </w:pPr>
            <w:r>
              <w:rPr>
                <w:rFonts w:ascii="標楷體" w:eastAsia="標楷體" w:hAnsi="標楷體" w:hint="eastAsia"/>
              </w:rPr>
              <w:t>3.</w:t>
            </w:r>
            <w:r>
              <w:rPr>
                <w:rFonts w:hint="eastAsia"/>
              </w:rPr>
              <w:t xml:space="preserve"> </w:t>
            </w:r>
            <w:r w:rsidRPr="00B40DAF">
              <w:rPr>
                <w:rFonts w:ascii="標楷體" w:eastAsia="標楷體" w:hAnsi="標楷體" w:hint="eastAsia"/>
              </w:rPr>
              <w:t>能利用書面或數位方式查字辭</w:t>
            </w:r>
          </w:p>
          <w:p w:rsidR="001429FC" w:rsidRDefault="001429FC" w:rsidP="001429FC">
            <w:pPr>
              <w:rPr>
                <w:rFonts w:ascii="標楷體" w:eastAsia="標楷體" w:hAnsi="標楷體"/>
              </w:rPr>
            </w:pPr>
            <w:r>
              <w:rPr>
                <w:rFonts w:ascii="標楷體" w:eastAsia="標楷體" w:hAnsi="標楷體" w:hint="eastAsia"/>
              </w:rPr>
              <w:t xml:space="preserve">   </w:t>
            </w:r>
            <w:r w:rsidRPr="00B40DAF">
              <w:rPr>
                <w:rFonts w:ascii="標楷體" w:eastAsia="標楷體" w:hAnsi="標楷體" w:hint="eastAsia"/>
              </w:rPr>
              <w:t>典方式，</w:t>
            </w:r>
            <w:r>
              <w:rPr>
                <w:rFonts w:ascii="標楷體" w:eastAsia="標楷體" w:hAnsi="標楷體" w:hint="eastAsia"/>
              </w:rPr>
              <w:t>並</w:t>
            </w:r>
            <w:r w:rsidRPr="00463BDF">
              <w:rPr>
                <w:rFonts w:ascii="標楷體" w:eastAsia="標楷體" w:hAnsi="標楷體" w:hint="eastAsia"/>
              </w:rPr>
              <w:t>運用字的部件</w:t>
            </w:r>
            <w:r>
              <w:rPr>
                <w:rFonts w:ascii="標楷體" w:eastAsia="標楷體" w:hAnsi="標楷體" w:hint="eastAsia"/>
              </w:rPr>
              <w:t>與結</w:t>
            </w:r>
          </w:p>
          <w:p w:rsidR="001429FC" w:rsidRDefault="001429FC" w:rsidP="001429FC">
            <w:pPr>
              <w:rPr>
                <w:rFonts w:ascii="標楷體" w:eastAsia="標楷體" w:hAnsi="標楷體"/>
              </w:rPr>
            </w:pPr>
            <w:r>
              <w:rPr>
                <w:rFonts w:ascii="標楷體" w:eastAsia="標楷體" w:hAnsi="標楷體" w:hint="eastAsia"/>
              </w:rPr>
              <w:t xml:space="preserve">   構</w:t>
            </w:r>
            <w:r w:rsidRPr="00463BDF">
              <w:rPr>
                <w:rFonts w:ascii="標楷體" w:eastAsia="標楷體" w:hAnsi="標楷體" w:hint="eastAsia"/>
              </w:rPr>
              <w:t>了解常用國字至少1,000</w:t>
            </w:r>
            <w:r>
              <w:rPr>
                <w:rFonts w:ascii="標楷體" w:eastAsia="標楷體" w:hAnsi="標楷體" w:hint="eastAsia"/>
              </w:rPr>
              <w:t>個</w:t>
            </w:r>
          </w:p>
          <w:p w:rsidR="001429FC" w:rsidRDefault="001429FC" w:rsidP="001429FC">
            <w:pPr>
              <w:rPr>
                <w:rFonts w:ascii="標楷體" w:eastAsia="標楷體" w:hAnsi="標楷體"/>
              </w:rPr>
            </w:pPr>
            <w:r>
              <w:rPr>
                <w:rFonts w:ascii="標楷體" w:eastAsia="標楷體" w:hAnsi="標楷體" w:hint="eastAsia"/>
              </w:rPr>
              <w:t xml:space="preserve">   </w:t>
            </w:r>
            <w:r w:rsidRPr="00463BDF">
              <w:rPr>
                <w:rFonts w:ascii="標楷體" w:eastAsia="標楷體" w:hAnsi="標楷體" w:hint="eastAsia"/>
              </w:rPr>
              <w:t>的字音與字義</w:t>
            </w:r>
            <w:r>
              <w:rPr>
                <w:rFonts w:ascii="標楷體" w:eastAsia="標楷體" w:hAnsi="標楷體" w:hint="eastAsia"/>
              </w:rPr>
              <w:t>且能書寫正確</w:t>
            </w:r>
            <w:r w:rsidRPr="00763748">
              <w:rPr>
                <w:rFonts w:ascii="標楷體" w:eastAsia="標楷體" w:hAnsi="標楷體" w:hint="eastAsia"/>
              </w:rPr>
              <w:t>的</w:t>
            </w:r>
          </w:p>
          <w:p w:rsidR="001429FC" w:rsidRDefault="001429FC" w:rsidP="001429FC">
            <w:pPr>
              <w:rPr>
                <w:rFonts w:ascii="標楷體" w:eastAsia="標楷體" w:hAnsi="標楷體"/>
              </w:rPr>
            </w:pPr>
            <w:r>
              <w:rPr>
                <w:rFonts w:ascii="標楷體" w:eastAsia="標楷體" w:hAnsi="標楷體" w:hint="eastAsia"/>
              </w:rPr>
              <w:t xml:space="preserve">   </w:t>
            </w:r>
            <w:r w:rsidRPr="00763748">
              <w:rPr>
                <w:rFonts w:ascii="標楷體" w:eastAsia="標楷體" w:hAnsi="標楷體" w:hint="eastAsia"/>
              </w:rPr>
              <w:t>硬筆字</w:t>
            </w:r>
            <w:r>
              <w:rPr>
                <w:rFonts w:ascii="標楷體" w:eastAsia="標楷體" w:hAnsi="標楷體" w:hint="eastAsia"/>
              </w:rPr>
              <w:t>，以及</w:t>
            </w:r>
            <w:r w:rsidRPr="00B40DAF">
              <w:rPr>
                <w:rFonts w:ascii="標楷體" w:eastAsia="標楷體" w:hAnsi="標楷體" w:hint="eastAsia"/>
              </w:rPr>
              <w:t>使用</w:t>
            </w:r>
            <w:r>
              <w:rPr>
                <w:rFonts w:ascii="標楷體" w:eastAsia="標楷體" w:hAnsi="標楷體" w:hint="eastAsia"/>
              </w:rPr>
              <w:t>8</w:t>
            </w:r>
            <w:r w:rsidRPr="00B40DAF">
              <w:rPr>
                <w:rFonts w:ascii="標楷體" w:eastAsia="標楷體" w:hAnsi="標楷體"/>
              </w:rPr>
              <w:t>00</w:t>
            </w:r>
            <w:r w:rsidRPr="00B40DAF">
              <w:rPr>
                <w:rFonts w:ascii="標楷體" w:eastAsia="標楷體" w:hAnsi="標楷體" w:hint="eastAsia"/>
              </w:rPr>
              <w:t>個常用</w:t>
            </w:r>
          </w:p>
          <w:p w:rsidR="001429FC" w:rsidRDefault="001429FC" w:rsidP="001429FC">
            <w:pPr>
              <w:rPr>
                <w:rFonts w:ascii="標楷體" w:eastAsia="標楷體" w:hAnsi="標楷體"/>
              </w:rPr>
            </w:pPr>
            <w:r>
              <w:rPr>
                <w:rFonts w:ascii="標楷體" w:eastAsia="標楷體" w:hAnsi="標楷體" w:hint="eastAsia"/>
              </w:rPr>
              <w:t xml:space="preserve">   </w:t>
            </w:r>
            <w:r w:rsidRPr="00B40DAF">
              <w:rPr>
                <w:rFonts w:ascii="標楷體" w:eastAsia="標楷體" w:hAnsi="標楷體" w:hint="eastAsia"/>
              </w:rPr>
              <w:t>字、語詞。</w:t>
            </w:r>
          </w:p>
          <w:p w:rsidR="001429FC" w:rsidRPr="00B40DAF" w:rsidRDefault="001429FC" w:rsidP="001429FC">
            <w:pPr>
              <w:rPr>
                <w:rFonts w:ascii="標楷體" w:eastAsia="標楷體" w:hAnsi="標楷體"/>
              </w:rPr>
            </w:pPr>
          </w:p>
          <w:p w:rsidR="001429FC" w:rsidRDefault="001429FC" w:rsidP="001429FC">
            <w:pPr>
              <w:rPr>
                <w:rFonts w:ascii="標楷體" w:eastAsia="標楷體" w:hAnsi="標楷體"/>
              </w:rPr>
            </w:pPr>
            <w:r>
              <w:rPr>
                <w:rFonts w:ascii="標楷體" w:eastAsia="標楷體" w:hAnsi="標楷體" w:hint="eastAsia"/>
              </w:rPr>
              <w:t xml:space="preserve">4. </w:t>
            </w:r>
            <w:r w:rsidRPr="00763748">
              <w:rPr>
                <w:rFonts w:ascii="標楷體" w:eastAsia="標楷體" w:hAnsi="標楷體" w:hint="eastAsia"/>
              </w:rPr>
              <w:t>能讀懂與</w:t>
            </w:r>
            <w:r w:rsidRPr="001712DC">
              <w:rPr>
                <w:rFonts w:ascii="標楷體" w:eastAsia="標楷體" w:hAnsi="標楷體" w:cs="標楷體" w:hint="eastAsia"/>
                <w:sz w:val="23"/>
                <w:szCs w:val="23"/>
              </w:rPr>
              <w:t>流暢朗讀</w:t>
            </w:r>
            <w:r w:rsidRPr="00763748">
              <w:rPr>
                <w:rFonts w:ascii="標楷體" w:eastAsia="標楷體" w:hAnsi="標楷體" w:hint="eastAsia"/>
              </w:rPr>
              <w:t>學習階段相</w:t>
            </w:r>
          </w:p>
          <w:p w:rsidR="001429FC" w:rsidRDefault="001429FC" w:rsidP="001429FC">
            <w:pPr>
              <w:rPr>
                <w:rFonts w:ascii="標楷體" w:eastAsia="標楷體" w:hAnsi="標楷體"/>
              </w:rPr>
            </w:pPr>
            <w:r>
              <w:rPr>
                <w:rFonts w:ascii="標楷體" w:eastAsia="標楷體" w:hAnsi="標楷體" w:hint="eastAsia"/>
              </w:rPr>
              <w:t xml:space="preserve">   </w:t>
            </w:r>
            <w:r w:rsidRPr="00763748">
              <w:rPr>
                <w:rFonts w:ascii="標楷體" w:eastAsia="標楷體" w:hAnsi="標楷體" w:hint="eastAsia"/>
              </w:rPr>
              <w:t>符的各類文本，運用適合學習</w:t>
            </w:r>
          </w:p>
          <w:p w:rsidR="001429FC" w:rsidRDefault="001429FC" w:rsidP="001429FC">
            <w:pPr>
              <w:rPr>
                <w:rFonts w:ascii="標楷體" w:eastAsia="標楷體" w:hAnsi="標楷體"/>
              </w:rPr>
            </w:pPr>
            <w:r>
              <w:rPr>
                <w:rFonts w:ascii="標楷體" w:eastAsia="標楷體" w:hAnsi="標楷體" w:hint="eastAsia"/>
              </w:rPr>
              <w:t xml:space="preserve">   </w:t>
            </w:r>
            <w:r w:rsidRPr="00763748">
              <w:rPr>
                <w:rFonts w:ascii="標楷體" w:eastAsia="標楷體" w:hAnsi="標楷體" w:hint="eastAsia"/>
              </w:rPr>
              <w:t>階段的摘要策略，擷取大意，</w:t>
            </w:r>
          </w:p>
          <w:p w:rsidR="001429FC" w:rsidRDefault="001429FC" w:rsidP="001429FC">
            <w:pPr>
              <w:rPr>
                <w:rFonts w:ascii="標楷體" w:eastAsia="標楷體" w:hAnsi="標楷體"/>
              </w:rPr>
            </w:pPr>
            <w:r>
              <w:rPr>
                <w:rFonts w:ascii="標楷體" w:eastAsia="標楷體" w:hAnsi="標楷體" w:hint="eastAsia"/>
              </w:rPr>
              <w:t xml:space="preserve">   </w:t>
            </w:r>
            <w:r w:rsidRPr="00763748">
              <w:rPr>
                <w:rFonts w:ascii="標楷體" w:eastAsia="標楷體" w:hAnsi="標楷體" w:hint="eastAsia"/>
              </w:rPr>
              <w:t>掌握</w:t>
            </w:r>
            <w:r>
              <w:rPr>
                <w:rFonts w:ascii="標楷體" w:eastAsia="標楷體" w:hAnsi="標楷體" w:hint="eastAsia"/>
              </w:rPr>
              <w:t>篇章</w:t>
            </w:r>
            <w:r w:rsidRPr="00763748">
              <w:rPr>
                <w:rFonts w:ascii="標楷體" w:eastAsia="標楷體" w:hAnsi="標楷體" w:hint="eastAsia"/>
              </w:rPr>
              <w:t>和段落的主旨與簡單</w:t>
            </w:r>
          </w:p>
          <w:p w:rsidR="001429FC" w:rsidRDefault="001429FC" w:rsidP="001429FC">
            <w:pPr>
              <w:rPr>
                <w:rFonts w:ascii="標楷體" w:eastAsia="標楷體" w:hAnsi="標楷體"/>
              </w:rPr>
            </w:pPr>
            <w:r>
              <w:rPr>
                <w:rFonts w:ascii="標楷體" w:eastAsia="標楷體" w:hAnsi="標楷體" w:hint="eastAsia"/>
              </w:rPr>
              <w:t xml:space="preserve">   </w:t>
            </w:r>
            <w:r w:rsidRPr="00763748">
              <w:rPr>
                <w:rFonts w:ascii="標楷體" w:eastAsia="標楷體" w:hAnsi="標楷體" w:hint="eastAsia"/>
              </w:rPr>
              <w:t>結構</w:t>
            </w:r>
            <w:r>
              <w:rPr>
                <w:rFonts w:ascii="標楷體" w:eastAsia="標楷體" w:hAnsi="標楷體" w:hint="eastAsia"/>
              </w:rPr>
              <w:t>。</w:t>
            </w:r>
          </w:p>
          <w:p w:rsidR="001429FC" w:rsidRPr="001712DC" w:rsidRDefault="001429FC" w:rsidP="001429FC">
            <w:pPr>
              <w:rPr>
                <w:rFonts w:ascii="標楷體" w:eastAsia="標楷體" w:hAnsi="標楷體"/>
              </w:rPr>
            </w:pPr>
          </w:p>
          <w:p w:rsidR="001429FC" w:rsidRPr="001712DC" w:rsidRDefault="001429FC" w:rsidP="001429FC">
            <w:pPr>
              <w:rPr>
                <w:rFonts w:ascii="標楷體" w:eastAsia="標楷體" w:hAnsi="標楷體"/>
              </w:rPr>
            </w:pPr>
          </w:p>
        </w:tc>
        <w:tc>
          <w:tcPr>
            <w:tcW w:w="2410" w:type="dxa"/>
            <w:tcBorders>
              <w:top w:val="single" w:sz="2" w:space="0" w:color="auto"/>
              <w:left w:val="single" w:sz="4" w:space="0" w:color="auto"/>
              <w:right w:val="single" w:sz="2" w:space="0" w:color="auto"/>
            </w:tcBorders>
          </w:tcPr>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lastRenderedPageBreak/>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1429FC" w:rsidRPr="00283B3D" w:rsidRDefault="001429FC" w:rsidP="001429FC">
            <w:pPr>
              <w:spacing w:line="320" w:lineRule="exact"/>
              <w:jc w:val="both"/>
              <w:rPr>
                <w:rFonts w:ascii="標楷體" w:eastAsia="標楷體" w:hAnsi="標楷體" w:cs="標楷體"/>
                <w:sz w:val="20"/>
              </w:rPr>
            </w:pP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1429FC" w:rsidRPr="00283B3D"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Pr>
                <w:rFonts w:ascii="標楷體" w:eastAsia="標楷體" w:hAnsi="標楷體" w:cs="標楷體" w:hint="eastAsia"/>
                <w:sz w:val="20"/>
              </w:rPr>
              <w:t>、報讀</w:t>
            </w:r>
            <w:r w:rsidRPr="00283B3D">
              <w:rPr>
                <w:rFonts w:ascii="標楷體" w:eastAsia="標楷體" w:hAnsi="標楷體" w:cs="標楷體" w:hint="eastAsia"/>
                <w:sz w:val="20"/>
              </w:rPr>
              <w:t>。</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1429FC" w:rsidRDefault="001429FC" w:rsidP="001429FC">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Pr>
                <w:rFonts w:ascii="標楷體" w:eastAsia="標楷體" w:hAnsi="標楷體" w:cs="標楷體" w:hint="eastAsia"/>
                <w:sz w:val="20"/>
              </w:rPr>
              <w:t>5</w:t>
            </w:r>
            <w:r w:rsidRPr="00283B3D">
              <w:rPr>
                <w:rFonts w:ascii="標楷體" w:eastAsia="標楷體" w:hAnsi="標楷體" w:cs="標楷體" w:hint="eastAsia"/>
                <w:sz w:val="20"/>
              </w:rPr>
              <w:t>0%、原</w:t>
            </w:r>
            <w:r>
              <w:rPr>
                <w:rFonts w:ascii="標楷體" w:eastAsia="標楷體" w:hAnsi="標楷體" w:cs="標楷體" w:hint="eastAsia"/>
                <w:sz w:val="20"/>
              </w:rPr>
              <w:t>5</w:t>
            </w:r>
            <w:r w:rsidRPr="00283B3D">
              <w:rPr>
                <w:rFonts w:ascii="標楷體" w:eastAsia="標楷體" w:hAnsi="標楷體" w:cs="標楷體" w:hint="eastAsia"/>
                <w:sz w:val="20"/>
              </w:rPr>
              <w:t>0%）。</w:t>
            </w:r>
          </w:p>
          <w:p w:rsidR="001429FC" w:rsidRPr="00652B85" w:rsidRDefault="001429FC" w:rsidP="001429FC">
            <w:pPr>
              <w:widowControl/>
              <w:ind w:firstLineChars="38" w:firstLine="106"/>
              <w:rPr>
                <w:rFonts w:ascii="標楷體" w:eastAsia="標楷體" w:hAnsi="標楷體"/>
                <w:sz w:val="28"/>
                <w:szCs w:val="28"/>
              </w:rPr>
            </w:pPr>
          </w:p>
        </w:tc>
      </w:tr>
    </w:tbl>
    <w:p w:rsidR="001429FC" w:rsidRDefault="001429FC" w:rsidP="001429FC">
      <w:pPr>
        <w:pStyle w:val="a5"/>
      </w:pPr>
    </w:p>
    <w:p w:rsidR="001429FC" w:rsidRDefault="001429FC" w:rsidP="001429FC">
      <w:pPr>
        <w:pStyle w:val="a5"/>
      </w:pPr>
      <w:r w:rsidRPr="00115175">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1429FC" w:rsidRPr="00EE06AD" w:rsidTr="001429FC">
        <w:tc>
          <w:tcPr>
            <w:tcW w:w="1668" w:type="dxa"/>
            <w:shd w:val="clear" w:color="auto" w:fill="F2F2F2" w:themeFill="background1" w:themeFillShade="F2"/>
            <w:vAlign w:val="center"/>
          </w:tcPr>
          <w:p w:rsidR="001429FC" w:rsidRPr="00B30494" w:rsidRDefault="001429FC" w:rsidP="001429FC">
            <w:pPr>
              <w:pStyle w:val="a5"/>
            </w:pPr>
            <w:r w:rsidRPr="00B30494">
              <w:t>教學進度</w:t>
            </w:r>
          </w:p>
        </w:tc>
        <w:tc>
          <w:tcPr>
            <w:tcW w:w="3118" w:type="dxa"/>
            <w:shd w:val="clear" w:color="auto" w:fill="F2F2F2" w:themeFill="background1" w:themeFillShade="F2"/>
          </w:tcPr>
          <w:p w:rsidR="001429FC" w:rsidRPr="00B30494" w:rsidRDefault="001429FC" w:rsidP="001429FC">
            <w:pPr>
              <w:pStyle w:val="a5"/>
            </w:pPr>
            <w:r w:rsidRPr="00B30494">
              <w:rPr>
                <w:rFonts w:hint="eastAsia"/>
              </w:rPr>
              <w:t>單元名稱</w:t>
            </w:r>
          </w:p>
        </w:tc>
        <w:tc>
          <w:tcPr>
            <w:tcW w:w="5954" w:type="dxa"/>
            <w:shd w:val="clear" w:color="auto" w:fill="F2F2F2" w:themeFill="background1" w:themeFillShade="F2"/>
          </w:tcPr>
          <w:p w:rsidR="001429FC" w:rsidRPr="00B30494" w:rsidRDefault="001429FC" w:rsidP="001429FC">
            <w:pPr>
              <w:pStyle w:val="a5"/>
            </w:pPr>
            <w:r w:rsidRPr="00B30494">
              <w:rPr>
                <w:rFonts w:hint="eastAsia"/>
              </w:rPr>
              <w:t>學習目標</w:t>
            </w:r>
          </w:p>
        </w:tc>
        <w:tc>
          <w:tcPr>
            <w:tcW w:w="4819" w:type="dxa"/>
            <w:shd w:val="clear" w:color="auto" w:fill="F2F2F2" w:themeFill="background1" w:themeFillShade="F2"/>
          </w:tcPr>
          <w:p w:rsidR="001429FC" w:rsidRPr="00B30494" w:rsidRDefault="001429FC" w:rsidP="001429FC">
            <w:pPr>
              <w:pStyle w:val="a5"/>
            </w:pPr>
            <w:r w:rsidRPr="00B30494">
              <w:t>教學重點</w:t>
            </w:r>
          </w:p>
        </w:tc>
      </w:tr>
      <w:tr w:rsidR="001429FC" w:rsidRPr="00EE06AD" w:rsidTr="001429FC">
        <w:trPr>
          <w:trHeight w:val="1007"/>
        </w:trPr>
        <w:tc>
          <w:tcPr>
            <w:tcW w:w="1668" w:type="dxa"/>
            <w:vAlign w:val="center"/>
          </w:tcPr>
          <w:p w:rsidR="001429FC" w:rsidRPr="00B30494" w:rsidRDefault="001429FC" w:rsidP="001429FC">
            <w:pPr>
              <w:pStyle w:val="a5"/>
            </w:pPr>
            <w:r w:rsidRPr="00B30494">
              <w:t>第</w:t>
            </w:r>
            <w:r>
              <w:rPr>
                <w:rFonts w:hint="eastAsia"/>
              </w:rPr>
              <w:t>1</w:t>
            </w:r>
            <w:r w:rsidRPr="00B30494">
              <w:rPr>
                <w:rFonts w:hint="eastAsia"/>
              </w:rPr>
              <w:t>-</w:t>
            </w:r>
            <w:r>
              <w:rPr>
                <w:rFonts w:hint="eastAsia"/>
              </w:rPr>
              <w:t>5</w:t>
            </w:r>
            <w:r w:rsidRPr="00B30494">
              <w:t>週</w:t>
            </w:r>
          </w:p>
        </w:tc>
        <w:tc>
          <w:tcPr>
            <w:tcW w:w="3118" w:type="dxa"/>
            <w:vAlign w:val="center"/>
          </w:tcPr>
          <w:p w:rsidR="001429FC" w:rsidRPr="00B30494" w:rsidRDefault="001429FC" w:rsidP="001429FC">
            <w:pPr>
              <w:pStyle w:val="a5"/>
            </w:pPr>
            <w:r>
              <w:rPr>
                <w:rFonts w:hint="eastAsia"/>
              </w:rPr>
              <w:t>旅人之歌 1-4課</w:t>
            </w:r>
          </w:p>
        </w:tc>
        <w:tc>
          <w:tcPr>
            <w:tcW w:w="5954" w:type="dxa"/>
            <w:vMerge w:val="restart"/>
          </w:tcPr>
          <w:p w:rsidR="001429FC" w:rsidRDefault="001429FC" w:rsidP="001429FC">
            <w:pPr>
              <w:pStyle w:val="a5"/>
            </w:pPr>
            <w:r>
              <w:rPr>
                <w:rFonts w:hint="eastAsia"/>
              </w:rPr>
              <w:t>每一課學習目標:</w:t>
            </w:r>
          </w:p>
          <w:p w:rsidR="001429FC" w:rsidRDefault="001429FC" w:rsidP="001429FC">
            <w:pPr>
              <w:pStyle w:val="a5"/>
            </w:pPr>
            <w:r w:rsidRPr="00461806">
              <w:rPr>
                <w:rFonts w:hint="eastAsia"/>
              </w:rPr>
              <w:t xml:space="preserve">1. </w:t>
            </w:r>
            <w:r>
              <w:rPr>
                <w:rFonts w:hint="eastAsia"/>
              </w:rPr>
              <w:t>能</w:t>
            </w:r>
            <w:r w:rsidRPr="00461806">
              <w:rPr>
                <w:rFonts w:hint="eastAsia"/>
              </w:rPr>
              <w:t>根據</w:t>
            </w:r>
            <w:r>
              <w:rPr>
                <w:rFonts w:hint="eastAsia"/>
              </w:rPr>
              <w:t>課文與相關影片聽出不同語氣。</w:t>
            </w:r>
          </w:p>
          <w:p w:rsidR="001429FC" w:rsidRPr="00461806" w:rsidRDefault="001429FC" w:rsidP="001429FC">
            <w:pPr>
              <w:pStyle w:val="a5"/>
            </w:pPr>
            <w:r>
              <w:rPr>
                <w:rFonts w:hint="eastAsia"/>
              </w:rPr>
              <w:t>2. 能</w:t>
            </w:r>
            <w:r w:rsidRPr="00461806">
              <w:rPr>
                <w:rFonts w:hint="eastAsia"/>
              </w:rPr>
              <w:t>理解對方所傳達的情意，表現適切的回應。</w:t>
            </w:r>
          </w:p>
          <w:p w:rsidR="001429FC" w:rsidRDefault="001429FC" w:rsidP="001429FC">
            <w:pPr>
              <w:pStyle w:val="a5"/>
            </w:pPr>
            <w:r>
              <w:rPr>
                <w:rFonts w:hint="eastAsia"/>
              </w:rPr>
              <w:t>3.</w:t>
            </w:r>
            <w:r w:rsidRPr="00461806">
              <w:rPr>
                <w:rFonts w:hint="eastAsia"/>
              </w:rPr>
              <w:t xml:space="preserve"> </w:t>
            </w:r>
            <w:r>
              <w:rPr>
                <w:rFonts w:hint="eastAsia"/>
              </w:rPr>
              <w:t>能</w:t>
            </w:r>
            <w:r w:rsidRPr="00461806">
              <w:rPr>
                <w:rFonts w:hint="eastAsia"/>
              </w:rPr>
              <w:t>觀察生活情境的變化與</w:t>
            </w:r>
            <w:r>
              <w:rPr>
                <w:rFonts w:hint="eastAsia"/>
              </w:rPr>
              <w:t>課文中</w:t>
            </w:r>
            <w:r w:rsidRPr="00461806">
              <w:rPr>
                <w:rFonts w:hint="eastAsia"/>
              </w:rPr>
              <w:t>的文化內涵，</w:t>
            </w:r>
            <w:r>
              <w:rPr>
                <w:rFonts w:hint="eastAsia"/>
              </w:rPr>
              <w:t>積累</w:t>
            </w:r>
          </w:p>
          <w:p w:rsidR="001429FC" w:rsidRPr="0027253C" w:rsidRDefault="001429FC" w:rsidP="001429FC">
            <w:pPr>
              <w:pStyle w:val="a5"/>
            </w:pPr>
            <w:r>
              <w:rPr>
                <w:rFonts w:hint="eastAsia"/>
              </w:rPr>
              <w:t xml:space="preserve">   說話題材</w:t>
            </w:r>
            <w:r w:rsidRPr="00461806">
              <w:rPr>
                <w:rFonts w:hint="eastAsia"/>
              </w:rPr>
              <w:t>。</w:t>
            </w:r>
          </w:p>
          <w:p w:rsidR="001429FC" w:rsidRDefault="001429FC" w:rsidP="001429FC">
            <w:pPr>
              <w:pStyle w:val="a5"/>
            </w:pPr>
            <w:r>
              <w:rPr>
                <w:rFonts w:hint="eastAsia"/>
              </w:rPr>
              <w:t>4</w:t>
            </w:r>
            <w:r w:rsidRPr="00461806">
              <w:rPr>
                <w:rFonts w:hint="eastAsia"/>
              </w:rPr>
              <w:t>. 能利用書面或數位方式查字辭</w:t>
            </w:r>
            <w:r>
              <w:rPr>
                <w:rFonts w:hint="eastAsia"/>
              </w:rPr>
              <w:t>典。</w:t>
            </w:r>
          </w:p>
          <w:p w:rsidR="001429FC" w:rsidRDefault="001429FC" w:rsidP="001429FC">
            <w:pPr>
              <w:pStyle w:val="a5"/>
            </w:pPr>
            <w:r>
              <w:rPr>
                <w:rFonts w:hint="eastAsia"/>
              </w:rPr>
              <w:lastRenderedPageBreak/>
              <w:t>5. 能</w:t>
            </w:r>
            <w:r w:rsidRPr="00461806">
              <w:rPr>
                <w:rFonts w:hint="eastAsia"/>
              </w:rPr>
              <w:t>運用字的部件與結構了解常用國字的字音與字義</w:t>
            </w:r>
          </w:p>
          <w:p w:rsidR="001429FC" w:rsidRDefault="001429FC" w:rsidP="001429FC">
            <w:pPr>
              <w:pStyle w:val="a5"/>
            </w:pPr>
            <w:r>
              <w:rPr>
                <w:rFonts w:hint="eastAsia"/>
              </w:rPr>
              <w:t xml:space="preserve">   </w:t>
            </w:r>
            <w:r w:rsidRPr="00461806">
              <w:rPr>
                <w:rFonts w:hint="eastAsia"/>
              </w:rPr>
              <w:t>且能書寫正確的</w:t>
            </w:r>
            <w:r>
              <w:rPr>
                <w:rFonts w:hint="eastAsia"/>
              </w:rPr>
              <w:t>硬筆字。</w:t>
            </w:r>
          </w:p>
          <w:p w:rsidR="001429FC" w:rsidRDefault="001429FC" w:rsidP="001429FC">
            <w:pPr>
              <w:pStyle w:val="a5"/>
            </w:pPr>
            <w:r>
              <w:rPr>
                <w:rFonts w:hint="eastAsia"/>
              </w:rPr>
              <w:t>6. 能從圖片與常用生字來學習與應用</w:t>
            </w:r>
            <w:r w:rsidRPr="00461806">
              <w:rPr>
                <w:rFonts w:hint="eastAsia"/>
              </w:rPr>
              <w:t>常用語詞。</w:t>
            </w:r>
          </w:p>
          <w:p w:rsidR="001429FC" w:rsidRDefault="001429FC" w:rsidP="001429FC">
            <w:pPr>
              <w:pStyle w:val="a5"/>
            </w:pPr>
            <w:r>
              <w:rPr>
                <w:rFonts w:hint="eastAsia"/>
              </w:rPr>
              <w:t>7</w:t>
            </w:r>
            <w:r w:rsidRPr="00461806">
              <w:rPr>
                <w:rFonts w:hint="eastAsia"/>
              </w:rPr>
              <w:t>. 能讀懂與流暢朗讀</w:t>
            </w:r>
            <w:r>
              <w:rPr>
                <w:rFonts w:hint="eastAsia"/>
              </w:rPr>
              <w:t>課文。</w:t>
            </w:r>
          </w:p>
          <w:p w:rsidR="001429FC" w:rsidRDefault="001429FC" w:rsidP="001429FC">
            <w:pPr>
              <w:pStyle w:val="a5"/>
            </w:pPr>
            <w:r>
              <w:rPr>
                <w:rFonts w:hint="eastAsia"/>
              </w:rPr>
              <w:t>8. 能做簡單</w:t>
            </w:r>
            <w:r w:rsidRPr="00461806">
              <w:rPr>
                <w:rFonts w:hint="eastAsia"/>
              </w:rPr>
              <w:t>摘要策略，擷取大意，</w:t>
            </w:r>
            <w:r>
              <w:rPr>
                <w:rFonts w:hint="eastAsia"/>
              </w:rPr>
              <w:t>了解</w:t>
            </w:r>
            <w:r w:rsidRPr="00461806">
              <w:rPr>
                <w:rFonts w:hint="eastAsia"/>
              </w:rPr>
              <w:t>篇章和段落的主</w:t>
            </w:r>
          </w:p>
          <w:p w:rsidR="001429FC" w:rsidRPr="00461806" w:rsidRDefault="001429FC" w:rsidP="001429FC">
            <w:pPr>
              <w:pStyle w:val="a5"/>
            </w:pPr>
            <w:r>
              <w:rPr>
                <w:rFonts w:hint="eastAsia"/>
              </w:rPr>
              <w:t xml:space="preserve">   </w:t>
            </w:r>
            <w:r w:rsidRPr="00461806">
              <w:rPr>
                <w:rFonts w:hint="eastAsia"/>
              </w:rPr>
              <w:t>旨</w:t>
            </w:r>
            <w:r>
              <w:rPr>
                <w:rFonts w:hint="eastAsia"/>
              </w:rPr>
              <w:t>。</w:t>
            </w:r>
          </w:p>
          <w:p w:rsidR="001429FC" w:rsidRPr="00D15B28" w:rsidRDefault="001429FC" w:rsidP="001429FC">
            <w:pPr>
              <w:pStyle w:val="a5"/>
            </w:pPr>
          </w:p>
        </w:tc>
        <w:tc>
          <w:tcPr>
            <w:tcW w:w="4819" w:type="dxa"/>
            <w:vMerge w:val="restart"/>
          </w:tcPr>
          <w:p w:rsidR="001429FC" w:rsidRPr="0005677E" w:rsidRDefault="001429FC" w:rsidP="001429FC">
            <w:pPr>
              <w:pStyle w:val="a5"/>
            </w:pPr>
            <w:r w:rsidRPr="0005677E">
              <w:rPr>
                <w:rFonts w:hint="eastAsia"/>
              </w:rPr>
              <w:lastRenderedPageBreak/>
              <w:t>每一課的教學重點:</w:t>
            </w:r>
          </w:p>
          <w:p w:rsidR="001429FC" w:rsidRPr="0005677E" w:rsidRDefault="001429FC" w:rsidP="001429FC">
            <w:pPr>
              <w:pStyle w:val="a5"/>
            </w:pPr>
            <w:r w:rsidRPr="0005677E">
              <w:rPr>
                <w:rFonts w:hint="eastAsia"/>
              </w:rPr>
              <w:t>1. 唸讀課文。</w:t>
            </w:r>
          </w:p>
          <w:p w:rsidR="001429FC" w:rsidRPr="0005677E" w:rsidRDefault="001429FC" w:rsidP="001429FC">
            <w:pPr>
              <w:pStyle w:val="a5"/>
            </w:pPr>
            <w:r w:rsidRPr="0005677E">
              <w:rPr>
                <w:rFonts w:hint="eastAsia"/>
              </w:rPr>
              <w:t>2. 進行課文問答與理解。</w:t>
            </w:r>
          </w:p>
          <w:p w:rsidR="001429FC" w:rsidRPr="0005677E" w:rsidRDefault="001429FC" w:rsidP="001429FC">
            <w:pPr>
              <w:pStyle w:val="a5"/>
            </w:pPr>
            <w:r w:rsidRPr="0005677E">
              <w:rPr>
                <w:rFonts w:hint="eastAsia"/>
              </w:rPr>
              <w:t>3. 運用部件拆解與注音符號學習常用字。</w:t>
            </w:r>
          </w:p>
          <w:p w:rsidR="001429FC" w:rsidRDefault="001429FC" w:rsidP="001429FC">
            <w:pPr>
              <w:pStyle w:val="a5"/>
            </w:pPr>
            <w:r w:rsidRPr="0005677E">
              <w:rPr>
                <w:rFonts w:hint="eastAsia"/>
              </w:rPr>
              <w:t>4. 運用常用字學習常用語詞。</w:t>
            </w:r>
          </w:p>
          <w:p w:rsidR="001429FC" w:rsidRDefault="001429FC" w:rsidP="001429FC">
            <w:pPr>
              <w:pStyle w:val="a5"/>
            </w:pPr>
            <w:r>
              <w:rPr>
                <w:rFonts w:hint="eastAsia"/>
              </w:rPr>
              <w:t xml:space="preserve">5. </w:t>
            </w:r>
            <w:r w:rsidRPr="00D15B28">
              <w:rPr>
                <w:rFonts w:hint="eastAsia"/>
              </w:rPr>
              <w:t>利用書面或數位方式查字辭典方式</w:t>
            </w:r>
            <w:r>
              <w:rPr>
                <w:rFonts w:hint="eastAsia"/>
              </w:rPr>
              <w:t>。</w:t>
            </w:r>
          </w:p>
          <w:p w:rsidR="001429FC" w:rsidRDefault="001429FC" w:rsidP="001429FC">
            <w:pPr>
              <w:pStyle w:val="a5"/>
            </w:pPr>
            <w:r>
              <w:rPr>
                <w:rFonts w:hint="eastAsia"/>
              </w:rPr>
              <w:lastRenderedPageBreak/>
              <w:t xml:space="preserve">6. </w:t>
            </w:r>
            <w:r w:rsidRPr="00D15B28">
              <w:rPr>
                <w:rFonts w:hint="eastAsia"/>
              </w:rPr>
              <w:t>利用共同部件分辨形近、音近字詞</w:t>
            </w:r>
            <w:r>
              <w:rPr>
                <w:rFonts w:hint="eastAsia"/>
              </w:rPr>
              <w:t>。</w:t>
            </w:r>
          </w:p>
          <w:p w:rsidR="001429FC" w:rsidRPr="00B30494" w:rsidRDefault="001429FC" w:rsidP="001429FC">
            <w:pPr>
              <w:pStyle w:val="a5"/>
            </w:pPr>
          </w:p>
        </w:tc>
      </w:tr>
      <w:tr w:rsidR="001429FC" w:rsidRPr="00EE06AD" w:rsidTr="001429FC">
        <w:trPr>
          <w:trHeight w:val="1007"/>
        </w:trPr>
        <w:tc>
          <w:tcPr>
            <w:tcW w:w="1668" w:type="dxa"/>
            <w:vAlign w:val="center"/>
          </w:tcPr>
          <w:p w:rsidR="001429FC" w:rsidRPr="00EE06AD" w:rsidRDefault="001429FC" w:rsidP="001429FC">
            <w:pPr>
              <w:pStyle w:val="a5"/>
            </w:pPr>
            <w:r w:rsidRPr="00B30494">
              <w:t>第</w:t>
            </w:r>
            <w:r>
              <w:rPr>
                <w:rFonts w:hint="eastAsia"/>
              </w:rPr>
              <w:t>6</w:t>
            </w:r>
            <w:r w:rsidRPr="00B30494">
              <w:rPr>
                <w:rFonts w:hint="eastAsia"/>
              </w:rPr>
              <w:t>-</w:t>
            </w:r>
            <w:r>
              <w:rPr>
                <w:rFonts w:hint="eastAsia"/>
              </w:rPr>
              <w:t>10</w:t>
            </w:r>
            <w:r w:rsidRPr="00B30494">
              <w:t>週</w:t>
            </w:r>
          </w:p>
        </w:tc>
        <w:tc>
          <w:tcPr>
            <w:tcW w:w="3118" w:type="dxa"/>
            <w:vAlign w:val="center"/>
          </w:tcPr>
          <w:p w:rsidR="001429FC" w:rsidRPr="00EE06AD" w:rsidRDefault="001429FC" w:rsidP="001429FC">
            <w:pPr>
              <w:pStyle w:val="a5"/>
            </w:pPr>
            <w:r>
              <w:rPr>
                <w:rFonts w:hint="eastAsia"/>
              </w:rPr>
              <w:t>溫情處處 5-7課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007"/>
        </w:trPr>
        <w:tc>
          <w:tcPr>
            <w:tcW w:w="1668" w:type="dxa"/>
            <w:vAlign w:val="center"/>
          </w:tcPr>
          <w:p w:rsidR="001429FC" w:rsidRPr="00EE06AD" w:rsidRDefault="001429FC" w:rsidP="001429FC">
            <w:pPr>
              <w:pStyle w:val="a5"/>
            </w:pPr>
            <w:r w:rsidRPr="00B30494">
              <w:lastRenderedPageBreak/>
              <w:t>第</w:t>
            </w:r>
            <w:r>
              <w:rPr>
                <w:rFonts w:hint="eastAsia"/>
              </w:rPr>
              <w:t>11</w:t>
            </w:r>
            <w:r w:rsidRPr="00B30494">
              <w:rPr>
                <w:rFonts w:hint="eastAsia"/>
              </w:rPr>
              <w:t>-</w:t>
            </w:r>
            <w:r>
              <w:rPr>
                <w:rFonts w:hint="eastAsia"/>
              </w:rPr>
              <w:t>15</w:t>
            </w:r>
            <w:r w:rsidRPr="00B30494">
              <w:t>週</w:t>
            </w:r>
          </w:p>
        </w:tc>
        <w:tc>
          <w:tcPr>
            <w:tcW w:w="3118" w:type="dxa"/>
            <w:vAlign w:val="center"/>
          </w:tcPr>
          <w:p w:rsidR="001429FC" w:rsidRPr="00EE06AD" w:rsidRDefault="001429FC" w:rsidP="001429FC">
            <w:pPr>
              <w:pStyle w:val="a5"/>
            </w:pPr>
            <w:r>
              <w:rPr>
                <w:rFonts w:hint="eastAsia"/>
              </w:rPr>
              <w:t>作家與作品 8-11課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007"/>
        </w:trPr>
        <w:tc>
          <w:tcPr>
            <w:tcW w:w="1668" w:type="dxa"/>
            <w:vAlign w:val="center"/>
          </w:tcPr>
          <w:p w:rsidR="001429FC" w:rsidRPr="00EE06AD" w:rsidRDefault="001429FC" w:rsidP="001429FC">
            <w:pPr>
              <w:pStyle w:val="a5"/>
            </w:pPr>
            <w:r w:rsidRPr="00B30494">
              <w:lastRenderedPageBreak/>
              <w:t>第</w:t>
            </w:r>
            <w:r>
              <w:rPr>
                <w:rFonts w:hint="eastAsia"/>
              </w:rPr>
              <w:t>16</w:t>
            </w:r>
            <w:r w:rsidRPr="00B30494">
              <w:rPr>
                <w:rFonts w:hint="eastAsia"/>
              </w:rPr>
              <w:t>-</w:t>
            </w:r>
            <w:r>
              <w:rPr>
                <w:rFonts w:hint="eastAsia"/>
              </w:rPr>
              <w:t>20</w:t>
            </w:r>
            <w:r w:rsidRPr="00B30494">
              <w:t>週</w:t>
            </w:r>
          </w:p>
        </w:tc>
        <w:tc>
          <w:tcPr>
            <w:tcW w:w="3118" w:type="dxa"/>
            <w:vAlign w:val="center"/>
          </w:tcPr>
          <w:p w:rsidR="001429FC" w:rsidRPr="00EE06AD" w:rsidRDefault="001429FC" w:rsidP="001429FC">
            <w:pPr>
              <w:pStyle w:val="a5"/>
            </w:pPr>
            <w:r>
              <w:rPr>
                <w:rFonts w:hint="eastAsia"/>
              </w:rPr>
              <w:t>藝術天地 11-14課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bl>
    <w:p w:rsidR="001429FC" w:rsidRDefault="001429FC" w:rsidP="001429FC">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1429FC" w:rsidRPr="00EE06AD" w:rsidTr="001429FC">
        <w:tc>
          <w:tcPr>
            <w:tcW w:w="1526" w:type="dxa"/>
            <w:shd w:val="clear" w:color="auto" w:fill="F2F2F2" w:themeFill="background1" w:themeFillShade="F2"/>
            <w:vAlign w:val="center"/>
          </w:tcPr>
          <w:p w:rsidR="001429FC" w:rsidRPr="00B30494" w:rsidRDefault="001429FC" w:rsidP="001429FC">
            <w:pPr>
              <w:pStyle w:val="a5"/>
            </w:pPr>
            <w:r w:rsidRPr="00B30494">
              <w:t>教學進度</w:t>
            </w:r>
          </w:p>
        </w:tc>
        <w:tc>
          <w:tcPr>
            <w:tcW w:w="3260" w:type="dxa"/>
            <w:shd w:val="clear" w:color="auto" w:fill="F2F2F2" w:themeFill="background1" w:themeFillShade="F2"/>
          </w:tcPr>
          <w:p w:rsidR="001429FC" w:rsidRPr="00B30494" w:rsidRDefault="001429FC" w:rsidP="001429FC">
            <w:pPr>
              <w:pStyle w:val="a5"/>
            </w:pPr>
            <w:r w:rsidRPr="00B30494">
              <w:rPr>
                <w:rFonts w:hint="eastAsia"/>
              </w:rPr>
              <w:t>單元名稱</w:t>
            </w:r>
          </w:p>
        </w:tc>
        <w:tc>
          <w:tcPr>
            <w:tcW w:w="5954" w:type="dxa"/>
            <w:shd w:val="clear" w:color="auto" w:fill="F2F2F2" w:themeFill="background1" w:themeFillShade="F2"/>
          </w:tcPr>
          <w:p w:rsidR="001429FC" w:rsidRPr="00B30494" w:rsidRDefault="001429FC" w:rsidP="001429FC">
            <w:pPr>
              <w:pStyle w:val="a5"/>
            </w:pPr>
            <w:r w:rsidRPr="00B30494">
              <w:rPr>
                <w:rFonts w:hint="eastAsia"/>
              </w:rPr>
              <w:t>學習目標</w:t>
            </w:r>
          </w:p>
        </w:tc>
        <w:tc>
          <w:tcPr>
            <w:tcW w:w="4819" w:type="dxa"/>
            <w:shd w:val="clear" w:color="auto" w:fill="F2F2F2" w:themeFill="background1" w:themeFillShade="F2"/>
          </w:tcPr>
          <w:p w:rsidR="001429FC" w:rsidRPr="00B30494" w:rsidRDefault="001429FC" w:rsidP="001429FC">
            <w:pPr>
              <w:pStyle w:val="a5"/>
            </w:pPr>
            <w:r w:rsidRPr="00B30494">
              <w:t>教學重點</w:t>
            </w:r>
          </w:p>
        </w:tc>
      </w:tr>
      <w:tr w:rsidR="001429FC" w:rsidRPr="00EE06AD" w:rsidTr="001429FC">
        <w:trPr>
          <w:trHeight w:val="1007"/>
        </w:trPr>
        <w:tc>
          <w:tcPr>
            <w:tcW w:w="1526" w:type="dxa"/>
            <w:vAlign w:val="center"/>
          </w:tcPr>
          <w:p w:rsidR="001429FC" w:rsidRPr="00B30494" w:rsidRDefault="001429FC" w:rsidP="001429FC">
            <w:pPr>
              <w:pStyle w:val="a5"/>
            </w:pPr>
            <w:r w:rsidRPr="00B30494">
              <w:t>第</w:t>
            </w:r>
            <w:r>
              <w:rPr>
                <w:rFonts w:hint="eastAsia"/>
              </w:rPr>
              <w:t>1</w:t>
            </w:r>
            <w:r w:rsidRPr="00B30494">
              <w:rPr>
                <w:rFonts w:hint="eastAsia"/>
              </w:rPr>
              <w:t>-</w:t>
            </w:r>
            <w:r>
              <w:rPr>
                <w:rFonts w:hint="eastAsia"/>
              </w:rPr>
              <w:t>5</w:t>
            </w:r>
            <w:r w:rsidRPr="00B30494">
              <w:t>週</w:t>
            </w:r>
          </w:p>
        </w:tc>
        <w:tc>
          <w:tcPr>
            <w:tcW w:w="3260" w:type="dxa"/>
            <w:vAlign w:val="center"/>
          </w:tcPr>
          <w:p w:rsidR="001429FC" w:rsidRPr="00B30494" w:rsidRDefault="001429FC" w:rsidP="001429FC">
            <w:pPr>
              <w:pStyle w:val="a5"/>
            </w:pPr>
            <w:r>
              <w:rPr>
                <w:rFonts w:hint="eastAsia"/>
              </w:rPr>
              <w:t>巧妙的語言 1-3課</w:t>
            </w:r>
          </w:p>
        </w:tc>
        <w:tc>
          <w:tcPr>
            <w:tcW w:w="5954" w:type="dxa"/>
            <w:vMerge w:val="restart"/>
          </w:tcPr>
          <w:p w:rsidR="001429FC" w:rsidRDefault="001429FC" w:rsidP="001429FC">
            <w:pPr>
              <w:pStyle w:val="a5"/>
            </w:pPr>
            <w:r>
              <w:rPr>
                <w:rFonts w:hint="eastAsia"/>
              </w:rPr>
              <w:t>每一課學習目標:</w:t>
            </w:r>
          </w:p>
          <w:p w:rsidR="001429FC" w:rsidRDefault="001429FC" w:rsidP="001429FC">
            <w:pPr>
              <w:pStyle w:val="a5"/>
            </w:pPr>
            <w:r w:rsidRPr="00461806">
              <w:rPr>
                <w:rFonts w:hint="eastAsia"/>
              </w:rPr>
              <w:t xml:space="preserve">1. </w:t>
            </w:r>
            <w:r>
              <w:rPr>
                <w:rFonts w:hint="eastAsia"/>
              </w:rPr>
              <w:t>能</w:t>
            </w:r>
            <w:r w:rsidRPr="00461806">
              <w:rPr>
                <w:rFonts w:hint="eastAsia"/>
              </w:rPr>
              <w:t>根據</w:t>
            </w:r>
            <w:r>
              <w:rPr>
                <w:rFonts w:hint="eastAsia"/>
              </w:rPr>
              <w:t>課文與相關影片聽出不同語氣。</w:t>
            </w:r>
          </w:p>
          <w:p w:rsidR="001429FC" w:rsidRPr="00461806" w:rsidRDefault="001429FC" w:rsidP="001429FC">
            <w:pPr>
              <w:pStyle w:val="a5"/>
            </w:pPr>
            <w:r>
              <w:rPr>
                <w:rFonts w:hint="eastAsia"/>
              </w:rPr>
              <w:t>2. 能</w:t>
            </w:r>
            <w:r w:rsidRPr="00461806">
              <w:rPr>
                <w:rFonts w:hint="eastAsia"/>
              </w:rPr>
              <w:t>理解對方所傳達的情意，表現適切的回應。</w:t>
            </w:r>
          </w:p>
          <w:p w:rsidR="001429FC" w:rsidRDefault="001429FC" w:rsidP="001429FC">
            <w:pPr>
              <w:pStyle w:val="a5"/>
            </w:pPr>
            <w:r>
              <w:rPr>
                <w:rFonts w:hint="eastAsia"/>
              </w:rPr>
              <w:t>3.</w:t>
            </w:r>
            <w:r w:rsidRPr="00461806">
              <w:rPr>
                <w:rFonts w:hint="eastAsia"/>
              </w:rPr>
              <w:t xml:space="preserve"> </w:t>
            </w:r>
            <w:r>
              <w:rPr>
                <w:rFonts w:hint="eastAsia"/>
              </w:rPr>
              <w:t>能</w:t>
            </w:r>
            <w:r w:rsidRPr="00461806">
              <w:rPr>
                <w:rFonts w:hint="eastAsia"/>
              </w:rPr>
              <w:t>觀察生活情境的變化與</w:t>
            </w:r>
            <w:r>
              <w:rPr>
                <w:rFonts w:hint="eastAsia"/>
              </w:rPr>
              <w:t>課文中</w:t>
            </w:r>
            <w:r w:rsidRPr="00461806">
              <w:rPr>
                <w:rFonts w:hint="eastAsia"/>
              </w:rPr>
              <w:t>的文化內涵，</w:t>
            </w:r>
            <w:r>
              <w:rPr>
                <w:rFonts w:hint="eastAsia"/>
              </w:rPr>
              <w:t>積累</w:t>
            </w:r>
          </w:p>
          <w:p w:rsidR="001429FC" w:rsidRPr="0027253C" w:rsidRDefault="001429FC" w:rsidP="001429FC">
            <w:pPr>
              <w:pStyle w:val="a5"/>
            </w:pPr>
            <w:r>
              <w:rPr>
                <w:rFonts w:hint="eastAsia"/>
              </w:rPr>
              <w:t xml:space="preserve">   說話題材</w:t>
            </w:r>
            <w:r w:rsidRPr="00461806">
              <w:rPr>
                <w:rFonts w:hint="eastAsia"/>
              </w:rPr>
              <w:t>。</w:t>
            </w:r>
          </w:p>
          <w:p w:rsidR="001429FC" w:rsidRDefault="001429FC" w:rsidP="001429FC">
            <w:pPr>
              <w:pStyle w:val="a5"/>
            </w:pPr>
            <w:r>
              <w:rPr>
                <w:rFonts w:hint="eastAsia"/>
              </w:rPr>
              <w:t>4</w:t>
            </w:r>
            <w:r w:rsidRPr="00461806">
              <w:rPr>
                <w:rFonts w:hint="eastAsia"/>
              </w:rPr>
              <w:t>. 能利用書面或數位方式查字辭</w:t>
            </w:r>
            <w:r>
              <w:rPr>
                <w:rFonts w:hint="eastAsia"/>
              </w:rPr>
              <w:t>典。</w:t>
            </w:r>
          </w:p>
          <w:p w:rsidR="001429FC" w:rsidRDefault="001429FC" w:rsidP="001429FC">
            <w:pPr>
              <w:pStyle w:val="a5"/>
            </w:pPr>
            <w:r>
              <w:rPr>
                <w:rFonts w:hint="eastAsia"/>
              </w:rPr>
              <w:t>5. 能</w:t>
            </w:r>
            <w:r w:rsidRPr="00461806">
              <w:rPr>
                <w:rFonts w:hint="eastAsia"/>
              </w:rPr>
              <w:t>運用字的部件與結構了解常用國字的字音與字義</w:t>
            </w:r>
          </w:p>
          <w:p w:rsidR="001429FC" w:rsidRDefault="001429FC" w:rsidP="001429FC">
            <w:pPr>
              <w:pStyle w:val="a5"/>
            </w:pPr>
            <w:r>
              <w:rPr>
                <w:rFonts w:hint="eastAsia"/>
              </w:rPr>
              <w:t xml:space="preserve">   </w:t>
            </w:r>
            <w:r w:rsidRPr="00461806">
              <w:rPr>
                <w:rFonts w:hint="eastAsia"/>
              </w:rPr>
              <w:t>且能書寫正確的</w:t>
            </w:r>
            <w:r>
              <w:rPr>
                <w:rFonts w:hint="eastAsia"/>
              </w:rPr>
              <w:t>硬筆字。</w:t>
            </w:r>
          </w:p>
          <w:p w:rsidR="001429FC" w:rsidRDefault="001429FC" w:rsidP="001429FC">
            <w:pPr>
              <w:pStyle w:val="a5"/>
            </w:pPr>
            <w:r>
              <w:rPr>
                <w:rFonts w:hint="eastAsia"/>
              </w:rPr>
              <w:t>6. 能從圖片與常用生字來學習與應用</w:t>
            </w:r>
            <w:r w:rsidRPr="00461806">
              <w:rPr>
                <w:rFonts w:hint="eastAsia"/>
              </w:rPr>
              <w:t>常用語詞。</w:t>
            </w:r>
          </w:p>
          <w:p w:rsidR="001429FC" w:rsidRDefault="001429FC" w:rsidP="001429FC">
            <w:pPr>
              <w:pStyle w:val="a5"/>
            </w:pPr>
            <w:r>
              <w:rPr>
                <w:rFonts w:hint="eastAsia"/>
              </w:rPr>
              <w:t>7</w:t>
            </w:r>
            <w:r w:rsidRPr="00461806">
              <w:rPr>
                <w:rFonts w:hint="eastAsia"/>
              </w:rPr>
              <w:t>. 能讀懂與流暢朗讀</w:t>
            </w:r>
            <w:r>
              <w:rPr>
                <w:rFonts w:hint="eastAsia"/>
              </w:rPr>
              <w:t>課文。</w:t>
            </w:r>
          </w:p>
          <w:p w:rsidR="001429FC" w:rsidRDefault="001429FC" w:rsidP="001429FC">
            <w:pPr>
              <w:pStyle w:val="a5"/>
            </w:pPr>
            <w:r>
              <w:rPr>
                <w:rFonts w:hint="eastAsia"/>
              </w:rPr>
              <w:t>8. 能做簡單</w:t>
            </w:r>
            <w:r w:rsidRPr="00461806">
              <w:rPr>
                <w:rFonts w:hint="eastAsia"/>
              </w:rPr>
              <w:t>摘要策略，擷取大意，</w:t>
            </w:r>
            <w:r>
              <w:rPr>
                <w:rFonts w:hint="eastAsia"/>
              </w:rPr>
              <w:t>了解</w:t>
            </w:r>
            <w:r w:rsidRPr="00461806">
              <w:rPr>
                <w:rFonts w:hint="eastAsia"/>
              </w:rPr>
              <w:t>篇章和段落的主</w:t>
            </w:r>
          </w:p>
          <w:p w:rsidR="001429FC" w:rsidRPr="00461806" w:rsidRDefault="001429FC" w:rsidP="001429FC">
            <w:pPr>
              <w:pStyle w:val="a5"/>
            </w:pPr>
            <w:r>
              <w:rPr>
                <w:rFonts w:hint="eastAsia"/>
              </w:rPr>
              <w:t xml:space="preserve">   </w:t>
            </w:r>
            <w:r w:rsidRPr="00461806">
              <w:rPr>
                <w:rFonts w:hint="eastAsia"/>
              </w:rPr>
              <w:t>旨</w:t>
            </w:r>
            <w:r>
              <w:rPr>
                <w:rFonts w:hint="eastAsia"/>
              </w:rPr>
              <w:t>。</w:t>
            </w:r>
          </w:p>
          <w:p w:rsidR="001429FC" w:rsidRPr="00D15B28" w:rsidRDefault="001429FC" w:rsidP="001429FC">
            <w:pPr>
              <w:pStyle w:val="a5"/>
            </w:pPr>
          </w:p>
        </w:tc>
        <w:tc>
          <w:tcPr>
            <w:tcW w:w="4819" w:type="dxa"/>
            <w:vMerge w:val="restart"/>
          </w:tcPr>
          <w:p w:rsidR="001429FC" w:rsidRPr="0005677E" w:rsidRDefault="001429FC" w:rsidP="001429FC">
            <w:pPr>
              <w:pStyle w:val="a5"/>
            </w:pPr>
            <w:r w:rsidRPr="0005677E">
              <w:rPr>
                <w:rFonts w:hint="eastAsia"/>
              </w:rPr>
              <w:t>每一課的教學重點:</w:t>
            </w:r>
          </w:p>
          <w:p w:rsidR="001429FC" w:rsidRPr="0005677E" w:rsidRDefault="001429FC" w:rsidP="001429FC">
            <w:pPr>
              <w:pStyle w:val="a5"/>
            </w:pPr>
            <w:r w:rsidRPr="0005677E">
              <w:rPr>
                <w:rFonts w:hint="eastAsia"/>
              </w:rPr>
              <w:t>1. 唸讀課文。</w:t>
            </w:r>
          </w:p>
          <w:p w:rsidR="001429FC" w:rsidRPr="0005677E" w:rsidRDefault="001429FC" w:rsidP="001429FC">
            <w:pPr>
              <w:pStyle w:val="a5"/>
            </w:pPr>
            <w:r w:rsidRPr="0005677E">
              <w:rPr>
                <w:rFonts w:hint="eastAsia"/>
              </w:rPr>
              <w:t>2. 進行課文問答與理解。</w:t>
            </w:r>
          </w:p>
          <w:p w:rsidR="001429FC" w:rsidRPr="0005677E" w:rsidRDefault="001429FC" w:rsidP="001429FC">
            <w:pPr>
              <w:pStyle w:val="a5"/>
            </w:pPr>
            <w:r w:rsidRPr="0005677E">
              <w:rPr>
                <w:rFonts w:hint="eastAsia"/>
              </w:rPr>
              <w:t>3. 運用部件拆解與注音符號學習常用字。</w:t>
            </w:r>
          </w:p>
          <w:p w:rsidR="001429FC" w:rsidRDefault="001429FC" w:rsidP="001429FC">
            <w:pPr>
              <w:pStyle w:val="a5"/>
            </w:pPr>
            <w:r w:rsidRPr="0005677E">
              <w:rPr>
                <w:rFonts w:hint="eastAsia"/>
              </w:rPr>
              <w:t>4. 運用常用字學習常用語詞。</w:t>
            </w:r>
          </w:p>
          <w:p w:rsidR="001429FC" w:rsidRDefault="001429FC" w:rsidP="001429FC">
            <w:pPr>
              <w:pStyle w:val="a5"/>
            </w:pPr>
            <w:r>
              <w:rPr>
                <w:rFonts w:hint="eastAsia"/>
              </w:rPr>
              <w:t xml:space="preserve">5. </w:t>
            </w:r>
            <w:r w:rsidRPr="00D15B28">
              <w:rPr>
                <w:rFonts w:hint="eastAsia"/>
              </w:rPr>
              <w:t>利用書面或數位方式查字辭典方式</w:t>
            </w:r>
            <w:r>
              <w:rPr>
                <w:rFonts w:hint="eastAsia"/>
              </w:rPr>
              <w:t>。</w:t>
            </w:r>
          </w:p>
          <w:p w:rsidR="001429FC" w:rsidRDefault="001429FC" w:rsidP="001429FC">
            <w:pPr>
              <w:pStyle w:val="a5"/>
            </w:pPr>
            <w:r>
              <w:rPr>
                <w:rFonts w:hint="eastAsia"/>
              </w:rPr>
              <w:t xml:space="preserve">6. </w:t>
            </w:r>
            <w:r w:rsidRPr="00D15B28">
              <w:rPr>
                <w:rFonts w:hint="eastAsia"/>
              </w:rPr>
              <w:t>利用共同部件分辨形近、音近字詞</w:t>
            </w:r>
            <w:r>
              <w:rPr>
                <w:rFonts w:hint="eastAsia"/>
              </w:rPr>
              <w:t>。</w:t>
            </w:r>
          </w:p>
          <w:p w:rsidR="001429FC" w:rsidRPr="00B30494" w:rsidRDefault="001429FC" w:rsidP="001429FC">
            <w:pPr>
              <w:pStyle w:val="a5"/>
            </w:pPr>
          </w:p>
        </w:tc>
      </w:tr>
      <w:tr w:rsidR="001429FC" w:rsidRPr="00EE06AD" w:rsidTr="001429FC">
        <w:trPr>
          <w:trHeight w:val="1007"/>
        </w:trPr>
        <w:tc>
          <w:tcPr>
            <w:tcW w:w="1526" w:type="dxa"/>
            <w:vAlign w:val="center"/>
          </w:tcPr>
          <w:p w:rsidR="001429FC" w:rsidRPr="00EE06AD" w:rsidRDefault="001429FC" w:rsidP="001429FC">
            <w:pPr>
              <w:pStyle w:val="a5"/>
            </w:pPr>
            <w:r w:rsidRPr="00B30494">
              <w:t>第</w:t>
            </w:r>
            <w:r>
              <w:rPr>
                <w:rFonts w:hint="eastAsia"/>
              </w:rPr>
              <w:t>6</w:t>
            </w:r>
            <w:r w:rsidRPr="00B30494">
              <w:rPr>
                <w:rFonts w:hint="eastAsia"/>
              </w:rPr>
              <w:t>-</w:t>
            </w:r>
            <w:r>
              <w:rPr>
                <w:rFonts w:hint="eastAsia"/>
              </w:rPr>
              <w:t>10</w:t>
            </w:r>
            <w:r w:rsidRPr="00B30494">
              <w:t>週</w:t>
            </w:r>
          </w:p>
        </w:tc>
        <w:tc>
          <w:tcPr>
            <w:tcW w:w="3260" w:type="dxa"/>
            <w:vAlign w:val="center"/>
          </w:tcPr>
          <w:p w:rsidR="001429FC" w:rsidRPr="00EE06AD" w:rsidRDefault="001429FC" w:rsidP="001429FC">
            <w:pPr>
              <w:pStyle w:val="a5"/>
            </w:pPr>
            <w:r>
              <w:rPr>
                <w:rFonts w:hint="eastAsia"/>
              </w:rPr>
              <w:t>萬物有情 4-6課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007"/>
        </w:trPr>
        <w:tc>
          <w:tcPr>
            <w:tcW w:w="1526" w:type="dxa"/>
            <w:vAlign w:val="center"/>
          </w:tcPr>
          <w:p w:rsidR="001429FC" w:rsidRPr="00EE06AD" w:rsidRDefault="001429FC" w:rsidP="001429FC">
            <w:pPr>
              <w:pStyle w:val="a5"/>
            </w:pPr>
            <w:r w:rsidRPr="00B30494">
              <w:t>第</w:t>
            </w:r>
            <w:r>
              <w:rPr>
                <w:rFonts w:hint="eastAsia"/>
              </w:rPr>
              <w:t>11</w:t>
            </w:r>
            <w:r w:rsidRPr="00B30494">
              <w:rPr>
                <w:rFonts w:hint="eastAsia"/>
              </w:rPr>
              <w:t>-</w:t>
            </w:r>
            <w:r>
              <w:rPr>
                <w:rFonts w:hint="eastAsia"/>
              </w:rPr>
              <w:t>15</w:t>
            </w:r>
            <w:r w:rsidRPr="00B30494">
              <w:t>週</w:t>
            </w:r>
          </w:p>
        </w:tc>
        <w:tc>
          <w:tcPr>
            <w:tcW w:w="3260" w:type="dxa"/>
            <w:vAlign w:val="center"/>
          </w:tcPr>
          <w:p w:rsidR="001429FC" w:rsidRPr="00EE06AD" w:rsidRDefault="001429FC" w:rsidP="001429FC">
            <w:pPr>
              <w:pStyle w:val="a5"/>
            </w:pPr>
            <w:r>
              <w:rPr>
                <w:rFonts w:hint="eastAsia"/>
              </w:rPr>
              <w:t>生活與學習 7-9課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r w:rsidR="001429FC" w:rsidRPr="00EE06AD" w:rsidTr="001429FC">
        <w:trPr>
          <w:trHeight w:val="1007"/>
        </w:trPr>
        <w:tc>
          <w:tcPr>
            <w:tcW w:w="1526" w:type="dxa"/>
            <w:vAlign w:val="center"/>
          </w:tcPr>
          <w:p w:rsidR="001429FC" w:rsidRPr="00EE06AD" w:rsidRDefault="001429FC" w:rsidP="001429FC">
            <w:pPr>
              <w:pStyle w:val="a5"/>
            </w:pPr>
            <w:r w:rsidRPr="00B30494">
              <w:t>第</w:t>
            </w:r>
            <w:r>
              <w:rPr>
                <w:rFonts w:hint="eastAsia"/>
              </w:rPr>
              <w:t>16</w:t>
            </w:r>
            <w:r w:rsidRPr="00B30494">
              <w:rPr>
                <w:rFonts w:hint="eastAsia"/>
              </w:rPr>
              <w:t>-</w:t>
            </w:r>
            <w:r>
              <w:rPr>
                <w:rFonts w:hint="eastAsia"/>
              </w:rPr>
              <w:t>20</w:t>
            </w:r>
            <w:r w:rsidRPr="00B30494">
              <w:t>週</w:t>
            </w:r>
          </w:p>
        </w:tc>
        <w:tc>
          <w:tcPr>
            <w:tcW w:w="3260" w:type="dxa"/>
            <w:vAlign w:val="center"/>
          </w:tcPr>
          <w:p w:rsidR="001429FC" w:rsidRPr="00EE06AD" w:rsidRDefault="001429FC" w:rsidP="001429FC">
            <w:pPr>
              <w:pStyle w:val="a5"/>
            </w:pPr>
            <w:r>
              <w:rPr>
                <w:rFonts w:hint="eastAsia"/>
              </w:rPr>
              <w:t>擁抱未來 10-11課</w:t>
            </w:r>
          </w:p>
        </w:tc>
        <w:tc>
          <w:tcPr>
            <w:tcW w:w="5954" w:type="dxa"/>
            <w:vMerge/>
          </w:tcPr>
          <w:p w:rsidR="001429FC" w:rsidRPr="00EE06AD" w:rsidRDefault="001429FC" w:rsidP="001429FC">
            <w:pPr>
              <w:pStyle w:val="a5"/>
            </w:pPr>
          </w:p>
        </w:tc>
        <w:tc>
          <w:tcPr>
            <w:tcW w:w="4819" w:type="dxa"/>
            <w:vMerge/>
          </w:tcPr>
          <w:p w:rsidR="001429FC" w:rsidRPr="00EE06AD" w:rsidRDefault="001429FC" w:rsidP="001429FC">
            <w:pPr>
              <w:pStyle w:val="a5"/>
            </w:pPr>
          </w:p>
        </w:tc>
      </w:tr>
    </w:tbl>
    <w:p w:rsidR="001429FC" w:rsidRPr="00F565D1" w:rsidRDefault="001429FC" w:rsidP="001429FC">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1429FC" w:rsidRPr="00F565D1" w:rsidRDefault="001429FC" w:rsidP="001429FC">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接受巡迴輔導學生領域課程亦使用本表格</w:t>
      </w:r>
      <w:r>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1429FC" w:rsidRPr="001A4EB2" w:rsidRDefault="001429FC" w:rsidP="001429FC">
      <w:pPr>
        <w:pStyle w:val="a5"/>
        <w:rPr>
          <w:shd w:val="pct15" w:color="auto" w:fill="FFFFFF"/>
        </w:rPr>
      </w:pPr>
      <w:r w:rsidRPr="005902FA">
        <w:rPr>
          <w:rFonts w:hint="eastAsia"/>
          <w:color w:val="auto"/>
        </w:rPr>
        <w:t>註</w:t>
      </w:r>
      <w:r>
        <w:rPr>
          <w:rFonts w:hint="eastAsia"/>
          <w:color w:val="auto"/>
        </w:rPr>
        <w:t>3</w:t>
      </w:r>
      <w:r w:rsidRPr="005902FA">
        <w:rPr>
          <w:rFonts w:hint="eastAsia"/>
          <w:color w:val="auto"/>
        </w:rPr>
        <w:t>：</w:t>
      </w:r>
      <w:r>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1429FC" w:rsidRDefault="001429FC" w:rsidP="001429FC">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1429FC">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hint="eastAsia"/>
          <w:b/>
          <w:bCs/>
          <w:sz w:val="28"/>
          <w:szCs w:val="28"/>
          <w:shd w:val="pct15" w:color="auto" w:fill="FFFFFF"/>
        </w:rPr>
      </w:pPr>
    </w:p>
    <w:p w:rsidR="008D671C" w:rsidRDefault="008D671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Pr="001429FC" w:rsidRDefault="001429FC" w:rsidP="001429FC">
      <w:pPr>
        <w:jc w:val="center"/>
        <w:rPr>
          <w:rFonts w:ascii="標楷體" w:eastAsia="標楷體" w:hAnsi="標楷體"/>
          <w:b/>
          <w:sz w:val="96"/>
        </w:rPr>
      </w:pPr>
      <w:r w:rsidRPr="001429FC">
        <w:rPr>
          <w:rFonts w:ascii="標楷體" w:eastAsia="標楷體" w:hAnsi="標楷體" w:hint="eastAsia"/>
          <w:b/>
          <w:sz w:val="96"/>
        </w:rPr>
        <w:t>國小部</w:t>
      </w:r>
    </w:p>
    <w:p w:rsidR="001429FC" w:rsidRPr="001429FC" w:rsidRDefault="001429FC" w:rsidP="001429FC">
      <w:pPr>
        <w:jc w:val="center"/>
        <w:rPr>
          <w:rFonts w:ascii="標楷體" w:eastAsia="標楷體" w:hAnsi="標楷體"/>
          <w:b/>
          <w:sz w:val="96"/>
        </w:rPr>
      </w:pPr>
      <w:r w:rsidRPr="001429FC">
        <w:rPr>
          <w:rFonts w:ascii="標楷體" w:eastAsia="標楷體" w:hAnsi="標楷體" w:hint="eastAsia"/>
          <w:b/>
          <w:sz w:val="96"/>
        </w:rPr>
        <w:t>數學領域</w:t>
      </w: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1429FC" w:rsidRDefault="001429FC" w:rsidP="00D1418F">
      <w:pPr>
        <w:tabs>
          <w:tab w:val="left" w:pos="1290"/>
        </w:tabs>
        <w:spacing w:line="400" w:lineRule="exact"/>
        <w:jc w:val="center"/>
        <w:rPr>
          <w:rFonts w:ascii="標楷體" w:eastAsia="標楷體" w:hAnsi="標楷體"/>
          <w:b/>
          <w:bCs/>
          <w:sz w:val="28"/>
          <w:szCs w:val="28"/>
          <w:shd w:val="pct15" w:color="auto" w:fill="FFFFFF"/>
        </w:rPr>
      </w:pPr>
    </w:p>
    <w:p w:rsidR="00D1418F" w:rsidRPr="00B91185" w:rsidRDefault="00D1418F" w:rsidP="00D1418F">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資源班數學</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A組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D1418F" w:rsidRDefault="00D1418F" w:rsidP="00DD3F28">
      <w:pPr>
        <w:pStyle w:val="a5"/>
      </w:pPr>
    </w:p>
    <w:p w:rsidR="00D1418F" w:rsidRPr="00115175" w:rsidRDefault="00D1418F" w:rsidP="00DD3F28">
      <w:pPr>
        <w:pStyle w:val="a5"/>
      </w:pPr>
      <w:r w:rsidRPr="00115175">
        <w:t>一、</w:t>
      </w:r>
      <w:r w:rsidRPr="00115175">
        <w:rPr>
          <w:rFonts w:hint="eastAsia"/>
        </w:rPr>
        <w:t xml:space="preserve">教材來源：□自編   </w:t>
      </w:r>
      <w:r w:rsidR="00355BF3">
        <w:rPr>
          <w:rFonts w:ascii="新細明體" w:eastAsia="新細明體" w:hAnsi="新細明體" w:hint="eastAsia"/>
        </w:rPr>
        <w:t>■</w:t>
      </w:r>
      <w:r w:rsidRPr="00115175">
        <w:rPr>
          <w:rFonts w:hint="eastAsia"/>
        </w:rPr>
        <w:t>編選-參考教材</w:t>
      </w:r>
      <w:r w:rsidR="00C212B2">
        <w:rPr>
          <w:rFonts w:hint="eastAsia"/>
        </w:rPr>
        <w:t>南一</w:t>
      </w:r>
      <w:r w:rsidR="00C212B2" w:rsidRPr="00C212B2">
        <w:rPr>
          <w:rFonts w:hint="eastAsia"/>
        </w:rPr>
        <w:t>第一</w:t>
      </w:r>
      <w:r w:rsidR="00C212B2">
        <w:rPr>
          <w:rFonts w:hint="eastAsia"/>
        </w:rPr>
        <w:t>、二</w:t>
      </w:r>
      <w:r w:rsidR="00C212B2" w:rsidRPr="00C212B2">
        <w:rPr>
          <w:rFonts w:hint="eastAsia"/>
        </w:rPr>
        <w:t>冊</w:t>
      </w:r>
      <w:r w:rsidRPr="00115175">
        <w:rPr>
          <w:rFonts w:hint="eastAsia"/>
        </w:rPr>
        <w:t xml:space="preserve">    </w:t>
      </w:r>
      <w:r w:rsidRPr="00115175">
        <w:t>二、本領域每週學習節數：</w:t>
      </w:r>
      <w:r w:rsidR="00355BF3">
        <w:rPr>
          <w:rFonts w:ascii="新細明體" w:eastAsia="新細明體" w:hAnsi="新細明體" w:hint="eastAsia"/>
        </w:rPr>
        <w:t>■</w:t>
      </w:r>
      <w:r w:rsidRPr="00115175">
        <w:t xml:space="preserve">外加  □抽離  </w:t>
      </w:r>
      <w:r w:rsidR="00355BF3">
        <w:rPr>
          <w:rFonts w:hint="eastAsia"/>
        </w:rPr>
        <w:t>2</w:t>
      </w:r>
      <w:r w:rsidRPr="00115175">
        <w:t xml:space="preserve">  節     </w:t>
      </w:r>
    </w:p>
    <w:p w:rsidR="00D1418F" w:rsidRDefault="00D1418F" w:rsidP="00DD3F28">
      <w:pPr>
        <w:pStyle w:val="a5"/>
      </w:pPr>
      <w:r w:rsidRPr="00115175">
        <w:t>三、教學對象：</w:t>
      </w:r>
      <w:r w:rsidR="006E0EA5" w:rsidRPr="006E0EA5">
        <w:rPr>
          <w:rFonts w:hint="eastAsia"/>
        </w:rPr>
        <w:t>語障一年級1人﹑智能障礙二年級1人共2人</w:t>
      </w:r>
      <w:r w:rsidRPr="00115175">
        <w:rPr>
          <w:rFonts w:hint="eastAsia"/>
        </w:rPr>
        <w:t xml:space="preserve">   四、核心素養﹑</w:t>
      </w:r>
      <w:r w:rsidRPr="00115175">
        <w:t xml:space="preserve">學年目標 </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4077"/>
        <w:gridCol w:w="3435"/>
        <w:gridCol w:w="2410"/>
      </w:tblGrid>
      <w:tr w:rsidR="00D1418F" w:rsidRPr="00463EE3" w:rsidTr="000533F1">
        <w:trPr>
          <w:trHeight w:val="345"/>
        </w:trPr>
        <w:tc>
          <w:tcPr>
            <w:tcW w:w="2484"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4077"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435" w:type="dxa"/>
            <w:tcBorders>
              <w:top w:val="single" w:sz="2" w:space="0" w:color="auto"/>
              <w:left w:val="single" w:sz="4" w:space="0" w:color="auto"/>
              <w:bottom w:val="single" w:sz="2" w:space="0" w:color="auto"/>
              <w:right w:val="single" w:sz="2" w:space="0" w:color="auto"/>
            </w:tcBorders>
            <w:vAlign w:val="center"/>
            <w:hideMark/>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0533F1" w:rsidRPr="00C46A63" w:rsidTr="000533F1">
        <w:trPr>
          <w:trHeight w:val="1269"/>
        </w:trPr>
        <w:tc>
          <w:tcPr>
            <w:tcW w:w="2484" w:type="dxa"/>
            <w:tcBorders>
              <w:top w:val="single" w:sz="2" w:space="0" w:color="auto"/>
              <w:left w:val="single" w:sz="4" w:space="0" w:color="auto"/>
              <w:right w:val="single" w:sz="2" w:space="0" w:color="auto"/>
            </w:tcBorders>
          </w:tcPr>
          <w:p w:rsidR="000533F1" w:rsidRPr="000533F1" w:rsidRDefault="000533F1" w:rsidP="000533F1">
            <w:pPr>
              <w:spacing w:line="240" w:lineRule="exact"/>
              <w:rPr>
                <w:rFonts w:ascii="標楷體" w:eastAsia="標楷體" w:hAnsi="標楷體"/>
                <w:sz w:val="20"/>
                <w:szCs w:val="20"/>
              </w:rPr>
            </w:pPr>
            <w:r w:rsidRPr="000533F1">
              <w:rPr>
                <w:rFonts w:ascii="標楷體" w:eastAsia="標楷體" w:hAnsi="標楷體"/>
                <w:sz w:val="20"/>
                <w:szCs w:val="20"/>
              </w:rPr>
              <w:t>數-E-A1</w:t>
            </w:r>
          </w:p>
          <w:p w:rsidR="000533F1" w:rsidRPr="000533F1" w:rsidRDefault="000533F1" w:rsidP="000533F1">
            <w:pPr>
              <w:spacing w:line="240" w:lineRule="exact"/>
              <w:rPr>
                <w:rFonts w:ascii="標楷體" w:eastAsia="標楷體" w:hAnsi="標楷體"/>
                <w:sz w:val="20"/>
                <w:szCs w:val="20"/>
              </w:rPr>
            </w:pPr>
            <w:r w:rsidRPr="000533F1">
              <w:rPr>
                <w:rFonts w:ascii="標楷體" w:eastAsia="標楷體" w:hAnsi="標楷體"/>
                <w:sz w:val="20"/>
                <w:szCs w:val="20"/>
              </w:rPr>
              <w:t>具備喜歡數學、對數學世界好奇、有積極主動的學習態度，並能將數學語言運用於日常生活中。</w:t>
            </w:r>
          </w:p>
          <w:p w:rsidR="000533F1" w:rsidRPr="000533F1" w:rsidRDefault="000533F1" w:rsidP="000533F1">
            <w:pPr>
              <w:spacing w:line="240" w:lineRule="exact"/>
              <w:rPr>
                <w:rFonts w:ascii="標楷體" w:eastAsia="標楷體" w:hAnsi="標楷體"/>
                <w:sz w:val="20"/>
                <w:szCs w:val="20"/>
              </w:rPr>
            </w:pPr>
          </w:p>
          <w:p w:rsidR="000533F1" w:rsidRPr="000533F1" w:rsidRDefault="000533F1" w:rsidP="000533F1">
            <w:pPr>
              <w:autoSpaceDE w:val="0"/>
              <w:autoSpaceDN w:val="0"/>
              <w:adjustRightInd w:val="0"/>
              <w:spacing w:line="240" w:lineRule="exact"/>
              <w:rPr>
                <w:rFonts w:ascii="標楷體" w:eastAsia="標楷體" w:hAnsi="標楷體" w:cs="Times New Roman"/>
                <w:color w:val="000000"/>
                <w:kern w:val="0"/>
                <w:sz w:val="20"/>
                <w:szCs w:val="20"/>
              </w:rPr>
            </w:pPr>
            <w:r w:rsidRPr="000533F1">
              <w:rPr>
                <w:rFonts w:ascii="標楷體" w:eastAsia="標楷體" w:hAnsi="標楷體" w:cs="Times New Roman"/>
                <w:color w:val="000000"/>
                <w:kern w:val="0"/>
                <w:sz w:val="20"/>
                <w:szCs w:val="20"/>
              </w:rPr>
              <w:t xml:space="preserve">數-E-B1 </w:t>
            </w:r>
          </w:p>
          <w:p w:rsidR="000533F1" w:rsidRPr="000533F1" w:rsidRDefault="000533F1" w:rsidP="000533F1">
            <w:pPr>
              <w:spacing w:line="240" w:lineRule="exact"/>
              <w:rPr>
                <w:rFonts w:ascii="標楷體" w:eastAsia="標楷體" w:hAnsi="標楷體"/>
                <w:sz w:val="20"/>
                <w:szCs w:val="20"/>
              </w:rPr>
            </w:pPr>
            <w:r w:rsidRPr="000533F1">
              <w:rPr>
                <w:rFonts w:ascii="標楷體" w:eastAsia="標楷體" w:hAnsi="標楷體"/>
                <w:sz w:val="20"/>
                <w:szCs w:val="20"/>
              </w:rPr>
              <w:t>具備日常語言與數字及算術符號之間的轉換能力，並能熟練操作日常使用之度量衡及時間，認識日常經驗中的幾何形體，並能以符號表示公式。</w:t>
            </w:r>
          </w:p>
          <w:p w:rsidR="000533F1" w:rsidRPr="000533F1" w:rsidRDefault="000533F1" w:rsidP="000533F1">
            <w:pPr>
              <w:spacing w:line="240" w:lineRule="exact"/>
              <w:rPr>
                <w:rFonts w:ascii="標楷體" w:eastAsia="標楷體" w:hAnsi="標楷體"/>
                <w:sz w:val="20"/>
                <w:szCs w:val="20"/>
              </w:rPr>
            </w:pPr>
          </w:p>
          <w:p w:rsidR="000533F1" w:rsidRPr="000533F1" w:rsidRDefault="000533F1" w:rsidP="000533F1">
            <w:pPr>
              <w:autoSpaceDE w:val="0"/>
              <w:autoSpaceDN w:val="0"/>
              <w:adjustRightInd w:val="0"/>
              <w:spacing w:line="240" w:lineRule="exact"/>
              <w:rPr>
                <w:rFonts w:ascii="標楷體" w:eastAsia="標楷體" w:hAnsi="標楷體" w:cs="Times New Roman"/>
                <w:color w:val="000000"/>
                <w:kern w:val="0"/>
                <w:sz w:val="20"/>
                <w:szCs w:val="20"/>
              </w:rPr>
            </w:pPr>
            <w:r w:rsidRPr="000533F1">
              <w:rPr>
                <w:rFonts w:ascii="標楷體" w:eastAsia="標楷體" w:hAnsi="標楷體" w:cs="Times New Roman"/>
                <w:color w:val="000000"/>
                <w:kern w:val="0"/>
                <w:sz w:val="20"/>
                <w:szCs w:val="20"/>
              </w:rPr>
              <w:t>數-E-C1</w:t>
            </w:r>
          </w:p>
          <w:p w:rsidR="000533F1" w:rsidRPr="00463EE3" w:rsidRDefault="000533F1" w:rsidP="000533F1">
            <w:pPr>
              <w:rPr>
                <w:rFonts w:ascii="標楷體" w:eastAsia="標楷體" w:hAnsi="標楷體"/>
                <w:sz w:val="28"/>
                <w:szCs w:val="28"/>
              </w:rPr>
            </w:pPr>
            <w:r w:rsidRPr="000533F1">
              <w:rPr>
                <w:rFonts w:ascii="標楷體" w:eastAsia="標楷體" w:hAnsi="標楷體"/>
                <w:sz w:val="20"/>
                <w:szCs w:val="20"/>
              </w:rPr>
              <w:t>具備從證據討論事情，以及和他人有條理溝通的態度。</w:t>
            </w:r>
          </w:p>
        </w:tc>
        <w:tc>
          <w:tcPr>
            <w:tcW w:w="3045" w:type="dxa"/>
            <w:tcBorders>
              <w:top w:val="single" w:sz="2" w:space="0" w:color="auto"/>
              <w:left w:val="single" w:sz="4" w:space="0" w:color="auto"/>
              <w:right w:val="single" w:sz="2" w:space="0" w:color="auto"/>
            </w:tcBorders>
          </w:tcPr>
          <w:p w:rsidR="000533F1" w:rsidRPr="000533F1" w:rsidRDefault="000533F1" w:rsidP="000533F1">
            <w:pPr>
              <w:widowControl/>
              <w:rPr>
                <w:rFonts w:ascii="標楷體" w:eastAsia="標楷體" w:hAnsi="標楷體"/>
                <w:b/>
                <w:sz w:val="20"/>
                <w:szCs w:val="28"/>
              </w:rPr>
            </w:pPr>
            <w:r w:rsidRPr="000533F1">
              <w:rPr>
                <w:rFonts w:ascii="標楷體" w:eastAsia="標楷體" w:hAnsi="標楷體" w:hint="eastAsia"/>
                <w:b/>
                <w:sz w:val="20"/>
                <w:szCs w:val="28"/>
              </w:rPr>
              <w:t>N-數與量</w:t>
            </w:r>
          </w:p>
          <w:p w:rsidR="000533F1" w:rsidRPr="000533F1" w:rsidRDefault="000533F1" w:rsidP="000533F1">
            <w:pPr>
              <w:widowControl/>
              <w:rPr>
                <w:rFonts w:ascii="標楷體" w:eastAsia="標楷體" w:hAnsi="標楷體"/>
                <w:sz w:val="20"/>
                <w:szCs w:val="28"/>
              </w:rPr>
            </w:pPr>
            <w:r>
              <w:rPr>
                <w:rFonts w:ascii="標楷體" w:eastAsia="標楷體" w:hAnsi="標楷體" w:hint="eastAsia"/>
                <w:sz w:val="20"/>
                <w:szCs w:val="28"/>
              </w:rPr>
              <w:t>n-I-1</w:t>
            </w:r>
            <w:r w:rsidRPr="000533F1">
              <w:rPr>
                <w:rFonts w:ascii="標楷體" w:eastAsia="標楷體" w:hAnsi="標楷體" w:hint="eastAsia"/>
                <w:sz w:val="20"/>
                <w:szCs w:val="28"/>
              </w:rPr>
              <w:t>理解一千以內數的位值結構，據以做為四則運算之基礎。</w:t>
            </w:r>
          </w:p>
          <w:p w:rsidR="000533F1" w:rsidRPr="000533F1" w:rsidRDefault="00611853" w:rsidP="000533F1">
            <w:pPr>
              <w:widowControl/>
              <w:rPr>
                <w:rFonts w:ascii="標楷體" w:eastAsia="標楷體" w:hAnsi="標楷體"/>
                <w:sz w:val="20"/>
                <w:szCs w:val="28"/>
              </w:rPr>
            </w:pPr>
            <w:r w:rsidRPr="00611853">
              <w:rPr>
                <w:rFonts w:ascii="標楷體" w:eastAsia="標楷體" w:hAnsi="標楷體" w:hint="eastAsia"/>
                <w:sz w:val="20"/>
                <w:szCs w:val="28"/>
                <w:bdr w:val="single" w:sz="4" w:space="0" w:color="auto"/>
              </w:rPr>
              <w:t>簡化</w:t>
            </w:r>
            <w:r w:rsidRPr="00611853">
              <w:rPr>
                <w:rFonts w:ascii="標楷體" w:eastAsia="標楷體" w:hAnsi="標楷體" w:hint="eastAsia"/>
                <w:sz w:val="20"/>
                <w:szCs w:val="28"/>
              </w:rPr>
              <w:t xml:space="preserve"> :</w:t>
            </w:r>
            <w:r>
              <w:rPr>
                <w:rFonts w:ascii="標楷體" w:eastAsia="標楷體" w:hAnsi="標楷體" w:hint="eastAsia"/>
                <w:sz w:val="20"/>
                <w:szCs w:val="28"/>
              </w:rPr>
              <w:t xml:space="preserve"> </w:t>
            </w:r>
            <w:r w:rsidR="000533F1" w:rsidRPr="000533F1">
              <w:rPr>
                <w:rFonts w:ascii="標楷體" w:eastAsia="標楷體" w:hAnsi="標楷體" w:hint="eastAsia"/>
                <w:sz w:val="20"/>
                <w:szCs w:val="28"/>
              </w:rPr>
              <w:t>理解一百以內數的位值結構，據以做為四則運算之基礎</w:t>
            </w:r>
            <w:r>
              <w:rPr>
                <w:rFonts w:ascii="標楷體" w:eastAsia="標楷體" w:hAnsi="標楷體" w:hint="eastAsia"/>
                <w:sz w:val="20"/>
                <w:szCs w:val="28"/>
              </w:rPr>
              <w:t>。</w:t>
            </w:r>
          </w:p>
          <w:p w:rsidR="000533F1" w:rsidRPr="000533F1" w:rsidRDefault="000533F1" w:rsidP="000533F1">
            <w:pPr>
              <w:widowControl/>
              <w:rPr>
                <w:rFonts w:ascii="標楷體" w:eastAsia="標楷體" w:hAnsi="標楷體"/>
                <w:sz w:val="20"/>
                <w:szCs w:val="28"/>
              </w:rPr>
            </w:pPr>
            <w:r>
              <w:rPr>
                <w:rFonts w:ascii="標楷體" w:eastAsia="標楷體" w:hAnsi="標楷體" w:hint="eastAsia"/>
                <w:sz w:val="20"/>
                <w:szCs w:val="28"/>
              </w:rPr>
              <w:t>n-I-2</w:t>
            </w:r>
            <w:r w:rsidRPr="000533F1">
              <w:rPr>
                <w:rFonts w:ascii="標楷體" w:eastAsia="標楷體" w:hAnsi="標楷體" w:hint="eastAsia"/>
                <w:sz w:val="20"/>
                <w:szCs w:val="28"/>
              </w:rPr>
              <w:t>理解加法和減法的意義，熟練基本加減法並能流暢計算。</w:t>
            </w:r>
          </w:p>
          <w:p w:rsidR="000533F1" w:rsidRPr="000533F1" w:rsidRDefault="00611853" w:rsidP="000533F1">
            <w:pPr>
              <w:widowControl/>
              <w:rPr>
                <w:rFonts w:ascii="標楷體" w:eastAsia="標楷體" w:hAnsi="標楷體"/>
                <w:sz w:val="20"/>
                <w:szCs w:val="28"/>
              </w:rPr>
            </w:pPr>
            <w:r w:rsidRPr="00611853">
              <w:rPr>
                <w:rFonts w:ascii="標楷體" w:eastAsia="標楷體" w:hAnsi="標楷體" w:hint="eastAsia"/>
                <w:sz w:val="20"/>
                <w:bdr w:val="single" w:sz="4" w:space="0" w:color="auto"/>
              </w:rPr>
              <w:t>簡化</w:t>
            </w:r>
            <w:r>
              <w:rPr>
                <w:rFonts w:ascii="標楷體" w:eastAsia="標楷體" w:hAnsi="標楷體" w:hint="eastAsia"/>
                <w:sz w:val="20"/>
              </w:rPr>
              <w:t xml:space="preserve"> :</w:t>
            </w:r>
            <w:r>
              <w:rPr>
                <w:rFonts w:ascii="標楷體" w:eastAsia="標楷體" w:hAnsi="標楷體" w:hint="eastAsia"/>
                <w:sz w:val="20"/>
                <w:szCs w:val="28"/>
              </w:rPr>
              <w:t xml:space="preserve"> </w:t>
            </w:r>
            <w:r w:rsidR="000533F1" w:rsidRPr="000533F1">
              <w:rPr>
                <w:rFonts w:ascii="標楷體" w:eastAsia="標楷體" w:hAnsi="標楷體" w:hint="eastAsia"/>
                <w:sz w:val="20"/>
                <w:szCs w:val="28"/>
              </w:rPr>
              <w:t>理解加法和減法的意義，熟練基本加減法。</w:t>
            </w:r>
          </w:p>
          <w:p w:rsidR="000533F1" w:rsidRPr="000533F1" w:rsidRDefault="000533F1" w:rsidP="000533F1">
            <w:pPr>
              <w:widowControl/>
              <w:rPr>
                <w:rFonts w:ascii="標楷體" w:eastAsia="標楷體" w:hAnsi="標楷體"/>
                <w:sz w:val="20"/>
                <w:szCs w:val="28"/>
              </w:rPr>
            </w:pPr>
            <w:r>
              <w:rPr>
                <w:rFonts w:ascii="標楷體" w:eastAsia="標楷體" w:hAnsi="標楷體" w:hint="eastAsia"/>
                <w:sz w:val="20"/>
                <w:szCs w:val="28"/>
              </w:rPr>
              <w:t>n-I-3</w:t>
            </w:r>
            <w:r w:rsidRPr="000533F1">
              <w:rPr>
                <w:rFonts w:ascii="標楷體" w:eastAsia="標楷體" w:hAnsi="標楷體" w:hint="eastAsia"/>
                <w:sz w:val="20"/>
                <w:szCs w:val="28"/>
              </w:rPr>
              <w:t>應用加法和減法的計算或估算於日常應用解題。</w:t>
            </w:r>
          </w:p>
          <w:p w:rsidR="000533F1" w:rsidRDefault="00611853" w:rsidP="000533F1">
            <w:pPr>
              <w:widowControl/>
              <w:rPr>
                <w:rFonts w:ascii="標楷體" w:eastAsia="標楷體" w:hAnsi="標楷體"/>
                <w:sz w:val="20"/>
                <w:szCs w:val="28"/>
              </w:rPr>
            </w:pPr>
            <w:r w:rsidRPr="00611853">
              <w:rPr>
                <w:rFonts w:ascii="標楷體" w:eastAsia="標楷體" w:hAnsi="標楷體" w:hint="eastAsia"/>
                <w:sz w:val="20"/>
                <w:szCs w:val="28"/>
                <w:bdr w:val="single" w:sz="4" w:space="0" w:color="auto"/>
              </w:rPr>
              <w:t>簡化</w:t>
            </w:r>
            <w:r w:rsidRPr="00611853">
              <w:rPr>
                <w:rFonts w:ascii="標楷體" w:eastAsia="標楷體" w:hAnsi="標楷體" w:hint="eastAsia"/>
                <w:sz w:val="20"/>
                <w:szCs w:val="28"/>
              </w:rPr>
              <w:t xml:space="preserve"> :</w:t>
            </w:r>
            <w:r>
              <w:rPr>
                <w:rFonts w:ascii="標楷體" w:eastAsia="標楷體" w:hAnsi="標楷體" w:hint="eastAsia"/>
                <w:sz w:val="20"/>
                <w:szCs w:val="28"/>
              </w:rPr>
              <w:t>應用加法和減法的計算於日常應用解題。</w:t>
            </w:r>
          </w:p>
          <w:p w:rsidR="00611853" w:rsidRDefault="00611853" w:rsidP="000533F1">
            <w:pPr>
              <w:widowControl/>
              <w:rPr>
                <w:rFonts w:ascii="標楷體" w:eastAsia="標楷體" w:hAnsi="標楷體"/>
                <w:sz w:val="20"/>
                <w:szCs w:val="28"/>
              </w:rPr>
            </w:pPr>
          </w:p>
          <w:p w:rsidR="000533F1" w:rsidRPr="000533F1" w:rsidRDefault="000533F1" w:rsidP="000533F1">
            <w:pPr>
              <w:widowControl/>
              <w:rPr>
                <w:rFonts w:ascii="標楷體" w:eastAsia="標楷體" w:hAnsi="標楷體"/>
                <w:b/>
                <w:sz w:val="20"/>
                <w:szCs w:val="28"/>
              </w:rPr>
            </w:pPr>
            <w:r w:rsidRPr="000533F1">
              <w:rPr>
                <w:rFonts w:ascii="標楷體" w:eastAsia="標楷體" w:hAnsi="標楷體" w:hint="eastAsia"/>
                <w:b/>
                <w:sz w:val="20"/>
                <w:szCs w:val="28"/>
              </w:rPr>
              <w:t>S</w:t>
            </w:r>
            <w:r>
              <w:rPr>
                <w:rFonts w:ascii="標楷體" w:eastAsia="標楷體" w:hAnsi="標楷體" w:hint="eastAsia"/>
                <w:b/>
                <w:sz w:val="20"/>
                <w:szCs w:val="28"/>
              </w:rPr>
              <w:t>-</w:t>
            </w:r>
            <w:r w:rsidRPr="000533F1">
              <w:rPr>
                <w:rFonts w:ascii="標楷體" w:eastAsia="標楷體" w:hAnsi="標楷體" w:hint="eastAsia"/>
                <w:b/>
                <w:sz w:val="20"/>
                <w:szCs w:val="28"/>
              </w:rPr>
              <w:t>空間與形狀</w:t>
            </w:r>
          </w:p>
          <w:p w:rsidR="000533F1" w:rsidRDefault="00611853" w:rsidP="000533F1">
            <w:pPr>
              <w:widowControl/>
              <w:rPr>
                <w:rFonts w:ascii="標楷體" w:eastAsia="標楷體" w:hAnsi="標楷體"/>
                <w:sz w:val="20"/>
                <w:szCs w:val="28"/>
              </w:rPr>
            </w:pPr>
            <w:r>
              <w:rPr>
                <w:rFonts w:ascii="標楷體" w:eastAsia="標楷體" w:hAnsi="標楷體" w:hint="eastAsia"/>
                <w:sz w:val="20"/>
                <w:szCs w:val="28"/>
              </w:rPr>
              <w:t>s-I-1</w:t>
            </w:r>
            <w:r w:rsidR="000533F1" w:rsidRPr="000533F1">
              <w:rPr>
                <w:rFonts w:ascii="標楷體" w:eastAsia="標楷體" w:hAnsi="標楷體" w:hint="eastAsia"/>
                <w:sz w:val="20"/>
                <w:szCs w:val="28"/>
              </w:rPr>
              <w:t>從操作活動，初步認識物體與常見幾何形體的幾何特徵。</w:t>
            </w:r>
          </w:p>
          <w:p w:rsidR="00611853" w:rsidRDefault="00611853" w:rsidP="000533F1">
            <w:pPr>
              <w:widowControl/>
              <w:rPr>
                <w:rFonts w:ascii="標楷體" w:eastAsia="標楷體" w:hAnsi="標楷體"/>
                <w:sz w:val="20"/>
                <w:szCs w:val="28"/>
              </w:rPr>
            </w:pPr>
          </w:p>
          <w:p w:rsidR="000533F1" w:rsidRPr="000533F1" w:rsidRDefault="000533F1" w:rsidP="000533F1">
            <w:pPr>
              <w:widowControl/>
              <w:rPr>
                <w:rFonts w:ascii="標楷體" w:eastAsia="標楷體" w:hAnsi="標楷體"/>
                <w:b/>
                <w:sz w:val="20"/>
                <w:szCs w:val="28"/>
              </w:rPr>
            </w:pPr>
            <w:r w:rsidRPr="000533F1">
              <w:rPr>
                <w:rFonts w:ascii="標楷體" w:eastAsia="標楷體" w:hAnsi="標楷體" w:hint="eastAsia"/>
                <w:b/>
                <w:sz w:val="20"/>
                <w:szCs w:val="28"/>
              </w:rPr>
              <w:t>R-關係</w:t>
            </w:r>
          </w:p>
          <w:p w:rsidR="000533F1" w:rsidRDefault="00611853" w:rsidP="000533F1">
            <w:pPr>
              <w:widowControl/>
              <w:rPr>
                <w:rFonts w:ascii="標楷體" w:eastAsia="標楷體" w:hAnsi="標楷體"/>
                <w:sz w:val="20"/>
                <w:szCs w:val="28"/>
              </w:rPr>
            </w:pPr>
            <w:r>
              <w:rPr>
                <w:rFonts w:ascii="標楷體" w:eastAsia="標楷體" w:hAnsi="標楷體" w:hint="eastAsia"/>
                <w:sz w:val="20"/>
                <w:szCs w:val="28"/>
              </w:rPr>
              <w:t xml:space="preserve">r-I-1 </w:t>
            </w:r>
            <w:r w:rsidR="000533F1" w:rsidRPr="000533F1">
              <w:rPr>
                <w:rFonts w:ascii="標楷體" w:eastAsia="標楷體" w:hAnsi="標楷體" w:hint="eastAsia"/>
                <w:sz w:val="20"/>
                <w:szCs w:val="28"/>
              </w:rPr>
              <w:t>學習數學語言中的運算符號、關係符號、算式約定。</w:t>
            </w:r>
          </w:p>
          <w:p w:rsidR="00611853" w:rsidRPr="00611853" w:rsidRDefault="00611853" w:rsidP="000533F1">
            <w:pPr>
              <w:widowControl/>
              <w:rPr>
                <w:rFonts w:ascii="標楷體" w:eastAsia="標楷體" w:hAnsi="標楷體"/>
                <w:sz w:val="20"/>
                <w:szCs w:val="28"/>
              </w:rPr>
            </w:pPr>
          </w:p>
          <w:p w:rsidR="000533F1" w:rsidRPr="000533F1" w:rsidRDefault="000533F1" w:rsidP="000533F1">
            <w:pPr>
              <w:widowControl/>
              <w:rPr>
                <w:rFonts w:ascii="標楷體" w:eastAsia="標楷體" w:hAnsi="標楷體"/>
                <w:b/>
                <w:sz w:val="20"/>
                <w:szCs w:val="28"/>
              </w:rPr>
            </w:pPr>
            <w:r w:rsidRPr="000533F1">
              <w:rPr>
                <w:rFonts w:ascii="標楷體" w:eastAsia="標楷體" w:hAnsi="標楷體" w:hint="eastAsia"/>
                <w:b/>
                <w:sz w:val="20"/>
                <w:szCs w:val="28"/>
              </w:rPr>
              <w:lastRenderedPageBreak/>
              <w:t>D-資料與不確定性</w:t>
            </w:r>
          </w:p>
          <w:p w:rsidR="000533F1" w:rsidRPr="000533F1" w:rsidRDefault="00611853" w:rsidP="000533F1">
            <w:pPr>
              <w:widowControl/>
              <w:rPr>
                <w:rFonts w:ascii="標楷體" w:eastAsia="標楷體" w:hAnsi="標楷體"/>
                <w:sz w:val="20"/>
                <w:szCs w:val="28"/>
              </w:rPr>
            </w:pPr>
            <w:r>
              <w:rPr>
                <w:rFonts w:ascii="標楷體" w:eastAsia="標楷體" w:hAnsi="標楷體" w:hint="eastAsia"/>
                <w:sz w:val="20"/>
                <w:szCs w:val="28"/>
              </w:rPr>
              <w:t>d-I-1</w:t>
            </w:r>
            <w:r w:rsidR="000533F1" w:rsidRPr="000533F1">
              <w:rPr>
                <w:rFonts w:ascii="標楷體" w:eastAsia="標楷體" w:hAnsi="標楷體" w:hint="eastAsia"/>
                <w:sz w:val="20"/>
                <w:szCs w:val="28"/>
              </w:rPr>
              <w:t>認識分類的模式，能主動蒐集資料、分類，並做簡單的呈現與說明。</w:t>
            </w:r>
          </w:p>
          <w:p w:rsidR="000533F1" w:rsidRPr="000533F1" w:rsidRDefault="000533F1" w:rsidP="000533F1">
            <w:pPr>
              <w:rPr>
                <w:rFonts w:ascii="標楷體" w:eastAsia="標楷體" w:hAnsi="標楷體"/>
                <w:sz w:val="20"/>
                <w:szCs w:val="28"/>
              </w:rPr>
            </w:pPr>
          </w:p>
        </w:tc>
        <w:tc>
          <w:tcPr>
            <w:tcW w:w="4077" w:type="dxa"/>
            <w:tcBorders>
              <w:top w:val="single" w:sz="2" w:space="0" w:color="auto"/>
              <w:left w:val="single" w:sz="4" w:space="0" w:color="auto"/>
              <w:right w:val="single" w:sz="2" w:space="0" w:color="auto"/>
            </w:tcBorders>
          </w:tcPr>
          <w:p w:rsidR="00611853" w:rsidRDefault="00611853" w:rsidP="000533F1">
            <w:pPr>
              <w:autoSpaceDE w:val="0"/>
              <w:autoSpaceDN w:val="0"/>
              <w:adjustRightInd w:val="0"/>
              <w:spacing w:line="200" w:lineRule="exact"/>
              <w:rPr>
                <w:rFonts w:ascii="標楷體" w:eastAsia="標楷體" w:hAnsi="標楷體"/>
                <w:b/>
                <w:szCs w:val="28"/>
              </w:rPr>
            </w:pPr>
          </w:p>
          <w:p w:rsidR="00611853" w:rsidRPr="00611853" w:rsidRDefault="00611853" w:rsidP="000533F1">
            <w:pPr>
              <w:autoSpaceDE w:val="0"/>
              <w:autoSpaceDN w:val="0"/>
              <w:adjustRightInd w:val="0"/>
              <w:spacing w:line="200" w:lineRule="exact"/>
              <w:rPr>
                <w:rFonts w:ascii="標楷體" w:eastAsia="標楷體" w:hAnsi="標楷體" w:cs="Times New Roman"/>
                <w:color w:val="000000"/>
                <w:kern w:val="0"/>
                <w:szCs w:val="20"/>
              </w:rPr>
            </w:pPr>
            <w:r w:rsidRPr="00611853">
              <w:rPr>
                <w:rFonts w:ascii="標楷體" w:eastAsia="標楷體" w:hAnsi="標楷體" w:hint="eastAsia"/>
                <w:b/>
                <w:sz w:val="22"/>
                <w:szCs w:val="28"/>
              </w:rPr>
              <w:t>N-數與量</w:t>
            </w:r>
          </w:p>
          <w:p w:rsidR="00611853" w:rsidRDefault="000533F1" w:rsidP="00611853">
            <w:pPr>
              <w:rPr>
                <w:rFonts w:ascii="標楷體" w:eastAsia="標楷體" w:hAnsi="標楷體"/>
                <w:sz w:val="20"/>
              </w:rPr>
            </w:pPr>
            <w:r w:rsidRPr="00611853">
              <w:rPr>
                <w:rFonts w:ascii="標楷體" w:eastAsia="標楷體" w:hAnsi="標楷體"/>
                <w:sz w:val="20"/>
              </w:rPr>
              <w:t>N-1-1</w:t>
            </w:r>
            <w:r w:rsidRPr="00611853">
              <w:rPr>
                <w:rFonts w:ascii="標楷體" w:eastAsia="標楷體" w:hAnsi="標楷體" w:hint="eastAsia"/>
                <w:sz w:val="20"/>
              </w:rPr>
              <w:t>一百以內的數：</w:t>
            </w:r>
          </w:p>
          <w:p w:rsidR="000533F1" w:rsidRPr="00611853" w:rsidRDefault="000533F1" w:rsidP="00611853">
            <w:pPr>
              <w:rPr>
                <w:rFonts w:ascii="標楷體" w:eastAsia="標楷體" w:hAnsi="標楷體" w:cs="標楷體"/>
                <w:sz w:val="20"/>
              </w:rPr>
            </w:pPr>
            <w:r w:rsidRPr="00611853">
              <w:rPr>
                <w:rFonts w:ascii="標楷體" w:eastAsia="標楷體" w:hAnsi="標楷體" w:hint="eastAsia"/>
                <w:sz w:val="20"/>
              </w:rPr>
              <w:t>含操作活動。用數表示多少與順序。結合數數、位值表徵、位值表。位值單位「個」和「十」。位值單位換算。認識</w:t>
            </w:r>
            <w:r w:rsidRPr="00611853">
              <w:rPr>
                <w:rFonts w:ascii="標楷體" w:eastAsia="標楷體" w:hAnsi="標楷體"/>
                <w:sz w:val="20"/>
              </w:rPr>
              <w:t>0</w:t>
            </w:r>
            <w:r w:rsidRPr="00611853">
              <w:rPr>
                <w:rFonts w:ascii="標楷體" w:eastAsia="標楷體" w:hAnsi="標楷體" w:hint="eastAsia"/>
                <w:sz w:val="20"/>
              </w:rPr>
              <w:t>的位值意義。</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N-1-2</w:t>
            </w:r>
            <w:r w:rsidRPr="00611853">
              <w:rPr>
                <w:rFonts w:ascii="標楷體" w:eastAsia="標楷體" w:hAnsi="標楷體" w:hint="eastAsia"/>
                <w:sz w:val="20"/>
              </w:rPr>
              <w:t>加法和減法：</w:t>
            </w:r>
          </w:p>
          <w:p w:rsidR="00611853" w:rsidRPr="00611853" w:rsidRDefault="000533F1" w:rsidP="00611853">
            <w:pPr>
              <w:rPr>
                <w:rFonts w:ascii="標楷體" w:eastAsia="標楷體" w:hAnsi="標楷體"/>
                <w:sz w:val="20"/>
              </w:rPr>
            </w:pPr>
            <w:r w:rsidRPr="00611853">
              <w:rPr>
                <w:rFonts w:ascii="標楷體" w:eastAsia="標楷體" w:hAnsi="標楷體" w:hint="eastAsia"/>
                <w:sz w:val="20"/>
              </w:rPr>
              <w:t>加法和減法的意義與應用。含「添加型」、「併加型」、「拿走型」、「比較型」等應用問題。加法和減法算式。</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N-1-3</w:t>
            </w:r>
            <w:r w:rsidRPr="00611853">
              <w:rPr>
                <w:rFonts w:ascii="標楷體" w:eastAsia="標楷體" w:hAnsi="標楷體" w:hint="eastAsia"/>
                <w:sz w:val="20"/>
              </w:rPr>
              <w:t>基本加減法：</w:t>
            </w:r>
          </w:p>
          <w:p w:rsidR="000533F1" w:rsidRPr="00611853" w:rsidRDefault="000533F1" w:rsidP="00611853">
            <w:pPr>
              <w:rPr>
                <w:rFonts w:ascii="標楷體" w:eastAsia="標楷體" w:hAnsi="標楷體"/>
                <w:sz w:val="20"/>
              </w:rPr>
            </w:pPr>
            <w:r w:rsidRPr="00611853">
              <w:rPr>
                <w:rFonts w:ascii="標楷體" w:eastAsia="標楷體" w:hAnsi="標楷體" w:hint="eastAsia"/>
                <w:sz w:val="20"/>
              </w:rPr>
              <w:t>以操作活動為主。以熟練為目標。指</w:t>
            </w:r>
            <w:r w:rsidRPr="00611853">
              <w:rPr>
                <w:rFonts w:ascii="標楷體" w:eastAsia="標楷體" w:hAnsi="標楷體"/>
                <w:sz w:val="20"/>
              </w:rPr>
              <w:t>1</w:t>
            </w:r>
            <w:r w:rsidRPr="00611853">
              <w:rPr>
                <w:rFonts w:ascii="標楷體" w:eastAsia="標楷體" w:hAnsi="標楷體" w:hint="eastAsia"/>
                <w:sz w:val="20"/>
              </w:rPr>
              <w:t>到</w:t>
            </w:r>
            <w:r w:rsidRPr="00611853">
              <w:rPr>
                <w:rFonts w:ascii="標楷體" w:eastAsia="標楷體" w:hAnsi="標楷體"/>
                <w:sz w:val="20"/>
              </w:rPr>
              <w:t>10</w:t>
            </w:r>
            <w:r w:rsidRPr="00611853">
              <w:rPr>
                <w:rFonts w:ascii="標楷體" w:eastAsia="標楷體" w:hAnsi="標楷體" w:hint="eastAsia"/>
                <w:sz w:val="20"/>
              </w:rPr>
              <w:t>之數與</w:t>
            </w:r>
            <w:r w:rsidRPr="00611853">
              <w:rPr>
                <w:rFonts w:ascii="標楷體" w:eastAsia="標楷體" w:hAnsi="標楷體"/>
                <w:sz w:val="20"/>
              </w:rPr>
              <w:t>1</w:t>
            </w:r>
            <w:r w:rsidRPr="00611853">
              <w:rPr>
                <w:rFonts w:ascii="標楷體" w:eastAsia="標楷體" w:hAnsi="標楷體" w:hint="eastAsia"/>
                <w:sz w:val="20"/>
              </w:rPr>
              <w:t>到</w:t>
            </w:r>
            <w:r w:rsidRPr="00611853">
              <w:rPr>
                <w:rFonts w:ascii="標楷體" w:eastAsia="標楷體" w:hAnsi="標楷體"/>
                <w:sz w:val="20"/>
              </w:rPr>
              <w:t>10</w:t>
            </w:r>
            <w:r w:rsidRPr="00611853">
              <w:rPr>
                <w:rFonts w:ascii="標楷體" w:eastAsia="標楷體" w:hAnsi="標楷體" w:hint="eastAsia"/>
                <w:sz w:val="20"/>
              </w:rPr>
              <w:t>之數的加法，及反向的減法計算。</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N-1-4</w:t>
            </w:r>
            <w:r w:rsidRPr="00611853">
              <w:rPr>
                <w:rFonts w:ascii="標楷體" w:eastAsia="標楷體" w:hAnsi="標楷體" w:hint="eastAsia"/>
                <w:sz w:val="20"/>
              </w:rPr>
              <w:t>解題：</w:t>
            </w:r>
          </w:p>
          <w:p w:rsidR="000533F1" w:rsidRPr="00611853" w:rsidRDefault="000533F1" w:rsidP="00611853">
            <w:pPr>
              <w:rPr>
                <w:rFonts w:ascii="標楷體" w:eastAsia="標楷體" w:hAnsi="標楷體"/>
                <w:sz w:val="20"/>
              </w:rPr>
            </w:pPr>
            <w:r w:rsidRPr="00611853">
              <w:rPr>
                <w:rFonts w:ascii="標楷體" w:eastAsia="標楷體" w:hAnsi="標楷體"/>
                <w:sz w:val="20"/>
              </w:rPr>
              <w:t>1</w:t>
            </w:r>
            <w:r w:rsidRPr="00611853">
              <w:rPr>
                <w:rFonts w:ascii="標楷體" w:eastAsia="標楷體" w:hAnsi="標楷體" w:hint="eastAsia"/>
                <w:sz w:val="20"/>
              </w:rPr>
              <w:t>元、</w:t>
            </w:r>
            <w:r w:rsidRPr="00611853">
              <w:rPr>
                <w:rFonts w:ascii="標楷體" w:eastAsia="標楷體" w:hAnsi="標楷體"/>
                <w:sz w:val="20"/>
              </w:rPr>
              <w:t>5</w:t>
            </w:r>
            <w:r w:rsidRPr="00611853">
              <w:rPr>
                <w:rFonts w:ascii="標楷體" w:eastAsia="標楷體" w:hAnsi="標楷體" w:hint="eastAsia"/>
                <w:sz w:val="20"/>
              </w:rPr>
              <w:t>元、</w:t>
            </w:r>
            <w:r w:rsidRPr="00611853">
              <w:rPr>
                <w:rFonts w:ascii="標楷體" w:eastAsia="標楷體" w:hAnsi="標楷體"/>
                <w:sz w:val="20"/>
              </w:rPr>
              <w:t>10</w:t>
            </w:r>
            <w:r w:rsidRPr="00611853">
              <w:rPr>
                <w:rFonts w:ascii="標楷體" w:eastAsia="標楷體" w:hAnsi="標楷體" w:hint="eastAsia"/>
                <w:sz w:val="20"/>
              </w:rPr>
              <w:t>元、</w:t>
            </w:r>
            <w:r w:rsidRPr="00611853">
              <w:rPr>
                <w:rFonts w:ascii="標楷體" w:eastAsia="標楷體" w:hAnsi="標楷體"/>
                <w:sz w:val="20"/>
              </w:rPr>
              <w:t>50</w:t>
            </w:r>
            <w:r w:rsidRPr="00611853">
              <w:rPr>
                <w:rFonts w:ascii="標楷體" w:eastAsia="標楷體" w:hAnsi="標楷體" w:hint="eastAsia"/>
                <w:sz w:val="20"/>
              </w:rPr>
              <w:t>元、</w:t>
            </w:r>
            <w:r w:rsidRPr="00611853">
              <w:rPr>
                <w:rFonts w:ascii="標楷體" w:eastAsia="標楷體" w:hAnsi="標楷體"/>
                <w:sz w:val="20"/>
              </w:rPr>
              <w:t>100</w:t>
            </w:r>
            <w:r w:rsidRPr="00611853">
              <w:rPr>
                <w:rFonts w:ascii="標楷體" w:eastAsia="標楷體" w:hAnsi="標楷體" w:hint="eastAsia"/>
                <w:sz w:val="20"/>
              </w:rPr>
              <w:t>元。以操作活動為主。數錢、換錢、找錢。</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N-1-5</w:t>
            </w:r>
            <w:r w:rsidRPr="00611853">
              <w:rPr>
                <w:rFonts w:ascii="標楷體" w:eastAsia="標楷體" w:hAnsi="標楷體" w:hint="eastAsia"/>
                <w:sz w:val="20"/>
              </w:rPr>
              <w:t>長度（同</w:t>
            </w:r>
            <w:r w:rsidRPr="00611853">
              <w:rPr>
                <w:rFonts w:ascii="標楷體" w:eastAsia="標楷體" w:hAnsi="標楷體"/>
                <w:sz w:val="20"/>
              </w:rPr>
              <w:t>S-1-1</w:t>
            </w:r>
            <w:r w:rsidRPr="00611853">
              <w:rPr>
                <w:rFonts w:ascii="標楷體" w:eastAsia="標楷體" w:hAnsi="標楷體" w:hint="eastAsia"/>
                <w:sz w:val="20"/>
              </w:rPr>
              <w:t>）：</w:t>
            </w:r>
          </w:p>
          <w:p w:rsidR="000533F1" w:rsidRPr="00611853" w:rsidRDefault="000533F1" w:rsidP="00611853">
            <w:pPr>
              <w:rPr>
                <w:rFonts w:ascii="標楷體" w:eastAsia="標楷體" w:hAnsi="標楷體"/>
                <w:sz w:val="20"/>
              </w:rPr>
            </w:pPr>
            <w:r w:rsidRPr="00611853">
              <w:rPr>
                <w:rFonts w:ascii="標楷體" w:eastAsia="標楷體" w:hAnsi="標楷體" w:hint="eastAsia"/>
                <w:sz w:val="20"/>
              </w:rPr>
              <w:t>以操作活動為主。初步認識、直接比較、間接比較（含個別單位）。</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N-1-6</w:t>
            </w:r>
            <w:r w:rsidRPr="00611853">
              <w:rPr>
                <w:rFonts w:ascii="標楷體" w:eastAsia="標楷體" w:hAnsi="標楷體" w:hint="eastAsia"/>
                <w:sz w:val="20"/>
              </w:rPr>
              <w:t>日常時間用語：</w:t>
            </w:r>
          </w:p>
          <w:p w:rsidR="00611853" w:rsidRDefault="000533F1" w:rsidP="00611853">
            <w:pPr>
              <w:rPr>
                <w:rFonts w:ascii="標楷體" w:eastAsia="標楷體" w:hAnsi="標楷體"/>
                <w:sz w:val="20"/>
              </w:rPr>
            </w:pPr>
            <w:r w:rsidRPr="00611853">
              <w:rPr>
                <w:rFonts w:ascii="標楷體" w:eastAsia="標楷體" w:hAnsi="標楷體" w:hint="eastAsia"/>
                <w:sz w:val="20"/>
              </w:rPr>
              <w:t>以操作活動為主。簡單日期報讀「幾月幾日」；「明天」、「今天」、「昨天」；「上午」、「中午」、「下午」、「晚上」。簡單時刻報讀「整點」與「半</w:t>
            </w:r>
            <w:r w:rsidRPr="00611853">
              <w:rPr>
                <w:rFonts w:ascii="標楷體" w:eastAsia="標楷體" w:hAnsi="標楷體" w:hint="eastAsia"/>
                <w:sz w:val="20"/>
              </w:rPr>
              <w:lastRenderedPageBreak/>
              <w:t>點」。</w:t>
            </w:r>
            <w:r w:rsidRPr="00611853">
              <w:rPr>
                <w:rFonts w:ascii="標楷體" w:eastAsia="標楷體" w:hAnsi="標楷體"/>
                <w:sz w:val="20"/>
              </w:rPr>
              <w:t xml:space="preserve"> </w:t>
            </w:r>
          </w:p>
          <w:p w:rsidR="00611853" w:rsidRPr="00611853" w:rsidRDefault="00611853" w:rsidP="00611853">
            <w:pPr>
              <w:rPr>
                <w:rFonts w:ascii="標楷體" w:eastAsia="標楷體" w:hAnsi="標楷體"/>
                <w:sz w:val="20"/>
                <w:shd w:val="pct15" w:color="auto" w:fill="FFFFFF"/>
              </w:rPr>
            </w:pPr>
            <w:r w:rsidRPr="00611853">
              <w:rPr>
                <w:rFonts w:ascii="標楷體" w:eastAsia="標楷體" w:hAnsi="標楷體" w:hint="eastAsia"/>
                <w:sz w:val="20"/>
                <w:bdr w:val="single" w:sz="4" w:space="0" w:color="auto"/>
                <w:shd w:val="pct15" w:color="auto" w:fill="FFFFFF"/>
              </w:rPr>
              <w:t>簡化</w:t>
            </w:r>
            <w:r w:rsidRPr="00611853">
              <w:rPr>
                <w:rFonts w:ascii="標楷體" w:eastAsia="標楷體" w:hAnsi="標楷體" w:hint="eastAsia"/>
                <w:sz w:val="20"/>
                <w:shd w:val="pct15" w:color="auto" w:fill="FFFFFF"/>
              </w:rPr>
              <w:t xml:space="preserve"> : 以操作活動為主。簡單日期報讀「幾月幾日」；「明天」、「今天」、「昨天」；「上午」、「中午」、「下午」、「晚上」。簡單時刻報讀「整點」。</w:t>
            </w:r>
          </w:p>
          <w:p w:rsidR="00611853" w:rsidRPr="00611853" w:rsidRDefault="00611853" w:rsidP="00611853">
            <w:pPr>
              <w:rPr>
                <w:rFonts w:ascii="標楷體" w:eastAsia="標楷體" w:hAnsi="標楷體"/>
                <w:b/>
                <w:sz w:val="20"/>
              </w:rPr>
            </w:pPr>
            <w:r w:rsidRPr="00611853">
              <w:rPr>
                <w:rFonts w:ascii="標楷體" w:eastAsia="標楷體" w:hAnsi="標楷體" w:hint="eastAsia"/>
                <w:b/>
                <w:sz w:val="20"/>
              </w:rPr>
              <w:t>S-空間與形狀</w:t>
            </w:r>
          </w:p>
          <w:p w:rsidR="00611853" w:rsidRDefault="000533F1" w:rsidP="00611853">
            <w:pPr>
              <w:rPr>
                <w:rFonts w:ascii="標楷體" w:eastAsia="標楷體" w:hAnsi="標楷體"/>
                <w:sz w:val="20"/>
              </w:rPr>
            </w:pPr>
            <w:r w:rsidRPr="00611853">
              <w:rPr>
                <w:rFonts w:ascii="標楷體" w:eastAsia="標楷體" w:hAnsi="標楷體"/>
                <w:sz w:val="20"/>
              </w:rPr>
              <w:t>S-1-1</w:t>
            </w:r>
            <w:r w:rsidRPr="00611853">
              <w:rPr>
                <w:rFonts w:ascii="標楷體" w:eastAsia="標楷體" w:hAnsi="標楷體" w:hint="eastAsia"/>
                <w:sz w:val="20"/>
              </w:rPr>
              <w:t>長度（同</w:t>
            </w:r>
            <w:r w:rsidRPr="00611853">
              <w:rPr>
                <w:rFonts w:ascii="標楷體" w:eastAsia="標楷體" w:hAnsi="標楷體"/>
                <w:sz w:val="20"/>
              </w:rPr>
              <w:t>N-1-5</w:t>
            </w:r>
            <w:r w:rsidRPr="00611853">
              <w:rPr>
                <w:rFonts w:ascii="標楷體" w:eastAsia="標楷體" w:hAnsi="標楷體" w:hint="eastAsia"/>
                <w:sz w:val="20"/>
              </w:rPr>
              <w:t>）：</w:t>
            </w:r>
          </w:p>
          <w:p w:rsidR="000533F1" w:rsidRPr="00611853" w:rsidRDefault="000533F1" w:rsidP="00611853">
            <w:pPr>
              <w:rPr>
                <w:rFonts w:ascii="標楷體" w:eastAsia="標楷體" w:hAnsi="標楷體"/>
                <w:sz w:val="20"/>
              </w:rPr>
            </w:pPr>
            <w:r w:rsidRPr="00611853">
              <w:rPr>
                <w:rFonts w:ascii="標楷體" w:eastAsia="標楷體" w:hAnsi="標楷體" w:hint="eastAsia"/>
                <w:sz w:val="20"/>
              </w:rPr>
              <w:t>以操作活動為主。初步認識、直接比較、間接比較（含個別單位）。</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S-1-2</w:t>
            </w:r>
            <w:r w:rsidRPr="00611853">
              <w:rPr>
                <w:rFonts w:ascii="標楷體" w:eastAsia="標楷體" w:hAnsi="標楷體" w:hint="eastAsia"/>
                <w:sz w:val="20"/>
              </w:rPr>
              <w:t>形體的操作：</w:t>
            </w:r>
          </w:p>
          <w:p w:rsidR="00611853" w:rsidRDefault="000533F1" w:rsidP="00611853">
            <w:pPr>
              <w:rPr>
                <w:rFonts w:ascii="標楷體" w:eastAsia="標楷體" w:hAnsi="標楷體"/>
                <w:sz w:val="20"/>
              </w:rPr>
            </w:pPr>
            <w:r w:rsidRPr="00611853">
              <w:rPr>
                <w:rFonts w:ascii="標楷體" w:eastAsia="標楷體" w:hAnsi="標楷體" w:hint="eastAsia"/>
                <w:sz w:val="20"/>
              </w:rPr>
              <w:t>以操作活動為主。描繪、複製、拼貼、堆疊。</w:t>
            </w:r>
            <w:r w:rsidRPr="00611853">
              <w:rPr>
                <w:rFonts w:ascii="標楷體" w:eastAsia="標楷體" w:hAnsi="標楷體"/>
                <w:sz w:val="20"/>
              </w:rPr>
              <w:t xml:space="preserve"> </w:t>
            </w:r>
          </w:p>
          <w:p w:rsidR="00611853" w:rsidRPr="00611853" w:rsidRDefault="00611853" w:rsidP="00611853">
            <w:pPr>
              <w:rPr>
                <w:rFonts w:ascii="標楷體" w:eastAsia="標楷體" w:hAnsi="標楷體"/>
                <w:b/>
                <w:sz w:val="20"/>
              </w:rPr>
            </w:pPr>
            <w:r w:rsidRPr="00611853">
              <w:rPr>
                <w:rFonts w:ascii="標楷體" w:eastAsia="標楷體" w:hAnsi="標楷體" w:hint="eastAsia"/>
                <w:b/>
                <w:sz w:val="20"/>
              </w:rPr>
              <w:t>R-關係</w:t>
            </w:r>
          </w:p>
          <w:p w:rsidR="00611853" w:rsidRDefault="000533F1" w:rsidP="00611853">
            <w:pPr>
              <w:rPr>
                <w:rFonts w:ascii="標楷體" w:eastAsia="標楷體" w:hAnsi="標楷體"/>
                <w:sz w:val="20"/>
              </w:rPr>
            </w:pPr>
            <w:r w:rsidRPr="00611853">
              <w:rPr>
                <w:rFonts w:ascii="標楷體" w:eastAsia="標楷體" w:hAnsi="標楷體"/>
                <w:sz w:val="20"/>
              </w:rPr>
              <w:t>R-1-1</w:t>
            </w:r>
            <w:r w:rsidRPr="00611853">
              <w:rPr>
                <w:rFonts w:ascii="標楷體" w:eastAsia="標楷體" w:hAnsi="標楷體" w:hint="eastAsia"/>
                <w:sz w:val="20"/>
              </w:rPr>
              <w:t>算式與符號：</w:t>
            </w:r>
          </w:p>
          <w:p w:rsidR="000533F1" w:rsidRPr="00611853" w:rsidRDefault="000533F1" w:rsidP="00611853">
            <w:pPr>
              <w:rPr>
                <w:rFonts w:ascii="標楷體" w:eastAsia="標楷體" w:hAnsi="標楷體"/>
                <w:sz w:val="20"/>
              </w:rPr>
            </w:pPr>
            <w:r w:rsidRPr="00611853">
              <w:rPr>
                <w:rFonts w:ascii="標楷體" w:eastAsia="標楷體" w:hAnsi="標楷體" w:hint="eastAsia"/>
                <w:sz w:val="20"/>
              </w:rPr>
              <w:t>含加減算式中的數、加號、減號、等號。以說、讀、聽、寫、做檢驗學生的理解。適用於後續階段。</w:t>
            </w:r>
            <w:r w:rsidRPr="00611853">
              <w:rPr>
                <w:rFonts w:ascii="標楷體" w:eastAsia="標楷體" w:hAnsi="標楷體"/>
                <w:sz w:val="20"/>
              </w:rPr>
              <w:t xml:space="preserve"> </w:t>
            </w:r>
          </w:p>
          <w:p w:rsidR="00611853" w:rsidRDefault="000533F1" w:rsidP="00611853">
            <w:pPr>
              <w:rPr>
                <w:rFonts w:ascii="標楷體" w:eastAsia="標楷體" w:hAnsi="標楷體"/>
                <w:sz w:val="20"/>
              </w:rPr>
            </w:pPr>
            <w:r w:rsidRPr="00611853">
              <w:rPr>
                <w:rFonts w:ascii="標楷體" w:eastAsia="標楷體" w:hAnsi="標楷體"/>
                <w:sz w:val="20"/>
              </w:rPr>
              <w:t>R-1-2</w:t>
            </w:r>
            <w:r w:rsidRPr="00611853">
              <w:rPr>
                <w:rFonts w:ascii="標楷體" w:eastAsia="標楷體" w:hAnsi="標楷體" w:hint="eastAsia"/>
                <w:sz w:val="20"/>
              </w:rPr>
              <w:t>兩數相加的順序不影響其和：</w:t>
            </w:r>
          </w:p>
          <w:p w:rsidR="000533F1" w:rsidRDefault="000533F1" w:rsidP="00611853">
            <w:pPr>
              <w:rPr>
                <w:rFonts w:ascii="標楷體" w:eastAsia="標楷體" w:hAnsi="標楷體"/>
                <w:sz w:val="20"/>
              </w:rPr>
            </w:pPr>
            <w:r w:rsidRPr="00611853">
              <w:rPr>
                <w:rFonts w:ascii="標楷體" w:eastAsia="標楷體" w:hAnsi="標楷體" w:hint="eastAsia"/>
                <w:sz w:val="20"/>
              </w:rPr>
              <w:t>加法交換律。可併入其他教學活動。</w:t>
            </w:r>
          </w:p>
          <w:p w:rsidR="00611853" w:rsidRPr="00611853" w:rsidRDefault="00611853" w:rsidP="00611853">
            <w:pPr>
              <w:widowControl/>
              <w:rPr>
                <w:rFonts w:ascii="標楷體" w:eastAsia="標楷體" w:hAnsi="標楷體"/>
                <w:b/>
                <w:sz w:val="20"/>
                <w:szCs w:val="28"/>
              </w:rPr>
            </w:pPr>
            <w:r w:rsidRPr="000533F1">
              <w:rPr>
                <w:rFonts w:ascii="標楷體" w:eastAsia="標楷體" w:hAnsi="標楷體" w:hint="eastAsia"/>
                <w:b/>
                <w:sz w:val="20"/>
                <w:szCs w:val="28"/>
              </w:rPr>
              <w:t>D-資料與不確定性</w:t>
            </w:r>
          </w:p>
          <w:p w:rsidR="00611853" w:rsidRDefault="000533F1" w:rsidP="00611853">
            <w:pPr>
              <w:rPr>
                <w:rFonts w:ascii="標楷體" w:eastAsia="標楷體" w:hAnsi="標楷體"/>
                <w:sz w:val="20"/>
              </w:rPr>
            </w:pPr>
            <w:r w:rsidRPr="00611853">
              <w:rPr>
                <w:rFonts w:ascii="標楷體" w:eastAsia="標楷體" w:hAnsi="標楷體"/>
                <w:sz w:val="20"/>
              </w:rPr>
              <w:t>D-1-1</w:t>
            </w:r>
            <w:r w:rsidRPr="00611853">
              <w:rPr>
                <w:rFonts w:ascii="標楷體" w:eastAsia="標楷體" w:hAnsi="標楷體" w:hint="eastAsia"/>
                <w:sz w:val="20"/>
              </w:rPr>
              <w:t>簡單分類：以操作活動為主。</w:t>
            </w:r>
          </w:p>
          <w:p w:rsidR="000533F1" w:rsidRPr="00611853" w:rsidRDefault="000533F1" w:rsidP="00611853">
            <w:pPr>
              <w:rPr>
                <w:rFonts w:ascii="標楷體" w:eastAsia="標楷體" w:hAnsi="標楷體"/>
                <w:sz w:val="20"/>
              </w:rPr>
            </w:pPr>
            <w:r w:rsidRPr="00611853">
              <w:rPr>
                <w:rFonts w:ascii="標楷體" w:eastAsia="標楷體" w:hAnsi="標楷體" w:hint="eastAsia"/>
                <w:sz w:val="20"/>
              </w:rPr>
              <w:t>能蒐集、分類、記錄、呈現日常生活物品，報讀、說明已處理好之分類。觀察分類的模式，知道同一組資料可有不同的分類方式。</w:t>
            </w:r>
            <w:r w:rsidRPr="00611853">
              <w:rPr>
                <w:rFonts w:ascii="標楷體" w:eastAsia="標楷體" w:hAnsi="標楷體"/>
                <w:sz w:val="20"/>
              </w:rPr>
              <w:t xml:space="preserve"> </w:t>
            </w:r>
          </w:p>
          <w:p w:rsidR="000533F1" w:rsidRPr="00611853" w:rsidRDefault="00611853" w:rsidP="00611853">
            <w:pPr>
              <w:widowControl/>
              <w:rPr>
                <w:rFonts w:ascii="標楷體" w:eastAsia="標楷體" w:hAnsi="標楷體"/>
                <w:sz w:val="28"/>
                <w:szCs w:val="28"/>
                <w:shd w:val="pct15" w:color="auto" w:fill="FFFFFF"/>
              </w:rPr>
            </w:pPr>
            <w:r w:rsidRPr="00611853">
              <w:rPr>
                <w:rFonts w:ascii="標楷體" w:eastAsia="標楷體" w:hAnsi="標楷體" w:cs="標楷體" w:hint="eastAsia"/>
                <w:sz w:val="20"/>
                <w:szCs w:val="20"/>
                <w:bdr w:val="single" w:sz="4" w:space="0" w:color="auto"/>
                <w:shd w:val="pct15" w:color="auto" w:fill="FFFFFF"/>
              </w:rPr>
              <w:t>簡化</w:t>
            </w:r>
            <w:r w:rsidRPr="00611853">
              <w:rPr>
                <w:rFonts w:ascii="標楷體" w:eastAsia="標楷體" w:hAnsi="標楷體" w:cs="標楷體" w:hint="eastAsia"/>
                <w:sz w:val="20"/>
                <w:szCs w:val="20"/>
                <w:shd w:val="pct15" w:color="auto" w:fill="FFFFFF"/>
              </w:rPr>
              <w:t xml:space="preserve"> :</w:t>
            </w:r>
            <w:r w:rsidR="000533F1" w:rsidRPr="00611853">
              <w:rPr>
                <w:rFonts w:ascii="標楷體" w:eastAsia="標楷體" w:hAnsi="標楷體" w:hint="eastAsia"/>
                <w:sz w:val="20"/>
                <w:szCs w:val="20"/>
                <w:shd w:val="pct15" w:color="auto" w:fill="FFFFFF"/>
              </w:rPr>
              <w:t>簡單分類：以操作活動為主。能分類日常生活物品，報讀已處理好之分類。</w:t>
            </w:r>
          </w:p>
        </w:tc>
        <w:tc>
          <w:tcPr>
            <w:tcW w:w="3435" w:type="dxa"/>
            <w:tcBorders>
              <w:top w:val="single" w:sz="2" w:space="0" w:color="auto"/>
              <w:left w:val="single" w:sz="4" w:space="0" w:color="auto"/>
              <w:bottom w:val="single" w:sz="2" w:space="0" w:color="auto"/>
              <w:right w:val="single" w:sz="2" w:space="0" w:color="auto"/>
            </w:tcBorders>
          </w:tcPr>
          <w:p w:rsidR="00611853" w:rsidRPr="00611853" w:rsidRDefault="00611853" w:rsidP="00611853">
            <w:pPr>
              <w:rPr>
                <w:rFonts w:ascii="標楷體" w:eastAsia="標楷體" w:hAnsi="標楷體"/>
                <w:sz w:val="22"/>
              </w:rPr>
            </w:pPr>
            <w:r w:rsidRPr="00611853">
              <w:rPr>
                <w:rFonts w:ascii="標楷體" w:eastAsia="標楷體" w:hAnsi="標楷體" w:hint="eastAsia"/>
                <w:sz w:val="22"/>
              </w:rPr>
              <w:lastRenderedPageBreak/>
              <w:t>1.能運用</w:t>
            </w:r>
            <w:r w:rsidRPr="00611853">
              <w:rPr>
                <w:rFonts w:ascii="標楷體" w:eastAsia="標楷體" w:hAnsi="標楷體"/>
                <w:sz w:val="22"/>
              </w:rPr>
              <w:t>一</w:t>
            </w:r>
            <w:r w:rsidRPr="00611853">
              <w:rPr>
                <w:rFonts w:ascii="標楷體" w:eastAsia="標楷體" w:hAnsi="標楷體" w:hint="eastAsia"/>
                <w:sz w:val="22"/>
              </w:rPr>
              <w:t>百</w:t>
            </w:r>
            <w:r w:rsidRPr="00611853">
              <w:rPr>
                <w:rFonts w:ascii="標楷體" w:eastAsia="標楷體" w:hAnsi="標楷體"/>
                <w:sz w:val="22"/>
              </w:rPr>
              <w:t>以內的數，做為四則</w:t>
            </w:r>
            <w:r w:rsidRPr="00611853">
              <w:rPr>
                <w:rFonts w:ascii="標楷體" w:eastAsia="標楷體" w:hAnsi="標楷體" w:hint="eastAsia"/>
                <w:sz w:val="22"/>
              </w:rPr>
              <w:t xml:space="preserve"> </w:t>
            </w:r>
          </w:p>
          <w:p w:rsidR="00611853" w:rsidRPr="00611853" w:rsidRDefault="00611853" w:rsidP="00611853">
            <w:pPr>
              <w:rPr>
                <w:rFonts w:ascii="標楷體" w:eastAsia="標楷體" w:hAnsi="標楷體"/>
                <w:sz w:val="22"/>
              </w:rPr>
            </w:pPr>
            <w:r w:rsidRPr="00611853">
              <w:rPr>
                <w:rFonts w:ascii="標楷體" w:eastAsia="標楷體" w:hAnsi="標楷體" w:hint="eastAsia"/>
                <w:sz w:val="22"/>
              </w:rPr>
              <w:t xml:space="preserve">  </w:t>
            </w:r>
            <w:r w:rsidRPr="00611853">
              <w:rPr>
                <w:rFonts w:ascii="標楷體" w:eastAsia="標楷體" w:hAnsi="標楷體"/>
                <w:sz w:val="22"/>
              </w:rPr>
              <w:t>運算之基礎。</w:t>
            </w:r>
          </w:p>
          <w:p w:rsidR="00611853" w:rsidRPr="00611853" w:rsidRDefault="00611853" w:rsidP="00611853">
            <w:pPr>
              <w:rPr>
                <w:rFonts w:ascii="標楷體" w:eastAsia="標楷體" w:hAnsi="標楷體"/>
                <w:sz w:val="22"/>
              </w:rPr>
            </w:pPr>
            <w:r w:rsidRPr="00611853">
              <w:rPr>
                <w:rFonts w:ascii="標楷體" w:eastAsia="標楷體" w:hAnsi="標楷體" w:hint="eastAsia"/>
                <w:sz w:val="22"/>
              </w:rPr>
              <w:t xml:space="preserve">2.能運用加法和減法解決應用問 </w:t>
            </w:r>
          </w:p>
          <w:p w:rsidR="00611853" w:rsidRPr="00611853" w:rsidRDefault="00611853" w:rsidP="00611853">
            <w:pPr>
              <w:rPr>
                <w:rFonts w:ascii="標楷體" w:eastAsia="標楷體" w:hAnsi="標楷體"/>
                <w:sz w:val="22"/>
              </w:rPr>
            </w:pPr>
            <w:r w:rsidRPr="00611853">
              <w:rPr>
                <w:rFonts w:ascii="標楷體" w:eastAsia="標楷體" w:hAnsi="標楷體" w:hint="eastAsia"/>
                <w:sz w:val="22"/>
              </w:rPr>
              <w:t xml:space="preserve">  題</w:t>
            </w:r>
            <w:r w:rsidRPr="00611853">
              <w:rPr>
                <w:rFonts w:ascii="標楷體" w:eastAsia="標楷體" w:hAnsi="標楷體"/>
                <w:sz w:val="22"/>
              </w:rPr>
              <w:t>。</w:t>
            </w:r>
          </w:p>
          <w:p w:rsidR="00C46A63" w:rsidRDefault="00611853" w:rsidP="00611853">
            <w:pPr>
              <w:rPr>
                <w:rFonts w:ascii="標楷體" w:eastAsia="標楷體" w:hAnsi="標楷體"/>
                <w:sz w:val="22"/>
              </w:rPr>
            </w:pPr>
            <w:r w:rsidRPr="00611853">
              <w:rPr>
                <w:rFonts w:ascii="標楷體" w:eastAsia="標楷體" w:hAnsi="標楷體" w:hint="eastAsia"/>
                <w:sz w:val="22"/>
              </w:rPr>
              <w:t>3.能認識1元、</w:t>
            </w:r>
            <w:r w:rsidRPr="00611853">
              <w:rPr>
                <w:rFonts w:ascii="標楷體" w:eastAsia="標楷體" w:hAnsi="標楷體"/>
                <w:sz w:val="22"/>
              </w:rPr>
              <w:t>5</w:t>
            </w:r>
            <w:r w:rsidRPr="00611853">
              <w:rPr>
                <w:rFonts w:ascii="標楷體" w:eastAsia="標楷體" w:hAnsi="標楷體" w:hint="eastAsia"/>
                <w:sz w:val="22"/>
              </w:rPr>
              <w:t>元、</w:t>
            </w:r>
            <w:r w:rsidRPr="00611853">
              <w:rPr>
                <w:rFonts w:ascii="標楷體" w:eastAsia="標楷體" w:hAnsi="標楷體"/>
                <w:sz w:val="22"/>
              </w:rPr>
              <w:t>10</w:t>
            </w:r>
            <w:r w:rsidRPr="00611853">
              <w:rPr>
                <w:rFonts w:ascii="標楷體" w:eastAsia="標楷體" w:hAnsi="標楷體" w:hint="eastAsia"/>
                <w:sz w:val="22"/>
              </w:rPr>
              <w:t>元、</w:t>
            </w:r>
            <w:r w:rsidRPr="00611853">
              <w:rPr>
                <w:rFonts w:ascii="標楷體" w:eastAsia="標楷體" w:hAnsi="標楷體"/>
                <w:sz w:val="22"/>
              </w:rPr>
              <w:t>50</w:t>
            </w:r>
          </w:p>
          <w:p w:rsidR="00611853" w:rsidRPr="00611853" w:rsidRDefault="00C46A63" w:rsidP="00611853">
            <w:pPr>
              <w:rPr>
                <w:rFonts w:ascii="標楷體" w:eastAsia="標楷體" w:hAnsi="標楷體"/>
                <w:sz w:val="22"/>
              </w:rPr>
            </w:pPr>
            <w:r>
              <w:rPr>
                <w:rFonts w:ascii="標楷體" w:eastAsia="標楷體" w:hAnsi="標楷體" w:hint="eastAsia"/>
                <w:sz w:val="22"/>
              </w:rPr>
              <w:t xml:space="preserve">  </w:t>
            </w:r>
            <w:r w:rsidR="00611853" w:rsidRPr="00611853">
              <w:rPr>
                <w:rFonts w:ascii="標楷體" w:eastAsia="標楷體" w:hAnsi="標楷體" w:hint="eastAsia"/>
                <w:sz w:val="22"/>
              </w:rPr>
              <w:t>元、</w:t>
            </w:r>
            <w:r w:rsidR="00611853" w:rsidRPr="00611853">
              <w:rPr>
                <w:rFonts w:ascii="標楷體" w:eastAsia="標楷體" w:hAnsi="標楷體"/>
                <w:sz w:val="22"/>
              </w:rPr>
              <w:t>100</w:t>
            </w:r>
            <w:r w:rsidR="00611853" w:rsidRPr="00611853">
              <w:rPr>
                <w:rFonts w:ascii="標楷體" w:eastAsia="標楷體" w:hAnsi="標楷體" w:hint="eastAsia"/>
                <w:sz w:val="22"/>
              </w:rPr>
              <w:t>元的硬幣並做應用</w:t>
            </w:r>
            <w:r w:rsidR="00611853" w:rsidRPr="00611853">
              <w:rPr>
                <w:rFonts w:ascii="標楷體" w:eastAsia="標楷體" w:hAnsi="標楷體"/>
                <w:sz w:val="22"/>
              </w:rPr>
              <w:t>。</w:t>
            </w:r>
          </w:p>
          <w:p w:rsidR="00611853" w:rsidRPr="00611853" w:rsidRDefault="00611853" w:rsidP="00611853">
            <w:pPr>
              <w:rPr>
                <w:rFonts w:ascii="標楷體" w:eastAsia="標楷體" w:hAnsi="標楷體"/>
                <w:sz w:val="22"/>
              </w:rPr>
            </w:pPr>
            <w:r w:rsidRPr="00611853">
              <w:rPr>
                <w:rFonts w:ascii="標楷體" w:eastAsia="標楷體" w:hAnsi="標楷體" w:hint="eastAsia"/>
                <w:sz w:val="22"/>
              </w:rPr>
              <w:t>4.能認識長度單位並做比較</w:t>
            </w:r>
            <w:r w:rsidRPr="00611853">
              <w:rPr>
                <w:rFonts w:ascii="標楷體" w:eastAsia="標楷體" w:hAnsi="標楷體"/>
                <w:sz w:val="22"/>
              </w:rPr>
              <w:t xml:space="preserve"> 。</w:t>
            </w:r>
          </w:p>
          <w:p w:rsidR="00C46A63" w:rsidRDefault="00611853" w:rsidP="00611853">
            <w:pPr>
              <w:rPr>
                <w:rFonts w:ascii="標楷體" w:eastAsia="標楷體" w:hAnsi="標楷體"/>
                <w:sz w:val="22"/>
              </w:rPr>
            </w:pPr>
            <w:r w:rsidRPr="00611853">
              <w:rPr>
                <w:rFonts w:ascii="標楷體" w:eastAsia="標楷體" w:hAnsi="標楷體" w:hint="eastAsia"/>
                <w:sz w:val="22"/>
              </w:rPr>
              <w:t>5.能認識日常時間用語並應用於生</w:t>
            </w:r>
          </w:p>
          <w:p w:rsidR="00611853" w:rsidRPr="00611853" w:rsidRDefault="00C46A63" w:rsidP="00611853">
            <w:pPr>
              <w:rPr>
                <w:rFonts w:ascii="標楷體" w:eastAsia="標楷體" w:hAnsi="標楷體"/>
                <w:sz w:val="22"/>
              </w:rPr>
            </w:pPr>
            <w:r>
              <w:rPr>
                <w:rFonts w:ascii="標楷體" w:eastAsia="標楷體" w:hAnsi="標楷體" w:hint="eastAsia"/>
                <w:sz w:val="22"/>
              </w:rPr>
              <w:t xml:space="preserve">  </w:t>
            </w:r>
            <w:r w:rsidR="00611853" w:rsidRPr="00611853">
              <w:rPr>
                <w:rFonts w:ascii="標楷體" w:eastAsia="標楷體" w:hAnsi="標楷體" w:hint="eastAsia"/>
                <w:sz w:val="22"/>
              </w:rPr>
              <w:t>活中</w:t>
            </w:r>
            <w:r w:rsidR="00611853" w:rsidRPr="00611853">
              <w:rPr>
                <w:rFonts w:ascii="標楷體" w:eastAsia="標楷體" w:hAnsi="標楷體"/>
                <w:sz w:val="22"/>
              </w:rPr>
              <w:t xml:space="preserve"> 。</w:t>
            </w:r>
          </w:p>
          <w:p w:rsidR="00C46A63" w:rsidRDefault="00611853" w:rsidP="00611853">
            <w:pPr>
              <w:rPr>
                <w:rFonts w:ascii="標楷體" w:eastAsia="標楷體" w:hAnsi="標楷體"/>
                <w:sz w:val="22"/>
              </w:rPr>
            </w:pPr>
            <w:r w:rsidRPr="00611853">
              <w:rPr>
                <w:rFonts w:ascii="標楷體" w:eastAsia="標楷體" w:hAnsi="標楷體" w:hint="eastAsia"/>
                <w:sz w:val="22"/>
              </w:rPr>
              <w:t>6.能認識簡單形狀的特徵並做分</w:t>
            </w:r>
          </w:p>
          <w:p w:rsidR="00611853" w:rsidRPr="00611853" w:rsidRDefault="00C46A63" w:rsidP="00611853">
            <w:pPr>
              <w:rPr>
                <w:rFonts w:ascii="標楷體" w:eastAsia="標楷體" w:hAnsi="標楷體"/>
                <w:sz w:val="22"/>
              </w:rPr>
            </w:pPr>
            <w:r>
              <w:rPr>
                <w:rFonts w:ascii="標楷體" w:eastAsia="標楷體" w:hAnsi="標楷體" w:hint="eastAsia"/>
                <w:sz w:val="22"/>
              </w:rPr>
              <w:t xml:space="preserve">  </w:t>
            </w:r>
            <w:r w:rsidR="00611853" w:rsidRPr="00611853">
              <w:rPr>
                <w:rFonts w:ascii="標楷體" w:eastAsia="標楷體" w:hAnsi="標楷體" w:hint="eastAsia"/>
                <w:sz w:val="22"/>
              </w:rPr>
              <w:t>類</w:t>
            </w:r>
            <w:r w:rsidR="00611853" w:rsidRPr="00611853">
              <w:rPr>
                <w:rFonts w:ascii="標楷體" w:eastAsia="標楷體" w:hAnsi="標楷體"/>
                <w:sz w:val="22"/>
              </w:rPr>
              <w:t>。</w:t>
            </w:r>
          </w:p>
          <w:p w:rsidR="00611853" w:rsidRPr="00611853" w:rsidRDefault="00611853" w:rsidP="00611853">
            <w:pPr>
              <w:rPr>
                <w:rFonts w:ascii="標楷體" w:eastAsia="標楷體" w:hAnsi="標楷體"/>
                <w:sz w:val="22"/>
              </w:rPr>
            </w:pPr>
            <w:r w:rsidRPr="00611853">
              <w:rPr>
                <w:rFonts w:ascii="標楷體" w:eastAsia="標楷體" w:hAnsi="標楷體" w:hint="eastAsia"/>
                <w:sz w:val="22"/>
              </w:rPr>
              <w:t>7.能做簡單的分類並報讀</w:t>
            </w:r>
            <w:r w:rsidRPr="00611853">
              <w:rPr>
                <w:rFonts w:ascii="標楷體" w:eastAsia="標楷體" w:hAnsi="標楷體"/>
                <w:sz w:val="22"/>
              </w:rPr>
              <w:t>。</w:t>
            </w:r>
          </w:p>
          <w:p w:rsidR="000533F1" w:rsidRPr="000533F1" w:rsidRDefault="000533F1" w:rsidP="00611853">
            <w:pPr>
              <w:pStyle w:val="Default"/>
              <w:spacing w:line="200" w:lineRule="exact"/>
              <w:rPr>
                <w:rFonts w:ascii="標楷體" w:eastAsia="標楷體" w:hAnsi="標楷體" w:cs="標楷體"/>
                <w:sz w:val="20"/>
                <w:szCs w:val="20"/>
              </w:rPr>
            </w:pPr>
          </w:p>
        </w:tc>
        <w:tc>
          <w:tcPr>
            <w:tcW w:w="2410" w:type="dxa"/>
            <w:tcBorders>
              <w:top w:val="single" w:sz="2" w:space="0" w:color="auto"/>
              <w:left w:val="single" w:sz="4" w:space="0" w:color="auto"/>
              <w:right w:val="single" w:sz="2" w:space="0" w:color="auto"/>
            </w:tcBorders>
          </w:tcPr>
          <w:p w:rsidR="00C46A63" w:rsidRDefault="000533F1" w:rsidP="000533F1">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0533F1" w:rsidRPr="00283B3D" w:rsidRDefault="000533F1" w:rsidP="000533F1">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C46A63" w:rsidRDefault="000533F1" w:rsidP="000533F1">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0533F1" w:rsidRPr="00283B3D" w:rsidRDefault="000533F1" w:rsidP="000533F1">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sidR="00C46A63">
              <w:rPr>
                <w:rFonts w:ascii="標楷體" w:eastAsia="標楷體" w:hAnsi="標楷體" w:cs="標楷體" w:hint="eastAsia"/>
                <w:sz w:val="20"/>
              </w:rPr>
              <w:t>、報讀</w:t>
            </w:r>
            <w:r w:rsidRPr="00283B3D">
              <w:rPr>
                <w:rFonts w:ascii="標楷體" w:eastAsia="標楷體" w:hAnsi="標楷體" w:cs="標楷體" w:hint="eastAsia"/>
                <w:sz w:val="20"/>
              </w:rPr>
              <w:t>。</w:t>
            </w:r>
          </w:p>
          <w:p w:rsidR="00C46A63" w:rsidRDefault="000533F1" w:rsidP="000533F1">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0533F1" w:rsidRDefault="000533F1" w:rsidP="000533F1">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sidR="00C46A63">
              <w:rPr>
                <w:rFonts w:ascii="標楷體" w:eastAsia="標楷體" w:hAnsi="標楷體" w:cs="標楷體" w:hint="eastAsia"/>
                <w:sz w:val="20"/>
              </w:rPr>
              <w:t>5</w:t>
            </w:r>
            <w:r w:rsidRPr="00283B3D">
              <w:rPr>
                <w:rFonts w:ascii="標楷體" w:eastAsia="標楷體" w:hAnsi="標楷體" w:cs="標楷體" w:hint="eastAsia"/>
                <w:sz w:val="20"/>
              </w:rPr>
              <w:t>0%、原</w:t>
            </w:r>
            <w:r w:rsidR="00C46A63">
              <w:rPr>
                <w:rFonts w:ascii="標楷體" w:eastAsia="標楷體" w:hAnsi="標楷體" w:cs="標楷體" w:hint="eastAsia"/>
                <w:sz w:val="20"/>
              </w:rPr>
              <w:t>5</w:t>
            </w:r>
            <w:r w:rsidRPr="00283B3D">
              <w:rPr>
                <w:rFonts w:ascii="標楷體" w:eastAsia="標楷體" w:hAnsi="標楷體" w:cs="標楷體" w:hint="eastAsia"/>
                <w:sz w:val="20"/>
              </w:rPr>
              <w:t>0%）。</w:t>
            </w:r>
          </w:p>
          <w:p w:rsidR="000533F1" w:rsidRPr="00A30F58" w:rsidRDefault="000533F1" w:rsidP="000533F1">
            <w:pPr>
              <w:snapToGrid w:val="0"/>
              <w:spacing w:line="360" w:lineRule="exact"/>
              <w:ind w:left="358"/>
              <w:jc w:val="both"/>
              <w:rPr>
                <w:rFonts w:ascii="標楷體" w:eastAsia="標楷體" w:hAnsi="標楷體"/>
                <w:sz w:val="28"/>
                <w:szCs w:val="28"/>
              </w:rPr>
            </w:pPr>
          </w:p>
        </w:tc>
      </w:tr>
    </w:tbl>
    <w:p w:rsidR="00611853" w:rsidRDefault="00611853" w:rsidP="00DD3F28">
      <w:pPr>
        <w:pStyle w:val="a5"/>
      </w:pPr>
    </w:p>
    <w:p w:rsidR="00D1418F" w:rsidRDefault="00D1418F" w:rsidP="00DD3F28">
      <w:pPr>
        <w:pStyle w:val="a5"/>
      </w:pPr>
      <w:r w:rsidRPr="00115175">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D1418F" w:rsidRPr="00EE06AD" w:rsidTr="00CC7DEA">
        <w:tc>
          <w:tcPr>
            <w:tcW w:w="1668" w:type="dxa"/>
            <w:shd w:val="clear" w:color="auto" w:fill="F2F2F2" w:themeFill="background1" w:themeFillShade="F2"/>
            <w:vAlign w:val="center"/>
          </w:tcPr>
          <w:p w:rsidR="00D1418F" w:rsidRPr="00B30494" w:rsidRDefault="00D1418F" w:rsidP="00DD3F28">
            <w:pPr>
              <w:pStyle w:val="a5"/>
            </w:pPr>
            <w:r w:rsidRPr="00B30494">
              <w:t>教學進度</w:t>
            </w:r>
          </w:p>
        </w:tc>
        <w:tc>
          <w:tcPr>
            <w:tcW w:w="3118" w:type="dxa"/>
            <w:shd w:val="clear" w:color="auto" w:fill="F2F2F2" w:themeFill="background1" w:themeFillShade="F2"/>
          </w:tcPr>
          <w:p w:rsidR="00D1418F" w:rsidRPr="00B30494" w:rsidRDefault="00D1418F" w:rsidP="00DD3F28">
            <w:pPr>
              <w:pStyle w:val="a5"/>
            </w:pPr>
            <w:r w:rsidRPr="00B30494">
              <w:rPr>
                <w:rFonts w:hint="eastAsia"/>
              </w:rPr>
              <w:t>單元名稱</w:t>
            </w:r>
          </w:p>
        </w:tc>
        <w:tc>
          <w:tcPr>
            <w:tcW w:w="5954" w:type="dxa"/>
            <w:shd w:val="clear" w:color="auto" w:fill="F2F2F2" w:themeFill="background1" w:themeFillShade="F2"/>
          </w:tcPr>
          <w:p w:rsidR="00D1418F" w:rsidRPr="00B30494" w:rsidRDefault="00D1418F" w:rsidP="00DD3F28">
            <w:pPr>
              <w:pStyle w:val="a5"/>
            </w:pPr>
            <w:r w:rsidRPr="00B30494">
              <w:rPr>
                <w:rFonts w:hint="eastAsia"/>
              </w:rPr>
              <w:t>學習目標</w:t>
            </w:r>
          </w:p>
        </w:tc>
        <w:tc>
          <w:tcPr>
            <w:tcW w:w="4819" w:type="dxa"/>
            <w:shd w:val="clear" w:color="auto" w:fill="F2F2F2" w:themeFill="background1" w:themeFillShade="F2"/>
          </w:tcPr>
          <w:p w:rsidR="00D1418F" w:rsidRPr="00B30494" w:rsidRDefault="00D1418F" w:rsidP="00DD3F28">
            <w:pPr>
              <w:pStyle w:val="a5"/>
            </w:pPr>
            <w:r w:rsidRPr="00B30494">
              <w:t>教學重點</w:t>
            </w:r>
          </w:p>
        </w:tc>
      </w:tr>
      <w:tr w:rsidR="00D1418F" w:rsidRPr="00EE06AD" w:rsidTr="009929B1">
        <w:tc>
          <w:tcPr>
            <w:tcW w:w="1668" w:type="dxa"/>
            <w:vAlign w:val="center"/>
          </w:tcPr>
          <w:p w:rsidR="00D1418F" w:rsidRPr="00DD3F28" w:rsidRDefault="00D1418F" w:rsidP="009929B1">
            <w:pPr>
              <w:pStyle w:val="a5"/>
            </w:pPr>
            <w:r w:rsidRPr="00DD3F28">
              <w:lastRenderedPageBreak/>
              <w:t>第</w:t>
            </w:r>
            <w:r w:rsidR="00C46A63" w:rsidRPr="00DD3F28">
              <w:rPr>
                <w:rFonts w:hint="eastAsia"/>
              </w:rPr>
              <w:t>1</w:t>
            </w:r>
            <w:r w:rsidRPr="00DD3F28">
              <w:rPr>
                <w:rFonts w:hint="eastAsia"/>
              </w:rPr>
              <w:t>-</w:t>
            </w:r>
            <w:r w:rsidR="00C46A63" w:rsidRPr="00DD3F28">
              <w:rPr>
                <w:rFonts w:hint="eastAsia"/>
              </w:rPr>
              <w:t>3</w:t>
            </w:r>
            <w:r w:rsidRPr="00DD3F28">
              <w:t>週</w:t>
            </w:r>
          </w:p>
        </w:tc>
        <w:tc>
          <w:tcPr>
            <w:tcW w:w="3118" w:type="dxa"/>
            <w:vAlign w:val="center"/>
          </w:tcPr>
          <w:p w:rsidR="00D1418F" w:rsidRPr="00B30494" w:rsidRDefault="00544290" w:rsidP="009929B1">
            <w:pPr>
              <w:pStyle w:val="a5"/>
            </w:pPr>
            <w:r>
              <w:rPr>
                <w:rFonts w:hint="eastAsia"/>
              </w:rPr>
              <w:t>單元一 數到10</w:t>
            </w:r>
          </w:p>
        </w:tc>
        <w:tc>
          <w:tcPr>
            <w:tcW w:w="5954" w:type="dxa"/>
          </w:tcPr>
          <w:p w:rsidR="00A65498" w:rsidRPr="007173E0" w:rsidRDefault="004A4758" w:rsidP="004A4758">
            <w:pPr>
              <w:rPr>
                <w:rFonts w:ascii="標楷體" w:eastAsia="標楷體" w:hAnsi="標楷體"/>
                <w:sz w:val="22"/>
                <w:szCs w:val="22"/>
              </w:rPr>
            </w:pPr>
            <w:r w:rsidRPr="007173E0">
              <w:rPr>
                <w:rFonts w:ascii="標楷體" w:eastAsia="標楷體" w:hAnsi="標楷體" w:hint="eastAsia"/>
                <w:sz w:val="22"/>
                <w:szCs w:val="22"/>
              </w:rPr>
              <w:t>1.能</w:t>
            </w:r>
            <w:r w:rsidR="00A65498" w:rsidRPr="007173E0">
              <w:rPr>
                <w:rFonts w:ascii="標楷體" w:eastAsia="標楷體" w:hAnsi="標楷體" w:hint="eastAsia"/>
                <w:sz w:val="22"/>
                <w:szCs w:val="22"/>
              </w:rPr>
              <w:t>正確數數1-10。</w:t>
            </w:r>
          </w:p>
          <w:p w:rsidR="00D1418F" w:rsidRPr="007173E0" w:rsidRDefault="00A65498" w:rsidP="00DD3F28">
            <w:pPr>
              <w:pStyle w:val="a5"/>
              <w:rPr>
                <w:sz w:val="22"/>
                <w:szCs w:val="22"/>
              </w:rPr>
            </w:pPr>
            <w:r w:rsidRPr="007173E0">
              <w:rPr>
                <w:rFonts w:hint="eastAsia"/>
                <w:sz w:val="22"/>
                <w:szCs w:val="22"/>
              </w:rPr>
              <w:t>2.能正確書寫1-10數字符號。</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1~5的數</w:t>
            </w:r>
            <w:r>
              <w:rPr>
                <w:rFonts w:ascii="標楷體" w:eastAsia="標楷體" w:hAnsi="標楷體" w:hint="eastAsia"/>
              </w:rPr>
              <w:t xml:space="preserve">      </w:t>
            </w:r>
            <w:r w:rsidRPr="00544290">
              <w:rPr>
                <w:rFonts w:ascii="標楷體" w:eastAsia="標楷體" w:hAnsi="標楷體" w:hint="eastAsia"/>
              </w:rPr>
              <w:t>2: 6~10的數</w:t>
            </w:r>
          </w:p>
          <w:p w:rsidR="00D1418F" w:rsidRPr="00544290" w:rsidRDefault="00544290" w:rsidP="00544290">
            <w:pPr>
              <w:rPr>
                <w:rFonts w:ascii="標楷體" w:eastAsia="標楷體" w:hAnsi="標楷體"/>
              </w:rPr>
            </w:pPr>
            <w:r w:rsidRPr="00544290">
              <w:rPr>
                <w:rFonts w:ascii="標楷體" w:eastAsia="標楷體" w:hAnsi="標楷體" w:hint="eastAsia"/>
              </w:rPr>
              <w:t>3: 1~10的做數</w:t>
            </w:r>
            <w:r>
              <w:rPr>
                <w:rFonts w:ascii="標楷體" w:eastAsia="標楷體" w:hAnsi="標楷體" w:hint="eastAsia"/>
              </w:rPr>
              <w:t xml:space="preserve">   </w:t>
            </w:r>
            <w:r w:rsidRPr="00544290">
              <w:rPr>
                <w:rFonts w:ascii="標楷體" w:eastAsia="標楷體" w:hAnsi="標楷體" w:hint="eastAsia"/>
              </w:rPr>
              <w:t>4: 認識0</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4</w:t>
            </w:r>
            <w:r w:rsidRPr="00DD3F28">
              <w:rPr>
                <w:rFonts w:ascii="標楷體" w:eastAsia="標楷體" w:hAnsi="標楷體" w:hint="eastAsia"/>
              </w:rPr>
              <w:t>-</w:t>
            </w:r>
            <w:r>
              <w:rPr>
                <w:rFonts w:ascii="標楷體" w:eastAsia="標楷體" w:hAnsi="標楷體" w:hint="eastAsia"/>
              </w:rPr>
              <w:t>5</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單元二 </w:t>
            </w:r>
            <w:r w:rsidR="00544290">
              <w:rPr>
                <w:rFonts w:hint="eastAsia"/>
              </w:rPr>
              <w:t>比長短</w:t>
            </w:r>
          </w:p>
        </w:tc>
        <w:tc>
          <w:tcPr>
            <w:tcW w:w="5954" w:type="dxa"/>
          </w:tcPr>
          <w:p w:rsidR="00DD3F28" w:rsidRPr="007173E0" w:rsidRDefault="00A65498" w:rsidP="00A65498">
            <w:pPr>
              <w:pStyle w:val="a5"/>
              <w:rPr>
                <w:sz w:val="22"/>
                <w:szCs w:val="22"/>
              </w:rPr>
            </w:pPr>
            <w:r w:rsidRPr="007173E0">
              <w:rPr>
                <w:rFonts w:hint="eastAsia"/>
                <w:sz w:val="22"/>
                <w:szCs w:val="22"/>
              </w:rPr>
              <w:t>1</w:t>
            </w:r>
            <w:r w:rsidR="004A4758" w:rsidRPr="007173E0">
              <w:rPr>
                <w:rFonts w:hint="eastAsia"/>
                <w:sz w:val="22"/>
                <w:szCs w:val="22"/>
              </w:rPr>
              <w:t>.</w:t>
            </w:r>
            <w:r w:rsidRPr="007173E0">
              <w:rPr>
                <w:rFonts w:hint="eastAsia"/>
                <w:sz w:val="22"/>
                <w:szCs w:val="22"/>
              </w:rPr>
              <w:t>能判斷長短</w:t>
            </w:r>
            <w:r w:rsidR="004A4758" w:rsidRPr="007173E0">
              <w:rPr>
                <w:rFonts w:hint="eastAsia"/>
                <w:sz w:val="22"/>
                <w:szCs w:val="22"/>
              </w:rPr>
              <w:t>。</w:t>
            </w:r>
          </w:p>
          <w:p w:rsidR="00A65498" w:rsidRPr="007173E0" w:rsidRDefault="00A65498" w:rsidP="00A65498">
            <w:pPr>
              <w:pStyle w:val="a5"/>
              <w:rPr>
                <w:sz w:val="22"/>
                <w:szCs w:val="22"/>
              </w:rPr>
            </w:pPr>
            <w:r w:rsidRPr="007173E0">
              <w:rPr>
                <w:rFonts w:hint="eastAsia"/>
                <w:sz w:val="22"/>
                <w:szCs w:val="22"/>
              </w:rPr>
              <w:t>2.能分辨直線與曲線。</w:t>
            </w:r>
          </w:p>
          <w:p w:rsidR="00A65498" w:rsidRPr="007173E0" w:rsidRDefault="00A65498" w:rsidP="00A65498">
            <w:pPr>
              <w:pStyle w:val="a5"/>
              <w:rPr>
                <w:sz w:val="22"/>
                <w:szCs w:val="22"/>
              </w:rPr>
            </w:pPr>
            <w:r w:rsidRPr="007173E0">
              <w:rPr>
                <w:rFonts w:hint="eastAsia"/>
                <w:sz w:val="22"/>
                <w:szCs w:val="22"/>
              </w:rPr>
              <w:t>3.能</w:t>
            </w:r>
            <w:r w:rsidR="00104936">
              <w:rPr>
                <w:rFonts w:hint="eastAsia"/>
                <w:sz w:val="22"/>
                <w:szCs w:val="22"/>
              </w:rPr>
              <w:t>直接</w:t>
            </w:r>
            <w:r w:rsidRPr="007173E0">
              <w:rPr>
                <w:rFonts w:hint="eastAsia"/>
                <w:sz w:val="22"/>
                <w:szCs w:val="22"/>
              </w:rPr>
              <w:t xml:space="preserve">比較高厚長短。 </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有多長</w:t>
            </w:r>
            <w:r>
              <w:rPr>
                <w:rFonts w:ascii="標楷體" w:eastAsia="標楷體" w:hAnsi="標楷體" w:hint="eastAsia"/>
              </w:rPr>
              <w:t xml:space="preserve">      </w:t>
            </w:r>
            <w:r w:rsidRPr="00544290">
              <w:rPr>
                <w:rFonts w:ascii="標楷體" w:eastAsia="標楷體" w:hAnsi="標楷體" w:hint="eastAsia"/>
              </w:rPr>
              <w:t>2: 哪個比較長</w:t>
            </w:r>
          </w:p>
          <w:p w:rsidR="00544290" w:rsidRPr="00544290" w:rsidRDefault="00544290" w:rsidP="00544290">
            <w:pPr>
              <w:rPr>
                <w:rFonts w:ascii="標楷體" w:eastAsia="標楷體" w:hAnsi="標楷體"/>
              </w:rPr>
            </w:pPr>
            <w:r w:rsidRPr="00544290">
              <w:rPr>
                <w:rFonts w:ascii="標楷體" w:eastAsia="標楷體" w:hAnsi="標楷體" w:hint="eastAsia"/>
              </w:rPr>
              <w:t>3: 直線和曲線</w:t>
            </w:r>
            <w:r>
              <w:rPr>
                <w:rFonts w:ascii="標楷體" w:eastAsia="標楷體" w:hAnsi="標楷體" w:hint="eastAsia"/>
              </w:rPr>
              <w:t xml:space="preserve">  </w:t>
            </w:r>
            <w:r w:rsidRPr="00544290">
              <w:rPr>
                <w:rFonts w:ascii="標楷體" w:eastAsia="標楷體" w:hAnsi="標楷體" w:hint="eastAsia"/>
              </w:rPr>
              <w:t>4: 哪個比較高、比較厚</w:t>
            </w:r>
          </w:p>
          <w:p w:rsidR="00DD3F28" w:rsidRPr="00544290" w:rsidRDefault="00544290" w:rsidP="00544290">
            <w:pPr>
              <w:rPr>
                <w:rFonts w:ascii="標楷體" w:eastAsia="標楷體" w:hAnsi="標楷體"/>
              </w:rPr>
            </w:pPr>
            <w:r w:rsidRPr="00544290">
              <w:rPr>
                <w:rFonts w:ascii="標楷體" w:eastAsia="標楷體" w:hAnsi="標楷體" w:hint="eastAsia"/>
              </w:rPr>
              <w:t>5: 比一比</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6</w:t>
            </w:r>
            <w:r w:rsidRPr="00DD3F28">
              <w:rPr>
                <w:rFonts w:ascii="標楷體" w:eastAsia="標楷體" w:hAnsi="標楷體" w:hint="eastAsia"/>
              </w:rPr>
              <w:t>-</w:t>
            </w:r>
            <w:r>
              <w:rPr>
                <w:rFonts w:ascii="標楷體" w:eastAsia="標楷體" w:hAnsi="標楷體" w:hint="eastAsia"/>
              </w:rPr>
              <w:t>7</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單元三 </w:t>
            </w:r>
            <w:r w:rsidR="00544290">
              <w:rPr>
                <w:rFonts w:hint="eastAsia"/>
              </w:rPr>
              <w:t>分與合</w:t>
            </w:r>
          </w:p>
        </w:tc>
        <w:tc>
          <w:tcPr>
            <w:tcW w:w="5954" w:type="dxa"/>
          </w:tcPr>
          <w:p w:rsidR="004A4758" w:rsidRPr="007173E0" w:rsidRDefault="00A65498" w:rsidP="004A4758">
            <w:pPr>
              <w:rPr>
                <w:rFonts w:ascii="標楷體" w:eastAsia="標楷體" w:hAnsi="標楷體"/>
                <w:sz w:val="22"/>
                <w:szCs w:val="22"/>
              </w:rPr>
            </w:pPr>
            <w:r w:rsidRPr="007173E0">
              <w:rPr>
                <w:rFonts w:ascii="標楷體" w:eastAsia="標楷體" w:hAnsi="標楷體" w:hint="eastAsia"/>
                <w:sz w:val="22"/>
                <w:szCs w:val="22"/>
              </w:rPr>
              <w:t>1</w:t>
            </w:r>
            <w:r w:rsidR="004A4758" w:rsidRPr="007173E0">
              <w:rPr>
                <w:rFonts w:ascii="標楷體" w:eastAsia="標楷體" w:hAnsi="標楷體" w:hint="eastAsia"/>
                <w:sz w:val="22"/>
                <w:szCs w:val="22"/>
              </w:rPr>
              <w:t>.能</w:t>
            </w:r>
            <w:r w:rsidRPr="007173E0">
              <w:rPr>
                <w:rFonts w:ascii="標楷體" w:eastAsia="標楷體" w:hAnsi="標楷體" w:hint="eastAsia"/>
                <w:sz w:val="22"/>
                <w:szCs w:val="22"/>
              </w:rPr>
              <w:t>實際操作理解分的概念</w:t>
            </w:r>
            <w:r w:rsidR="004A4758" w:rsidRPr="007173E0">
              <w:rPr>
                <w:rFonts w:ascii="標楷體" w:eastAsia="標楷體" w:hAnsi="標楷體"/>
                <w:sz w:val="22"/>
                <w:szCs w:val="22"/>
              </w:rPr>
              <w:t>。</w:t>
            </w:r>
          </w:p>
          <w:p w:rsidR="00A65498" w:rsidRPr="007173E0" w:rsidRDefault="00A65498" w:rsidP="004A4758">
            <w:pPr>
              <w:rPr>
                <w:rFonts w:ascii="標楷體" w:eastAsia="標楷體" w:hAnsi="標楷體"/>
                <w:sz w:val="22"/>
                <w:szCs w:val="22"/>
              </w:rPr>
            </w:pPr>
            <w:r w:rsidRPr="007173E0">
              <w:rPr>
                <w:rFonts w:ascii="標楷體" w:eastAsia="標楷體" w:hAnsi="標楷體" w:hint="eastAsia"/>
                <w:sz w:val="22"/>
                <w:szCs w:val="22"/>
              </w:rPr>
              <w:t>2.能實際操作理解合的概念。</w:t>
            </w:r>
          </w:p>
          <w:p w:rsidR="00DD3F28" w:rsidRPr="007173E0" w:rsidRDefault="00A65498" w:rsidP="009929B1">
            <w:pPr>
              <w:pStyle w:val="a5"/>
              <w:rPr>
                <w:sz w:val="22"/>
                <w:szCs w:val="22"/>
              </w:rPr>
            </w:pPr>
            <w:r w:rsidRPr="007173E0">
              <w:rPr>
                <w:rFonts w:hint="eastAsia"/>
                <w:sz w:val="22"/>
                <w:szCs w:val="22"/>
              </w:rPr>
              <w:t>3.能</w:t>
            </w:r>
            <w:r w:rsidR="009929B1" w:rsidRPr="007173E0">
              <w:rPr>
                <w:rFonts w:hint="eastAsia"/>
                <w:sz w:val="22"/>
                <w:szCs w:val="22"/>
              </w:rPr>
              <w:t>實際操作</w:t>
            </w:r>
            <w:r w:rsidRPr="007173E0">
              <w:rPr>
                <w:rFonts w:hint="eastAsia"/>
                <w:sz w:val="22"/>
                <w:szCs w:val="22"/>
              </w:rPr>
              <w:t>10以內分與合</w:t>
            </w:r>
            <w:r w:rsidR="009929B1" w:rsidRPr="007173E0">
              <w:rPr>
                <w:rFonts w:hint="eastAsia"/>
                <w:sz w:val="22"/>
                <w:szCs w:val="22"/>
              </w:rPr>
              <w:t>。</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分一分</w:t>
            </w:r>
            <w:r>
              <w:rPr>
                <w:rFonts w:ascii="標楷體" w:eastAsia="標楷體" w:hAnsi="標楷體" w:hint="eastAsia"/>
              </w:rPr>
              <w:t xml:space="preserve">       </w:t>
            </w:r>
            <w:r w:rsidRPr="00544290">
              <w:rPr>
                <w:rFonts w:ascii="標楷體" w:eastAsia="標楷體" w:hAnsi="標楷體" w:hint="eastAsia"/>
              </w:rPr>
              <w:t>2: 合起來</w:t>
            </w:r>
          </w:p>
          <w:p w:rsidR="00DD3F28" w:rsidRPr="00544290" w:rsidRDefault="00544290" w:rsidP="00544290">
            <w:pPr>
              <w:rPr>
                <w:rFonts w:ascii="標楷體" w:eastAsia="標楷體" w:hAnsi="標楷體"/>
              </w:rPr>
            </w:pPr>
            <w:r w:rsidRPr="00544290">
              <w:rPr>
                <w:rFonts w:ascii="標楷體" w:eastAsia="標楷體" w:hAnsi="標楷體" w:hint="eastAsia"/>
              </w:rPr>
              <w:t>3: 10的分與合</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sidR="00220E6C">
              <w:rPr>
                <w:rFonts w:ascii="標楷體" w:eastAsia="標楷體" w:hAnsi="標楷體" w:hint="eastAsia"/>
              </w:rPr>
              <w:t>8</w:t>
            </w:r>
            <w:r w:rsidRPr="00DD3F28">
              <w:rPr>
                <w:rFonts w:ascii="標楷體" w:eastAsia="標楷體" w:hAnsi="標楷體" w:hint="eastAsia"/>
              </w:rPr>
              <w:t>-</w:t>
            </w:r>
            <w:r w:rsidR="00220E6C">
              <w:rPr>
                <w:rFonts w:ascii="標楷體" w:eastAsia="標楷體" w:hAnsi="標楷體" w:hint="eastAsia"/>
              </w:rPr>
              <w:t>9</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單元四 </w:t>
            </w:r>
            <w:r w:rsidR="00544290">
              <w:rPr>
                <w:rFonts w:hint="eastAsia"/>
              </w:rPr>
              <w:t>順序和多少</w:t>
            </w:r>
          </w:p>
        </w:tc>
        <w:tc>
          <w:tcPr>
            <w:tcW w:w="5954" w:type="dxa"/>
          </w:tcPr>
          <w:p w:rsidR="009929B1" w:rsidRPr="007173E0" w:rsidRDefault="004A4758" w:rsidP="009929B1">
            <w:pPr>
              <w:pStyle w:val="a5"/>
              <w:rPr>
                <w:sz w:val="22"/>
                <w:szCs w:val="22"/>
              </w:rPr>
            </w:pPr>
            <w:r w:rsidRPr="007173E0">
              <w:rPr>
                <w:rFonts w:hint="eastAsia"/>
                <w:sz w:val="22"/>
                <w:szCs w:val="22"/>
              </w:rPr>
              <w:t>1.</w:t>
            </w:r>
            <w:r w:rsidR="009929B1" w:rsidRPr="007173E0">
              <w:rPr>
                <w:rFonts w:hint="eastAsia"/>
                <w:sz w:val="22"/>
                <w:szCs w:val="22"/>
              </w:rPr>
              <w:t>能實際操作後，排1-10數序。</w:t>
            </w:r>
          </w:p>
          <w:p w:rsidR="00DD3F28" w:rsidRPr="007173E0" w:rsidRDefault="009929B1" w:rsidP="009929B1">
            <w:pPr>
              <w:pStyle w:val="a5"/>
              <w:rPr>
                <w:sz w:val="22"/>
                <w:szCs w:val="22"/>
              </w:rPr>
            </w:pPr>
            <w:r w:rsidRPr="007173E0">
              <w:rPr>
                <w:rFonts w:hint="eastAsia"/>
                <w:sz w:val="22"/>
                <w:szCs w:val="22"/>
              </w:rPr>
              <w:t>2.能比較1-10內數字大小。</w:t>
            </w:r>
            <w:r w:rsidRPr="007173E0">
              <w:rPr>
                <w:sz w:val="22"/>
                <w:szCs w:val="22"/>
              </w:rPr>
              <w:t xml:space="preserve"> </w:t>
            </w:r>
          </w:p>
        </w:tc>
        <w:tc>
          <w:tcPr>
            <w:tcW w:w="4819" w:type="dxa"/>
          </w:tcPr>
          <w:p w:rsidR="00DD3F28" w:rsidRPr="00544290" w:rsidRDefault="00544290" w:rsidP="00544290">
            <w:pPr>
              <w:rPr>
                <w:rFonts w:ascii="標楷體" w:eastAsia="標楷體" w:hAnsi="標楷體"/>
              </w:rPr>
            </w:pPr>
            <w:r w:rsidRPr="00544290">
              <w:rPr>
                <w:rFonts w:ascii="標楷體" w:eastAsia="標楷體" w:hAnsi="標楷體" w:hint="eastAsia"/>
              </w:rPr>
              <w:t>1: 10以內的序數</w:t>
            </w:r>
            <w:r>
              <w:rPr>
                <w:rFonts w:ascii="標楷體" w:eastAsia="標楷體" w:hAnsi="標楷體" w:hint="eastAsia"/>
              </w:rPr>
              <w:t xml:space="preserve">   </w:t>
            </w:r>
            <w:r w:rsidRPr="00544290">
              <w:rPr>
                <w:rFonts w:ascii="標楷體" w:eastAsia="標楷體" w:hAnsi="標楷體" w:hint="eastAsia"/>
              </w:rPr>
              <w:t>2: 比多少</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sidR="00220E6C">
              <w:rPr>
                <w:rFonts w:ascii="標楷體" w:eastAsia="標楷體" w:hAnsi="標楷體" w:hint="eastAsia"/>
              </w:rPr>
              <w:t>10</w:t>
            </w:r>
            <w:r w:rsidRPr="00DD3F28">
              <w:rPr>
                <w:rFonts w:ascii="標楷體" w:eastAsia="標楷體" w:hAnsi="標楷體" w:hint="eastAsia"/>
              </w:rPr>
              <w:t>-</w:t>
            </w:r>
            <w:r w:rsidR="00220E6C">
              <w:rPr>
                <w:rFonts w:ascii="標楷體" w:eastAsia="標楷體" w:hAnsi="標楷體" w:hint="eastAsia"/>
              </w:rPr>
              <w:t>12</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單元五 </w:t>
            </w:r>
            <w:r w:rsidR="00544290">
              <w:rPr>
                <w:rFonts w:hint="eastAsia"/>
              </w:rPr>
              <w:t>數到30</w:t>
            </w:r>
          </w:p>
        </w:tc>
        <w:tc>
          <w:tcPr>
            <w:tcW w:w="5954" w:type="dxa"/>
          </w:tcPr>
          <w:p w:rsidR="009929B1" w:rsidRPr="007173E0" w:rsidRDefault="009929B1" w:rsidP="009929B1">
            <w:pPr>
              <w:rPr>
                <w:rFonts w:ascii="標楷體" w:eastAsia="標楷體" w:hAnsi="標楷體"/>
                <w:sz w:val="22"/>
                <w:szCs w:val="22"/>
              </w:rPr>
            </w:pPr>
            <w:r w:rsidRPr="007173E0">
              <w:rPr>
                <w:rFonts w:ascii="標楷體" w:eastAsia="標楷體" w:hAnsi="標楷體" w:hint="eastAsia"/>
                <w:sz w:val="22"/>
                <w:szCs w:val="22"/>
              </w:rPr>
              <w:t>1.能正確數數11-30。</w:t>
            </w:r>
          </w:p>
          <w:p w:rsidR="00DD3F28" w:rsidRPr="007173E0" w:rsidRDefault="009929B1" w:rsidP="009929B1">
            <w:pPr>
              <w:pStyle w:val="a5"/>
              <w:rPr>
                <w:sz w:val="22"/>
                <w:szCs w:val="22"/>
              </w:rPr>
            </w:pPr>
            <w:r w:rsidRPr="007173E0">
              <w:rPr>
                <w:rFonts w:hint="eastAsia"/>
                <w:sz w:val="22"/>
                <w:szCs w:val="22"/>
              </w:rPr>
              <w:t>2.能正確書寫11-30數字符號。</w:t>
            </w:r>
          </w:p>
          <w:p w:rsidR="009929B1" w:rsidRPr="007173E0" w:rsidRDefault="009929B1" w:rsidP="009929B1">
            <w:pPr>
              <w:pStyle w:val="a5"/>
              <w:rPr>
                <w:sz w:val="22"/>
                <w:szCs w:val="22"/>
              </w:rPr>
            </w:pPr>
            <w:r w:rsidRPr="007173E0">
              <w:rPr>
                <w:rFonts w:hint="eastAsia"/>
                <w:sz w:val="22"/>
                <w:szCs w:val="22"/>
              </w:rPr>
              <w:t>3.能實際操作後，排11-30數序。</w:t>
            </w:r>
          </w:p>
          <w:p w:rsidR="009929B1" w:rsidRPr="007173E0" w:rsidRDefault="009929B1" w:rsidP="009929B1">
            <w:pPr>
              <w:pStyle w:val="a5"/>
              <w:rPr>
                <w:sz w:val="22"/>
                <w:szCs w:val="22"/>
              </w:rPr>
            </w:pPr>
            <w:r w:rsidRPr="007173E0">
              <w:rPr>
                <w:rFonts w:hint="eastAsia"/>
                <w:sz w:val="22"/>
                <w:szCs w:val="22"/>
              </w:rPr>
              <w:t>4.能比較11-30內數字大小。</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11~20的數</w:t>
            </w:r>
            <w:r>
              <w:rPr>
                <w:rFonts w:ascii="標楷體" w:eastAsia="標楷體" w:hAnsi="標楷體" w:hint="eastAsia"/>
              </w:rPr>
              <w:t xml:space="preserve">       2</w:t>
            </w:r>
            <w:r w:rsidRPr="00544290">
              <w:rPr>
                <w:rFonts w:ascii="標楷體" w:eastAsia="標楷體" w:hAnsi="標楷體" w:hint="eastAsia"/>
              </w:rPr>
              <w:t>: 21~30的數</w:t>
            </w:r>
          </w:p>
          <w:p w:rsidR="00DD3F28" w:rsidRPr="00544290" w:rsidRDefault="009929B1" w:rsidP="00544290">
            <w:pPr>
              <w:rPr>
                <w:rFonts w:ascii="標楷體" w:eastAsia="標楷體" w:hAnsi="標楷體"/>
              </w:rPr>
            </w:pPr>
            <w:r>
              <w:rPr>
                <w:rFonts w:ascii="標楷體" w:eastAsia="標楷體" w:hAnsi="標楷體" w:hint="eastAsia"/>
              </w:rPr>
              <w:t>3</w:t>
            </w:r>
            <w:r w:rsidR="00544290" w:rsidRPr="00544290">
              <w:rPr>
                <w:rFonts w:ascii="標楷體" w:eastAsia="標楷體" w:hAnsi="標楷體" w:hint="eastAsia"/>
              </w:rPr>
              <w:t>: 30以內的序數</w:t>
            </w:r>
            <w:r>
              <w:rPr>
                <w:rFonts w:ascii="標楷體" w:eastAsia="標楷體" w:hAnsi="標楷體" w:hint="eastAsia"/>
              </w:rPr>
              <w:t xml:space="preserve">    4</w:t>
            </w:r>
            <w:r w:rsidR="00544290" w:rsidRPr="00544290">
              <w:rPr>
                <w:rFonts w:ascii="標楷體" w:eastAsia="標楷體" w:hAnsi="標楷體" w:hint="eastAsia"/>
              </w:rPr>
              <w:t>: 數的大小比較</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sidR="00220E6C">
              <w:rPr>
                <w:rFonts w:ascii="標楷體" w:eastAsia="標楷體" w:hAnsi="標楷體" w:hint="eastAsia"/>
              </w:rPr>
              <w:t>13-14</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單元六 </w:t>
            </w:r>
            <w:r w:rsidR="00544290">
              <w:rPr>
                <w:rFonts w:hint="eastAsia"/>
              </w:rPr>
              <w:t>加一加</w:t>
            </w:r>
          </w:p>
        </w:tc>
        <w:tc>
          <w:tcPr>
            <w:tcW w:w="5954" w:type="dxa"/>
          </w:tcPr>
          <w:p w:rsidR="00DD3F28" w:rsidRPr="007173E0" w:rsidRDefault="009929B1" w:rsidP="009929B1">
            <w:pPr>
              <w:rPr>
                <w:rFonts w:ascii="標楷體" w:eastAsia="標楷體" w:hAnsi="標楷體"/>
                <w:sz w:val="22"/>
                <w:szCs w:val="22"/>
              </w:rPr>
            </w:pPr>
            <w:r w:rsidRPr="007173E0">
              <w:rPr>
                <w:rFonts w:ascii="標楷體" w:eastAsia="標楷體" w:hAnsi="標楷體" w:hint="eastAsia"/>
                <w:sz w:val="22"/>
                <w:szCs w:val="22"/>
              </w:rPr>
              <w:t>1</w:t>
            </w:r>
            <w:r w:rsidR="004A4758" w:rsidRPr="007173E0">
              <w:rPr>
                <w:rFonts w:ascii="標楷體" w:eastAsia="標楷體" w:hAnsi="標楷體" w:hint="eastAsia"/>
                <w:sz w:val="22"/>
                <w:szCs w:val="22"/>
              </w:rPr>
              <w:t>.</w:t>
            </w:r>
            <w:r w:rsidRPr="007173E0">
              <w:rPr>
                <w:rFonts w:ascii="標楷體" w:eastAsia="標楷體" w:hAnsi="標楷體" w:hint="eastAsia"/>
                <w:sz w:val="22"/>
                <w:szCs w:val="22"/>
              </w:rPr>
              <w:t>能實際操作後，進行10以內的加法。</w:t>
            </w:r>
          </w:p>
          <w:p w:rsidR="009929B1" w:rsidRPr="007173E0" w:rsidRDefault="009929B1" w:rsidP="009929B1">
            <w:pPr>
              <w:rPr>
                <w:rFonts w:ascii="標楷體" w:eastAsia="標楷體" w:hAnsi="標楷體"/>
                <w:sz w:val="22"/>
                <w:szCs w:val="22"/>
              </w:rPr>
            </w:pPr>
            <w:r w:rsidRPr="007173E0">
              <w:rPr>
                <w:rFonts w:ascii="標楷體" w:eastAsia="標楷體" w:hAnsi="標楷體" w:hint="eastAsia"/>
                <w:sz w:val="22"/>
                <w:szCs w:val="22"/>
              </w:rPr>
              <w:t>2.能實際操作後理解加法交換率。</w:t>
            </w:r>
          </w:p>
          <w:p w:rsidR="009929B1" w:rsidRPr="007173E0" w:rsidRDefault="009929B1" w:rsidP="009929B1">
            <w:pPr>
              <w:rPr>
                <w:rFonts w:ascii="標楷體" w:eastAsia="標楷體" w:hAnsi="標楷體"/>
                <w:sz w:val="22"/>
                <w:szCs w:val="22"/>
              </w:rPr>
            </w:pPr>
            <w:r w:rsidRPr="007173E0">
              <w:rPr>
                <w:rFonts w:ascii="標楷體" w:eastAsia="標楷體" w:hAnsi="標楷體" w:hint="eastAsia"/>
                <w:sz w:val="22"/>
                <w:szCs w:val="22"/>
              </w:rPr>
              <w:t>3.能藉由手指協助心算10以內數的加法。</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10以內的加法</w:t>
            </w:r>
          </w:p>
          <w:p w:rsidR="00544290" w:rsidRPr="00544290" w:rsidRDefault="00544290" w:rsidP="00544290">
            <w:pPr>
              <w:rPr>
                <w:rFonts w:ascii="標楷體" w:eastAsia="標楷體" w:hAnsi="標楷體"/>
              </w:rPr>
            </w:pPr>
            <w:r w:rsidRPr="00544290">
              <w:rPr>
                <w:rFonts w:ascii="標楷體" w:eastAsia="標楷體" w:hAnsi="標楷體" w:hint="eastAsia"/>
              </w:rPr>
              <w:t>2: 4+5和5+4一樣多嗎</w:t>
            </w:r>
          </w:p>
          <w:p w:rsidR="00DD3F28" w:rsidRPr="00544290" w:rsidRDefault="00544290" w:rsidP="00544290">
            <w:pPr>
              <w:rPr>
                <w:rFonts w:ascii="標楷體" w:eastAsia="標楷體" w:hAnsi="標楷體"/>
              </w:rPr>
            </w:pPr>
            <w:r w:rsidRPr="00544290">
              <w:rPr>
                <w:rFonts w:ascii="標楷體" w:eastAsia="標楷體" w:hAnsi="標楷體" w:hint="eastAsia"/>
              </w:rPr>
              <w:t>3: 10以內的加法心算</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sidR="00220E6C">
              <w:rPr>
                <w:rFonts w:ascii="標楷體" w:eastAsia="標楷體" w:hAnsi="標楷體" w:hint="eastAsia"/>
              </w:rPr>
              <w:t>15-16</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單元七 </w:t>
            </w:r>
            <w:r w:rsidR="00544290">
              <w:rPr>
                <w:rFonts w:hint="eastAsia"/>
              </w:rPr>
              <w:t>認識形狀</w:t>
            </w:r>
          </w:p>
        </w:tc>
        <w:tc>
          <w:tcPr>
            <w:tcW w:w="5954" w:type="dxa"/>
          </w:tcPr>
          <w:p w:rsidR="004A4758" w:rsidRPr="007173E0" w:rsidRDefault="007173E0" w:rsidP="004A4758">
            <w:pPr>
              <w:rPr>
                <w:rFonts w:ascii="標楷體" w:eastAsia="標楷體" w:hAnsi="標楷體"/>
                <w:sz w:val="22"/>
                <w:szCs w:val="22"/>
              </w:rPr>
            </w:pPr>
            <w:r w:rsidRPr="007173E0">
              <w:rPr>
                <w:rFonts w:ascii="標楷體" w:eastAsia="標楷體" w:hAnsi="標楷體" w:hint="eastAsia"/>
                <w:sz w:val="22"/>
                <w:szCs w:val="22"/>
              </w:rPr>
              <w:t>1</w:t>
            </w:r>
            <w:r w:rsidR="004A4758" w:rsidRPr="007173E0">
              <w:rPr>
                <w:rFonts w:ascii="標楷體" w:eastAsia="標楷體" w:hAnsi="標楷體" w:hint="eastAsia"/>
                <w:sz w:val="22"/>
                <w:szCs w:val="22"/>
              </w:rPr>
              <w:t>.能認識簡單形狀的特徵並做分類</w:t>
            </w:r>
            <w:r w:rsidR="004A4758" w:rsidRPr="007173E0">
              <w:rPr>
                <w:rFonts w:ascii="標楷體" w:eastAsia="標楷體" w:hAnsi="標楷體"/>
                <w:sz w:val="22"/>
                <w:szCs w:val="22"/>
              </w:rPr>
              <w:t>。</w:t>
            </w:r>
          </w:p>
          <w:p w:rsidR="00DD3F28" w:rsidRPr="007173E0" w:rsidRDefault="007173E0" w:rsidP="007173E0">
            <w:pPr>
              <w:rPr>
                <w:rFonts w:ascii="標楷體" w:eastAsia="標楷體" w:hAnsi="標楷體"/>
                <w:sz w:val="22"/>
                <w:szCs w:val="22"/>
              </w:rPr>
            </w:pPr>
            <w:r w:rsidRPr="007173E0">
              <w:rPr>
                <w:rFonts w:ascii="標楷體" w:eastAsia="標楷體" w:hAnsi="標楷體" w:hint="eastAsia"/>
                <w:sz w:val="22"/>
                <w:szCs w:val="22"/>
              </w:rPr>
              <w:t>2.能將相同形狀的特徵進行分類。</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分一分</w:t>
            </w:r>
          </w:p>
          <w:p w:rsidR="00DD3F28" w:rsidRPr="00544290" w:rsidRDefault="00544290" w:rsidP="00544290">
            <w:pPr>
              <w:rPr>
                <w:rFonts w:ascii="標楷體" w:eastAsia="標楷體" w:hAnsi="標楷體"/>
              </w:rPr>
            </w:pPr>
            <w:r w:rsidRPr="00544290">
              <w:rPr>
                <w:rFonts w:ascii="標楷體" w:eastAsia="標楷體" w:hAnsi="標楷體" w:hint="eastAsia"/>
              </w:rPr>
              <w:t>2: 認識三角形、正方形、長方形和圓形</w:t>
            </w:r>
          </w:p>
        </w:tc>
      </w:tr>
      <w:tr w:rsidR="00DD3F28" w:rsidRPr="00EE06AD" w:rsidTr="009929B1">
        <w:tc>
          <w:tcPr>
            <w:tcW w:w="1668" w:type="dxa"/>
            <w:vAlign w:val="center"/>
          </w:tcPr>
          <w:p w:rsidR="00DD3F28" w:rsidRPr="00DD3F28" w:rsidRDefault="00DD3F28" w:rsidP="009929B1">
            <w:pPr>
              <w:jc w:val="both"/>
              <w:rPr>
                <w:rFonts w:ascii="標楷體" w:eastAsia="標楷體" w:hAnsi="標楷體"/>
              </w:rPr>
            </w:pPr>
            <w:r w:rsidRPr="00DD3F28">
              <w:rPr>
                <w:rFonts w:ascii="標楷體" w:eastAsia="標楷體" w:hAnsi="標楷體"/>
              </w:rPr>
              <w:t>第</w:t>
            </w:r>
            <w:r w:rsidR="00220E6C">
              <w:rPr>
                <w:rFonts w:ascii="標楷體" w:eastAsia="標楷體" w:hAnsi="標楷體" w:hint="eastAsia"/>
              </w:rPr>
              <w:t>17-18</w:t>
            </w:r>
            <w:r w:rsidRPr="00DD3F28">
              <w:rPr>
                <w:rFonts w:ascii="標楷體" w:eastAsia="標楷體" w:hAnsi="標楷體"/>
              </w:rPr>
              <w:t>週</w:t>
            </w:r>
          </w:p>
        </w:tc>
        <w:tc>
          <w:tcPr>
            <w:tcW w:w="3118" w:type="dxa"/>
            <w:vAlign w:val="center"/>
          </w:tcPr>
          <w:p w:rsidR="00DD3F28" w:rsidRPr="00EE06AD" w:rsidRDefault="004A4758" w:rsidP="009929B1">
            <w:pPr>
              <w:pStyle w:val="a5"/>
            </w:pPr>
            <w:r>
              <w:rPr>
                <w:rFonts w:hint="eastAsia"/>
              </w:rPr>
              <w:t xml:space="preserve">單元八 </w:t>
            </w:r>
            <w:r w:rsidR="00544290">
              <w:rPr>
                <w:rFonts w:hint="eastAsia"/>
              </w:rPr>
              <w:t>減一減與加減應用</w:t>
            </w:r>
          </w:p>
        </w:tc>
        <w:tc>
          <w:tcPr>
            <w:tcW w:w="5954" w:type="dxa"/>
          </w:tcPr>
          <w:p w:rsidR="007173E0" w:rsidRPr="007173E0" w:rsidRDefault="007173E0" w:rsidP="007173E0">
            <w:pPr>
              <w:rPr>
                <w:rFonts w:ascii="標楷體" w:eastAsia="標楷體" w:hAnsi="標楷體"/>
                <w:sz w:val="22"/>
                <w:szCs w:val="22"/>
              </w:rPr>
            </w:pPr>
            <w:r w:rsidRPr="007173E0">
              <w:rPr>
                <w:rFonts w:ascii="標楷體" w:eastAsia="標楷體" w:hAnsi="標楷體" w:hint="eastAsia"/>
                <w:sz w:val="22"/>
                <w:szCs w:val="22"/>
              </w:rPr>
              <w:t>1.能實際操作後，進行10以內的減法。</w:t>
            </w:r>
          </w:p>
          <w:p w:rsidR="00DD3F28" w:rsidRPr="007173E0" w:rsidRDefault="007173E0" w:rsidP="007173E0">
            <w:pPr>
              <w:rPr>
                <w:rFonts w:ascii="標楷體" w:eastAsia="標楷體" w:hAnsi="標楷體"/>
                <w:sz w:val="22"/>
                <w:szCs w:val="22"/>
              </w:rPr>
            </w:pPr>
            <w:r w:rsidRPr="007173E0">
              <w:rPr>
                <w:rFonts w:ascii="標楷體" w:eastAsia="標楷體" w:hAnsi="標楷體" w:hint="eastAsia"/>
                <w:sz w:val="22"/>
                <w:szCs w:val="22"/>
              </w:rPr>
              <w:t>2.能藉由手指協助心算10以內數的減法。</w:t>
            </w:r>
          </w:p>
          <w:p w:rsidR="007173E0" w:rsidRPr="007173E0" w:rsidRDefault="007173E0" w:rsidP="007173E0">
            <w:pPr>
              <w:rPr>
                <w:sz w:val="22"/>
                <w:szCs w:val="22"/>
              </w:rPr>
            </w:pPr>
            <w:r w:rsidRPr="007173E0">
              <w:rPr>
                <w:rFonts w:ascii="標楷體" w:eastAsia="標楷體" w:hAnsi="標楷體" w:hint="eastAsia"/>
                <w:sz w:val="22"/>
                <w:szCs w:val="22"/>
              </w:rPr>
              <w:t>3.能藉由實際操作或圖片協助加減法應用解題。</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10以內的減法</w:t>
            </w:r>
          </w:p>
          <w:p w:rsidR="00544290" w:rsidRPr="00544290" w:rsidRDefault="007173E0" w:rsidP="00544290">
            <w:pPr>
              <w:rPr>
                <w:rFonts w:ascii="標楷體" w:eastAsia="標楷體" w:hAnsi="標楷體"/>
              </w:rPr>
            </w:pPr>
            <w:r>
              <w:rPr>
                <w:rFonts w:ascii="標楷體" w:eastAsia="標楷體" w:hAnsi="標楷體" w:hint="eastAsia"/>
              </w:rPr>
              <w:t xml:space="preserve">2: </w:t>
            </w:r>
            <w:r w:rsidR="00544290" w:rsidRPr="00544290">
              <w:rPr>
                <w:rFonts w:ascii="標楷體" w:eastAsia="標楷體" w:hAnsi="標楷體" w:hint="eastAsia"/>
              </w:rPr>
              <w:t>10以內的減法心算</w:t>
            </w:r>
          </w:p>
          <w:p w:rsidR="00DD3F28" w:rsidRPr="00544290" w:rsidRDefault="00544290" w:rsidP="00544290">
            <w:pPr>
              <w:rPr>
                <w:rFonts w:ascii="標楷體" w:eastAsia="標楷體" w:hAnsi="標楷體"/>
              </w:rPr>
            </w:pPr>
            <w:r w:rsidRPr="00544290">
              <w:rPr>
                <w:rFonts w:ascii="標楷體" w:eastAsia="標楷體" w:hAnsi="標楷體" w:hint="eastAsia"/>
              </w:rPr>
              <w:t>3: 10以內的加、減法應用</w:t>
            </w:r>
          </w:p>
        </w:tc>
      </w:tr>
      <w:tr w:rsidR="00220E6C" w:rsidRPr="00EE06AD" w:rsidTr="009929B1">
        <w:tc>
          <w:tcPr>
            <w:tcW w:w="1668" w:type="dxa"/>
            <w:vAlign w:val="center"/>
          </w:tcPr>
          <w:p w:rsidR="00220E6C" w:rsidRPr="00DD3F28" w:rsidRDefault="00220E6C"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19-20</w:t>
            </w:r>
            <w:r w:rsidRPr="00DD3F28">
              <w:rPr>
                <w:rFonts w:ascii="標楷體" w:eastAsia="標楷體" w:hAnsi="標楷體"/>
              </w:rPr>
              <w:t>週</w:t>
            </w:r>
          </w:p>
        </w:tc>
        <w:tc>
          <w:tcPr>
            <w:tcW w:w="3118" w:type="dxa"/>
            <w:vAlign w:val="center"/>
          </w:tcPr>
          <w:p w:rsidR="00220E6C" w:rsidRPr="00EE06AD" w:rsidRDefault="004A4758" w:rsidP="009929B1">
            <w:pPr>
              <w:pStyle w:val="a5"/>
            </w:pPr>
            <w:r>
              <w:rPr>
                <w:rFonts w:hint="eastAsia"/>
              </w:rPr>
              <w:t xml:space="preserve">單元九 </w:t>
            </w:r>
            <w:r w:rsidR="00544290">
              <w:rPr>
                <w:rFonts w:hint="eastAsia"/>
              </w:rPr>
              <w:t>讀鐘表</w:t>
            </w:r>
          </w:p>
        </w:tc>
        <w:tc>
          <w:tcPr>
            <w:tcW w:w="5954" w:type="dxa"/>
          </w:tcPr>
          <w:p w:rsidR="007173E0" w:rsidRPr="007173E0" w:rsidRDefault="007173E0" w:rsidP="004A4758">
            <w:pPr>
              <w:rPr>
                <w:rFonts w:ascii="標楷體" w:eastAsia="標楷體" w:hAnsi="標楷體"/>
                <w:sz w:val="22"/>
                <w:szCs w:val="22"/>
              </w:rPr>
            </w:pPr>
            <w:r w:rsidRPr="007173E0">
              <w:rPr>
                <w:rFonts w:ascii="標楷體" w:eastAsia="標楷體" w:hAnsi="標楷體" w:hint="eastAsia"/>
                <w:sz w:val="22"/>
                <w:szCs w:val="22"/>
              </w:rPr>
              <w:t>1</w:t>
            </w:r>
            <w:r w:rsidR="004A4758" w:rsidRPr="007173E0">
              <w:rPr>
                <w:rFonts w:ascii="標楷體" w:eastAsia="標楷體" w:hAnsi="標楷體" w:hint="eastAsia"/>
                <w:sz w:val="22"/>
                <w:szCs w:val="22"/>
              </w:rPr>
              <w:t>.</w:t>
            </w:r>
            <w:r w:rsidRPr="007173E0">
              <w:rPr>
                <w:rFonts w:ascii="標楷體" w:eastAsia="標楷體" w:hAnsi="標楷體" w:hint="eastAsia"/>
                <w:sz w:val="22"/>
                <w:szCs w:val="22"/>
              </w:rPr>
              <w:t xml:space="preserve"> 能藉由日常事件來理解先後的概念。</w:t>
            </w:r>
          </w:p>
          <w:p w:rsidR="004A4758" w:rsidRPr="007173E0" w:rsidRDefault="007173E0" w:rsidP="004A4758">
            <w:pPr>
              <w:rPr>
                <w:rFonts w:ascii="標楷體" w:eastAsia="標楷體" w:hAnsi="標楷體"/>
                <w:sz w:val="22"/>
                <w:szCs w:val="22"/>
              </w:rPr>
            </w:pPr>
            <w:r w:rsidRPr="007173E0">
              <w:rPr>
                <w:rFonts w:ascii="標楷體" w:eastAsia="標楷體" w:hAnsi="標楷體" w:hint="eastAsia"/>
                <w:sz w:val="22"/>
                <w:szCs w:val="22"/>
              </w:rPr>
              <w:t xml:space="preserve">2. </w:t>
            </w:r>
            <w:r>
              <w:rPr>
                <w:rFonts w:ascii="標楷體" w:eastAsia="標楷體" w:hAnsi="標楷體" w:hint="eastAsia"/>
                <w:sz w:val="22"/>
                <w:szCs w:val="22"/>
              </w:rPr>
              <w:t>能藉由操作簡單認識時鐘上的重要配件與</w:t>
            </w:r>
            <w:r w:rsidR="004A4758" w:rsidRPr="007173E0">
              <w:rPr>
                <w:rFonts w:ascii="標楷體" w:eastAsia="標楷體" w:hAnsi="標楷體" w:hint="eastAsia"/>
                <w:sz w:val="22"/>
                <w:szCs w:val="22"/>
              </w:rPr>
              <w:t>日常時間用語</w:t>
            </w:r>
          </w:p>
          <w:p w:rsidR="00220E6C" w:rsidRPr="007173E0" w:rsidRDefault="007173E0" w:rsidP="007173E0">
            <w:pPr>
              <w:pStyle w:val="a5"/>
              <w:rPr>
                <w:sz w:val="22"/>
                <w:szCs w:val="22"/>
              </w:rPr>
            </w:pPr>
            <w:r w:rsidRPr="007173E0">
              <w:rPr>
                <w:rFonts w:hint="eastAsia"/>
                <w:sz w:val="22"/>
                <w:szCs w:val="22"/>
              </w:rPr>
              <w:t xml:space="preserve">3. </w:t>
            </w:r>
            <w:r>
              <w:rPr>
                <w:rFonts w:hint="eastAsia"/>
                <w:sz w:val="22"/>
                <w:szCs w:val="22"/>
              </w:rPr>
              <w:t>能</w:t>
            </w:r>
            <w:r w:rsidRPr="007173E0">
              <w:rPr>
                <w:rFonts w:hint="eastAsia"/>
                <w:sz w:val="22"/>
                <w:szCs w:val="22"/>
              </w:rPr>
              <w:t>藉由操作</w:t>
            </w:r>
            <w:r>
              <w:rPr>
                <w:rFonts w:hint="eastAsia"/>
                <w:sz w:val="22"/>
                <w:szCs w:val="22"/>
              </w:rPr>
              <w:t>判斷整點的概念。</w:t>
            </w:r>
          </w:p>
        </w:tc>
        <w:tc>
          <w:tcPr>
            <w:tcW w:w="4819" w:type="dxa"/>
          </w:tcPr>
          <w:p w:rsidR="00544290" w:rsidRPr="00544290" w:rsidRDefault="00544290" w:rsidP="00544290">
            <w:pPr>
              <w:rPr>
                <w:rFonts w:ascii="標楷體" w:eastAsia="標楷體" w:hAnsi="標楷體"/>
              </w:rPr>
            </w:pPr>
            <w:r w:rsidRPr="00544290">
              <w:rPr>
                <w:rFonts w:ascii="標楷體" w:eastAsia="標楷體" w:hAnsi="標楷體" w:hint="eastAsia"/>
              </w:rPr>
              <w:t>1: 事情的先後</w:t>
            </w:r>
            <w:r>
              <w:rPr>
                <w:rFonts w:ascii="標楷體" w:eastAsia="標楷體" w:hAnsi="標楷體" w:hint="eastAsia"/>
              </w:rPr>
              <w:t xml:space="preserve">    </w:t>
            </w:r>
            <w:r w:rsidRPr="00544290">
              <w:rPr>
                <w:rFonts w:ascii="標楷體" w:eastAsia="標楷體" w:hAnsi="標楷體" w:hint="eastAsia"/>
              </w:rPr>
              <w:t>2: 認識幾點鐘</w:t>
            </w:r>
          </w:p>
          <w:p w:rsidR="00220E6C" w:rsidRPr="00544290" w:rsidRDefault="00544290" w:rsidP="007173E0">
            <w:pPr>
              <w:rPr>
                <w:rFonts w:ascii="標楷體" w:eastAsia="標楷體" w:hAnsi="標楷體"/>
              </w:rPr>
            </w:pPr>
            <w:r w:rsidRPr="00544290">
              <w:rPr>
                <w:rFonts w:ascii="標楷體" w:eastAsia="標楷體" w:hAnsi="標楷體" w:hint="eastAsia"/>
              </w:rPr>
              <w:t>3:</w:t>
            </w:r>
            <w:r w:rsidR="007173E0">
              <w:rPr>
                <w:rFonts w:ascii="標楷體" w:eastAsia="標楷體" w:hAnsi="標楷體" w:hint="eastAsia"/>
              </w:rPr>
              <w:t xml:space="preserve"> </w:t>
            </w:r>
            <w:r w:rsidRPr="00544290">
              <w:rPr>
                <w:rFonts w:ascii="標楷體" w:eastAsia="標楷體" w:hAnsi="標楷體" w:hint="eastAsia"/>
              </w:rPr>
              <w:t>時間的前後</w:t>
            </w:r>
          </w:p>
        </w:tc>
      </w:tr>
    </w:tbl>
    <w:p w:rsidR="00544290" w:rsidRDefault="00544290" w:rsidP="00DD3F28">
      <w:pPr>
        <w:pStyle w:val="a5"/>
      </w:pPr>
    </w:p>
    <w:p w:rsidR="00D1418F" w:rsidRDefault="00D1418F" w:rsidP="00DD3F28">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D1418F" w:rsidRPr="00EE06AD" w:rsidTr="00CC7DEA">
        <w:tc>
          <w:tcPr>
            <w:tcW w:w="1526" w:type="dxa"/>
            <w:shd w:val="clear" w:color="auto" w:fill="F2F2F2" w:themeFill="background1" w:themeFillShade="F2"/>
            <w:vAlign w:val="center"/>
          </w:tcPr>
          <w:p w:rsidR="00D1418F" w:rsidRPr="00B30494" w:rsidRDefault="00D1418F" w:rsidP="00DD3F28">
            <w:pPr>
              <w:pStyle w:val="a5"/>
            </w:pPr>
            <w:r w:rsidRPr="00B30494">
              <w:t>教學進度</w:t>
            </w:r>
          </w:p>
        </w:tc>
        <w:tc>
          <w:tcPr>
            <w:tcW w:w="3260" w:type="dxa"/>
            <w:shd w:val="clear" w:color="auto" w:fill="F2F2F2" w:themeFill="background1" w:themeFillShade="F2"/>
          </w:tcPr>
          <w:p w:rsidR="00D1418F" w:rsidRPr="00B30494" w:rsidRDefault="00D1418F" w:rsidP="00DD3F28">
            <w:pPr>
              <w:pStyle w:val="a5"/>
            </w:pPr>
            <w:r w:rsidRPr="00B30494">
              <w:rPr>
                <w:rFonts w:hint="eastAsia"/>
              </w:rPr>
              <w:t>單元名稱</w:t>
            </w:r>
          </w:p>
        </w:tc>
        <w:tc>
          <w:tcPr>
            <w:tcW w:w="5954" w:type="dxa"/>
            <w:shd w:val="clear" w:color="auto" w:fill="F2F2F2" w:themeFill="background1" w:themeFillShade="F2"/>
          </w:tcPr>
          <w:p w:rsidR="00D1418F" w:rsidRPr="00B30494" w:rsidRDefault="00D1418F" w:rsidP="00DD3F28">
            <w:pPr>
              <w:pStyle w:val="a5"/>
            </w:pPr>
            <w:r w:rsidRPr="00B30494">
              <w:rPr>
                <w:rFonts w:hint="eastAsia"/>
              </w:rPr>
              <w:t>學習目標</w:t>
            </w:r>
          </w:p>
        </w:tc>
        <w:tc>
          <w:tcPr>
            <w:tcW w:w="4819" w:type="dxa"/>
            <w:shd w:val="clear" w:color="auto" w:fill="F2F2F2" w:themeFill="background1" w:themeFillShade="F2"/>
          </w:tcPr>
          <w:p w:rsidR="00D1418F" w:rsidRPr="00B30494" w:rsidRDefault="00D1418F" w:rsidP="00DD3F28">
            <w:pPr>
              <w:pStyle w:val="a5"/>
            </w:pPr>
            <w:r w:rsidRPr="00B30494">
              <w:t>教學重點</w:t>
            </w:r>
          </w:p>
        </w:tc>
      </w:tr>
      <w:tr w:rsidR="004A4758" w:rsidRPr="00EE06AD" w:rsidTr="009929B1">
        <w:tc>
          <w:tcPr>
            <w:tcW w:w="1526" w:type="dxa"/>
            <w:vAlign w:val="center"/>
          </w:tcPr>
          <w:p w:rsidR="004A4758" w:rsidRPr="00DD3F28" w:rsidRDefault="004A4758" w:rsidP="009929B1">
            <w:pPr>
              <w:pStyle w:val="a5"/>
            </w:pPr>
            <w:r w:rsidRPr="00DD3F28">
              <w:lastRenderedPageBreak/>
              <w:t>第</w:t>
            </w:r>
            <w:r w:rsidRPr="00DD3F28">
              <w:rPr>
                <w:rFonts w:hint="eastAsia"/>
              </w:rPr>
              <w:t>1-3</w:t>
            </w:r>
            <w:r w:rsidRPr="00DD3F28">
              <w:t>週</w:t>
            </w:r>
          </w:p>
        </w:tc>
        <w:tc>
          <w:tcPr>
            <w:tcW w:w="3260" w:type="dxa"/>
            <w:vAlign w:val="center"/>
          </w:tcPr>
          <w:p w:rsidR="004A4758" w:rsidRPr="00B30494" w:rsidRDefault="004A4758" w:rsidP="009929B1">
            <w:pPr>
              <w:pStyle w:val="a5"/>
            </w:pPr>
            <w:r>
              <w:rPr>
                <w:rFonts w:hint="eastAsia"/>
              </w:rPr>
              <w:t>單元一 數到100</w:t>
            </w:r>
          </w:p>
        </w:tc>
        <w:tc>
          <w:tcPr>
            <w:tcW w:w="5954" w:type="dxa"/>
          </w:tcPr>
          <w:p w:rsidR="00FC0643" w:rsidRPr="00104936" w:rsidRDefault="00FC0643" w:rsidP="00FC0643">
            <w:pPr>
              <w:rPr>
                <w:rFonts w:ascii="標楷體" w:eastAsia="標楷體" w:hAnsi="標楷體"/>
              </w:rPr>
            </w:pPr>
            <w:r w:rsidRPr="00104936">
              <w:rPr>
                <w:rFonts w:ascii="標楷體" w:eastAsia="標楷體" w:hAnsi="標楷體" w:hint="eastAsia"/>
              </w:rPr>
              <w:t>1.能正確數數31-100。</w:t>
            </w:r>
          </w:p>
          <w:p w:rsidR="00FC0643" w:rsidRPr="00104936" w:rsidRDefault="00FC0643" w:rsidP="00FC0643">
            <w:pPr>
              <w:pStyle w:val="a5"/>
            </w:pPr>
            <w:r w:rsidRPr="00104936">
              <w:rPr>
                <w:rFonts w:hint="eastAsia"/>
              </w:rPr>
              <w:t>2.能正確書寫31-100數字符號。</w:t>
            </w:r>
          </w:p>
          <w:p w:rsidR="00FC0643" w:rsidRPr="00104936" w:rsidRDefault="00FC0643" w:rsidP="00FC0643">
            <w:pPr>
              <w:pStyle w:val="a5"/>
            </w:pPr>
            <w:r w:rsidRPr="00104936">
              <w:rPr>
                <w:rFonts w:hint="eastAsia"/>
              </w:rPr>
              <w:t>3.能實際操作後，排</w:t>
            </w:r>
            <w:r w:rsidR="00446336" w:rsidRPr="00104936">
              <w:rPr>
                <w:rFonts w:hint="eastAsia"/>
              </w:rPr>
              <w:t>31-100</w:t>
            </w:r>
            <w:r w:rsidRPr="00104936">
              <w:rPr>
                <w:rFonts w:hint="eastAsia"/>
              </w:rPr>
              <w:t>數序。</w:t>
            </w:r>
          </w:p>
          <w:p w:rsidR="00446336" w:rsidRPr="00104936" w:rsidRDefault="00446336" w:rsidP="00FC0643">
            <w:pPr>
              <w:pStyle w:val="a5"/>
            </w:pPr>
            <w:r w:rsidRPr="00104936">
              <w:rPr>
                <w:rFonts w:hint="eastAsia"/>
              </w:rPr>
              <w:t>4.能實際操作後理解5個、10個一數。</w:t>
            </w:r>
          </w:p>
          <w:p w:rsidR="004A4758" w:rsidRPr="00104936" w:rsidRDefault="00446336" w:rsidP="00FC0643">
            <w:pPr>
              <w:pStyle w:val="a5"/>
            </w:pPr>
            <w:r w:rsidRPr="00104936">
              <w:rPr>
                <w:rFonts w:hint="eastAsia"/>
              </w:rPr>
              <w:t>5</w:t>
            </w:r>
            <w:r w:rsidR="00FC0643" w:rsidRPr="00104936">
              <w:rPr>
                <w:rFonts w:hint="eastAsia"/>
              </w:rPr>
              <w:t>.能比較</w:t>
            </w:r>
            <w:r w:rsidRPr="00104936">
              <w:rPr>
                <w:rFonts w:hint="eastAsia"/>
              </w:rPr>
              <w:t>31</w:t>
            </w:r>
            <w:r w:rsidR="00FC0643" w:rsidRPr="00104936">
              <w:rPr>
                <w:rFonts w:hint="eastAsia"/>
              </w:rPr>
              <w:t>-</w:t>
            </w:r>
            <w:r w:rsidRPr="00104936">
              <w:rPr>
                <w:rFonts w:hint="eastAsia"/>
              </w:rPr>
              <w:t>10</w:t>
            </w:r>
            <w:r w:rsidR="00FC0643" w:rsidRPr="00104936">
              <w:rPr>
                <w:rFonts w:hint="eastAsia"/>
              </w:rPr>
              <w:t>0內數字大小。</w:t>
            </w:r>
          </w:p>
          <w:p w:rsidR="00446336" w:rsidRPr="00104936" w:rsidRDefault="00446336" w:rsidP="00FC0643">
            <w:pPr>
              <w:pStyle w:val="a5"/>
            </w:pPr>
            <w:r w:rsidRPr="00104936">
              <w:rPr>
                <w:rFonts w:hint="eastAsia"/>
              </w:rPr>
              <w:t>6.能認識個位與十位的位值概念。</w:t>
            </w:r>
          </w:p>
        </w:tc>
        <w:tc>
          <w:tcPr>
            <w:tcW w:w="4819" w:type="dxa"/>
          </w:tcPr>
          <w:p w:rsidR="003C682F" w:rsidRDefault="004A4758" w:rsidP="004A4758">
            <w:pPr>
              <w:pStyle w:val="a5"/>
            </w:pPr>
            <w:r>
              <w:rPr>
                <w:rFonts w:hint="eastAsia"/>
              </w:rPr>
              <w:t>1-1: 認識100以內的數</w:t>
            </w:r>
          </w:p>
          <w:p w:rsidR="004A4758" w:rsidRDefault="004A4758" w:rsidP="004A4758">
            <w:pPr>
              <w:pStyle w:val="a5"/>
            </w:pPr>
            <w:r>
              <w:rPr>
                <w:rFonts w:hint="eastAsia"/>
              </w:rPr>
              <w:t>1-2: 5個、10個一數</w:t>
            </w:r>
          </w:p>
          <w:p w:rsidR="004A4758" w:rsidRDefault="004A4758" w:rsidP="004A4758">
            <w:pPr>
              <w:pStyle w:val="a5"/>
            </w:pPr>
            <w:r>
              <w:rPr>
                <w:rFonts w:hint="eastAsia"/>
              </w:rPr>
              <w:t>1-3: 認識個位和十位</w:t>
            </w:r>
          </w:p>
          <w:p w:rsidR="004A4758" w:rsidRDefault="004A4758" w:rsidP="004A4758">
            <w:pPr>
              <w:pStyle w:val="a5"/>
            </w:pPr>
            <w:r>
              <w:rPr>
                <w:rFonts w:hint="eastAsia"/>
              </w:rPr>
              <w:t>1-4: 比大小</w:t>
            </w:r>
          </w:p>
          <w:p w:rsidR="004A4758" w:rsidRPr="00B30494" w:rsidRDefault="004A4758" w:rsidP="004A4758">
            <w:pPr>
              <w:pStyle w:val="a5"/>
            </w:pPr>
            <w:r>
              <w:rPr>
                <w:rFonts w:hint="eastAsia"/>
              </w:rPr>
              <w:t>1-5: 100以內的序數</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4</w:t>
            </w:r>
            <w:r w:rsidRPr="00DD3F28">
              <w:rPr>
                <w:rFonts w:ascii="標楷體" w:eastAsia="標楷體" w:hAnsi="標楷體" w:hint="eastAsia"/>
              </w:rPr>
              <w:t>-</w:t>
            </w:r>
            <w:r>
              <w:rPr>
                <w:rFonts w:ascii="標楷體" w:eastAsia="標楷體" w:hAnsi="標楷體" w:hint="eastAsia"/>
              </w:rPr>
              <w:t>5</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 xml:space="preserve">單元二 </w:t>
            </w:r>
            <w:r w:rsidRPr="004A4758">
              <w:rPr>
                <w:rFonts w:hint="eastAsia"/>
              </w:rPr>
              <w:t>18以內的加法</w:t>
            </w:r>
          </w:p>
        </w:tc>
        <w:tc>
          <w:tcPr>
            <w:tcW w:w="5954" w:type="dxa"/>
          </w:tcPr>
          <w:p w:rsidR="00104936" w:rsidRPr="00104936" w:rsidRDefault="00104936" w:rsidP="00104936">
            <w:pPr>
              <w:rPr>
                <w:rFonts w:ascii="標楷體" w:eastAsia="標楷體" w:hAnsi="標楷體"/>
              </w:rPr>
            </w:pPr>
            <w:r w:rsidRPr="00104936">
              <w:rPr>
                <w:rFonts w:ascii="標楷體" w:eastAsia="標楷體" w:hAnsi="標楷體" w:hint="eastAsia"/>
              </w:rPr>
              <w:t>1.能實際操作後，進行18以內進位的加法。</w:t>
            </w:r>
          </w:p>
          <w:p w:rsidR="004A4758" w:rsidRPr="00104936" w:rsidRDefault="00104936" w:rsidP="00104936">
            <w:pPr>
              <w:pStyle w:val="a5"/>
            </w:pPr>
            <w:r w:rsidRPr="00104936">
              <w:rPr>
                <w:rFonts w:hint="eastAsia"/>
              </w:rPr>
              <w:t>2.能藉由手指協助心算18以內數的加法。</w:t>
            </w:r>
          </w:p>
        </w:tc>
        <w:tc>
          <w:tcPr>
            <w:tcW w:w="4819" w:type="dxa"/>
          </w:tcPr>
          <w:p w:rsidR="004A4758" w:rsidRPr="00EE06AD" w:rsidRDefault="004A4758" w:rsidP="004A4758">
            <w:pPr>
              <w:pStyle w:val="a5"/>
            </w:pPr>
            <w:r>
              <w:rPr>
                <w:rFonts w:hint="eastAsia"/>
              </w:rPr>
              <w:t>2-1: 進位加法</w:t>
            </w:r>
            <w:r w:rsidR="003C682F">
              <w:rPr>
                <w:rFonts w:hint="eastAsia"/>
              </w:rPr>
              <w:t xml:space="preserve">    </w:t>
            </w:r>
            <w:r>
              <w:rPr>
                <w:rFonts w:hint="eastAsia"/>
              </w:rPr>
              <w:t>2-2: 加法心算</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6</w:t>
            </w:r>
            <w:r w:rsidRPr="00DD3F28">
              <w:rPr>
                <w:rFonts w:ascii="標楷體" w:eastAsia="標楷體" w:hAnsi="標楷體" w:hint="eastAsia"/>
              </w:rPr>
              <w:t>-</w:t>
            </w:r>
            <w:r>
              <w:rPr>
                <w:rFonts w:ascii="標楷體" w:eastAsia="標楷體" w:hAnsi="標楷體" w:hint="eastAsia"/>
              </w:rPr>
              <w:t>7</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單元三 長度</w:t>
            </w:r>
          </w:p>
        </w:tc>
        <w:tc>
          <w:tcPr>
            <w:tcW w:w="5954" w:type="dxa"/>
          </w:tcPr>
          <w:p w:rsidR="00104936" w:rsidRPr="00104936" w:rsidRDefault="00104936" w:rsidP="00104936">
            <w:pPr>
              <w:pStyle w:val="a5"/>
            </w:pPr>
            <w:r w:rsidRPr="00104936">
              <w:rPr>
                <w:rFonts w:hint="eastAsia"/>
              </w:rPr>
              <w:t>1.能間接比較長短。</w:t>
            </w:r>
          </w:p>
          <w:p w:rsidR="00104936" w:rsidRPr="00104936" w:rsidRDefault="00104936" w:rsidP="00104936">
            <w:pPr>
              <w:pStyle w:val="a5"/>
            </w:pPr>
            <w:r w:rsidRPr="00104936">
              <w:rPr>
                <w:rFonts w:hint="eastAsia"/>
              </w:rPr>
              <w:t>2.能進行長度個別單位複製與比較。</w:t>
            </w:r>
          </w:p>
          <w:p w:rsidR="004A4758" w:rsidRPr="00104936" w:rsidRDefault="00104936" w:rsidP="00104936">
            <w:pPr>
              <w:pStyle w:val="a5"/>
            </w:pPr>
            <w:r w:rsidRPr="00104936">
              <w:rPr>
                <w:rFonts w:hint="eastAsia"/>
              </w:rPr>
              <w:t>3.能實際操作理解長度合成與分解。</w:t>
            </w:r>
          </w:p>
        </w:tc>
        <w:tc>
          <w:tcPr>
            <w:tcW w:w="4819" w:type="dxa"/>
          </w:tcPr>
          <w:p w:rsidR="004A4758" w:rsidRDefault="004A4758" w:rsidP="004A4758">
            <w:pPr>
              <w:pStyle w:val="a5"/>
            </w:pPr>
            <w:r>
              <w:rPr>
                <w:rFonts w:hint="eastAsia"/>
              </w:rPr>
              <w:t>3-1: 長度的間接比較</w:t>
            </w:r>
          </w:p>
          <w:p w:rsidR="004A4758" w:rsidRDefault="004A4758" w:rsidP="004A4758">
            <w:pPr>
              <w:pStyle w:val="a5"/>
            </w:pPr>
            <w:r>
              <w:rPr>
                <w:rFonts w:hint="eastAsia"/>
              </w:rPr>
              <w:t>3-2: 長度的個別單位複製</w:t>
            </w:r>
          </w:p>
          <w:p w:rsidR="003C682F" w:rsidRDefault="004A4758" w:rsidP="004A4758">
            <w:pPr>
              <w:pStyle w:val="a5"/>
            </w:pPr>
            <w:r>
              <w:rPr>
                <w:rFonts w:hint="eastAsia"/>
              </w:rPr>
              <w:t>3-3: 長度的個別單位比較</w:t>
            </w:r>
          </w:p>
          <w:p w:rsidR="004A4758" w:rsidRPr="00EE06AD" w:rsidRDefault="004A4758" w:rsidP="004A4758">
            <w:pPr>
              <w:pStyle w:val="a5"/>
            </w:pPr>
            <w:r>
              <w:rPr>
                <w:rFonts w:hint="eastAsia"/>
              </w:rPr>
              <w:t>3-4: 長度的合成和分解</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8</w:t>
            </w:r>
            <w:r w:rsidRPr="00DD3F28">
              <w:rPr>
                <w:rFonts w:ascii="標楷體" w:eastAsia="標楷體" w:hAnsi="標楷體" w:hint="eastAsia"/>
              </w:rPr>
              <w:t>-</w:t>
            </w:r>
            <w:r>
              <w:rPr>
                <w:rFonts w:ascii="標楷體" w:eastAsia="標楷體" w:hAnsi="標楷體" w:hint="eastAsia"/>
              </w:rPr>
              <w:t>9</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單元四 18以內的減法</w:t>
            </w:r>
          </w:p>
        </w:tc>
        <w:tc>
          <w:tcPr>
            <w:tcW w:w="5954" w:type="dxa"/>
          </w:tcPr>
          <w:p w:rsidR="00104936" w:rsidRPr="00104936" w:rsidRDefault="00104936" w:rsidP="00104936">
            <w:pPr>
              <w:rPr>
                <w:rFonts w:ascii="標楷體" w:eastAsia="標楷體" w:hAnsi="標楷體"/>
              </w:rPr>
            </w:pPr>
            <w:r w:rsidRPr="00104936">
              <w:rPr>
                <w:rFonts w:ascii="標楷體" w:eastAsia="標楷體" w:hAnsi="標楷體" w:hint="eastAsia"/>
              </w:rPr>
              <w:t>1.能實際操作後，進行18以內退位的減法。</w:t>
            </w:r>
          </w:p>
          <w:p w:rsidR="004A4758" w:rsidRPr="00104936" w:rsidRDefault="00104936" w:rsidP="00104936">
            <w:pPr>
              <w:pStyle w:val="a5"/>
            </w:pPr>
            <w:r w:rsidRPr="00104936">
              <w:rPr>
                <w:rFonts w:hint="eastAsia"/>
              </w:rPr>
              <w:t>2.能藉由手指協助心算18以內數的減法。</w:t>
            </w:r>
          </w:p>
        </w:tc>
        <w:tc>
          <w:tcPr>
            <w:tcW w:w="4819" w:type="dxa"/>
          </w:tcPr>
          <w:p w:rsidR="004A4758" w:rsidRDefault="004A4758" w:rsidP="004A4758">
            <w:pPr>
              <w:pStyle w:val="a5"/>
            </w:pPr>
            <w:r>
              <w:rPr>
                <w:rFonts w:hint="eastAsia"/>
              </w:rPr>
              <w:t>4-1: 退位減法</w:t>
            </w:r>
            <w:r w:rsidR="003C682F">
              <w:rPr>
                <w:rFonts w:hint="eastAsia"/>
              </w:rPr>
              <w:t xml:space="preserve">  </w:t>
            </w:r>
            <w:r>
              <w:rPr>
                <w:rFonts w:hint="eastAsia"/>
              </w:rPr>
              <w:t xml:space="preserve"> 4-2: 減法心算</w:t>
            </w:r>
          </w:p>
          <w:p w:rsidR="004A4758" w:rsidRPr="00EE06AD" w:rsidRDefault="004A4758" w:rsidP="004A4758">
            <w:pPr>
              <w:pStyle w:val="a5"/>
            </w:pPr>
            <w:r>
              <w:rPr>
                <w:rFonts w:hint="eastAsia"/>
              </w:rPr>
              <w:t>4-3: 用加法計算或減法計算</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10</w:t>
            </w:r>
            <w:r w:rsidRPr="00DD3F28">
              <w:rPr>
                <w:rFonts w:ascii="標楷體" w:eastAsia="標楷體" w:hAnsi="標楷體" w:hint="eastAsia"/>
              </w:rPr>
              <w:t>-</w:t>
            </w:r>
            <w:r>
              <w:rPr>
                <w:rFonts w:ascii="標楷體" w:eastAsia="標楷體" w:hAnsi="標楷體" w:hint="eastAsia"/>
              </w:rPr>
              <w:t>12</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單元五 圖形和形體</w:t>
            </w:r>
          </w:p>
        </w:tc>
        <w:tc>
          <w:tcPr>
            <w:tcW w:w="5954" w:type="dxa"/>
          </w:tcPr>
          <w:p w:rsidR="004A4758" w:rsidRDefault="00104936" w:rsidP="004A4758">
            <w:pPr>
              <w:pStyle w:val="a5"/>
            </w:pPr>
            <w:r>
              <w:rPr>
                <w:rFonts w:hint="eastAsia"/>
              </w:rPr>
              <w:t>1.</w:t>
            </w:r>
            <w:r w:rsidRPr="00104936">
              <w:rPr>
                <w:rFonts w:hint="eastAsia"/>
              </w:rPr>
              <w:t>能</w:t>
            </w:r>
            <w:r>
              <w:rPr>
                <w:rFonts w:hint="eastAsia"/>
              </w:rPr>
              <w:t>依</w:t>
            </w:r>
            <w:r w:rsidRPr="00104936">
              <w:rPr>
                <w:rFonts w:hint="eastAsia"/>
              </w:rPr>
              <w:t>實際操作</w:t>
            </w:r>
            <w:r>
              <w:rPr>
                <w:rFonts w:hint="eastAsia"/>
              </w:rPr>
              <w:t>圖形。</w:t>
            </w:r>
          </w:p>
          <w:p w:rsidR="00104936" w:rsidRDefault="00104936" w:rsidP="004A4758">
            <w:pPr>
              <w:pStyle w:val="a5"/>
            </w:pPr>
            <w:r>
              <w:rPr>
                <w:rFonts w:hint="eastAsia"/>
              </w:rPr>
              <w:t>2.能</w:t>
            </w:r>
            <w:r w:rsidRPr="00104936">
              <w:rPr>
                <w:rFonts w:hint="eastAsia"/>
              </w:rPr>
              <w:t>依實際操作</w:t>
            </w:r>
            <w:r>
              <w:rPr>
                <w:rFonts w:hint="eastAsia"/>
              </w:rPr>
              <w:t>判斷排列</w:t>
            </w:r>
            <w:r w:rsidRPr="00104936">
              <w:rPr>
                <w:rFonts w:hint="eastAsia"/>
              </w:rPr>
              <w:t>圖形</w:t>
            </w:r>
            <w:r>
              <w:rPr>
                <w:rFonts w:hint="eastAsia"/>
              </w:rPr>
              <w:t>。</w:t>
            </w:r>
          </w:p>
          <w:p w:rsidR="00104936" w:rsidRPr="00104936" w:rsidRDefault="00104936" w:rsidP="004A4758">
            <w:pPr>
              <w:pStyle w:val="a5"/>
            </w:pPr>
            <w:r>
              <w:rPr>
                <w:rFonts w:hint="eastAsia"/>
              </w:rPr>
              <w:t>3.能</w:t>
            </w:r>
            <w:r w:rsidRPr="00104936">
              <w:rPr>
                <w:rFonts w:hint="eastAsia"/>
              </w:rPr>
              <w:t>依實際操作</w:t>
            </w:r>
            <w:r>
              <w:rPr>
                <w:rFonts w:hint="eastAsia"/>
              </w:rPr>
              <w:t>判斷堆疊圖形。</w:t>
            </w:r>
          </w:p>
        </w:tc>
        <w:tc>
          <w:tcPr>
            <w:tcW w:w="4819" w:type="dxa"/>
          </w:tcPr>
          <w:p w:rsidR="00104936" w:rsidRDefault="004A4758" w:rsidP="004A4758">
            <w:pPr>
              <w:pStyle w:val="a5"/>
            </w:pPr>
            <w:r>
              <w:rPr>
                <w:rFonts w:hint="eastAsia"/>
              </w:rPr>
              <w:t>5-1: 做圖形</w:t>
            </w:r>
            <w:r w:rsidR="003C682F">
              <w:rPr>
                <w:rFonts w:hint="eastAsia"/>
              </w:rPr>
              <w:t xml:space="preserve">  </w:t>
            </w:r>
          </w:p>
          <w:p w:rsidR="00104936" w:rsidRDefault="004A4758" w:rsidP="004A4758">
            <w:pPr>
              <w:pStyle w:val="a5"/>
            </w:pPr>
            <w:r>
              <w:rPr>
                <w:rFonts w:hint="eastAsia"/>
              </w:rPr>
              <w:t>5-2: 排圖形</w:t>
            </w:r>
            <w:r w:rsidR="003C682F">
              <w:rPr>
                <w:rFonts w:hint="eastAsia"/>
              </w:rPr>
              <w:t xml:space="preserve">  </w:t>
            </w:r>
          </w:p>
          <w:p w:rsidR="004A4758" w:rsidRPr="00EE06AD" w:rsidRDefault="004A4758" w:rsidP="004A4758">
            <w:pPr>
              <w:pStyle w:val="a5"/>
            </w:pPr>
            <w:r>
              <w:rPr>
                <w:rFonts w:hint="eastAsia"/>
              </w:rPr>
              <w:t>5-3: 堆形體</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13-14</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單元六 幾月幾日</w:t>
            </w:r>
          </w:p>
        </w:tc>
        <w:tc>
          <w:tcPr>
            <w:tcW w:w="5954" w:type="dxa"/>
          </w:tcPr>
          <w:p w:rsidR="004A4758" w:rsidRDefault="00104936" w:rsidP="00104936">
            <w:pPr>
              <w:pStyle w:val="a5"/>
            </w:pPr>
            <w:r>
              <w:rPr>
                <w:rFonts w:hint="eastAsia"/>
              </w:rPr>
              <w:t>1.</w:t>
            </w:r>
            <w:r w:rsidR="003C682F" w:rsidRPr="00104936">
              <w:rPr>
                <w:rFonts w:hint="eastAsia"/>
              </w:rPr>
              <w:t>能認識</w:t>
            </w:r>
            <w:r>
              <w:rPr>
                <w:rFonts w:hint="eastAsia"/>
              </w:rPr>
              <w:t>日曆、月曆內容組成，並做分辨。</w:t>
            </w:r>
          </w:p>
          <w:p w:rsidR="00104936" w:rsidRPr="00104936" w:rsidRDefault="00104936" w:rsidP="00104936">
            <w:pPr>
              <w:pStyle w:val="a5"/>
            </w:pPr>
            <w:r>
              <w:rPr>
                <w:rFonts w:hint="eastAsia"/>
              </w:rPr>
              <w:t xml:space="preserve">2.能依日常情境下判斷月曆。 3. 認識年曆的組成。 </w:t>
            </w:r>
          </w:p>
        </w:tc>
        <w:tc>
          <w:tcPr>
            <w:tcW w:w="4819" w:type="dxa"/>
          </w:tcPr>
          <w:p w:rsidR="004A4758" w:rsidRDefault="004A4758" w:rsidP="004A4758">
            <w:pPr>
              <w:pStyle w:val="a5"/>
            </w:pPr>
            <w:r>
              <w:rPr>
                <w:rFonts w:hint="eastAsia"/>
              </w:rPr>
              <w:t>6-1: 認識日曆和月曆</w:t>
            </w:r>
            <w:r w:rsidR="003C682F">
              <w:rPr>
                <w:rFonts w:hint="eastAsia"/>
              </w:rPr>
              <w:t xml:space="preserve">   </w:t>
            </w:r>
            <w:r>
              <w:rPr>
                <w:rFonts w:hint="eastAsia"/>
              </w:rPr>
              <w:t>6-2: 月曆的應用</w:t>
            </w:r>
          </w:p>
          <w:p w:rsidR="004A4758" w:rsidRPr="00EE06AD" w:rsidRDefault="004A4758" w:rsidP="004A4758">
            <w:pPr>
              <w:pStyle w:val="a5"/>
            </w:pPr>
            <w:r>
              <w:rPr>
                <w:rFonts w:hint="eastAsia"/>
              </w:rPr>
              <w:t>6-3: 認識年曆</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15-16</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單元七 錢幣</w:t>
            </w:r>
          </w:p>
        </w:tc>
        <w:tc>
          <w:tcPr>
            <w:tcW w:w="5954" w:type="dxa"/>
          </w:tcPr>
          <w:p w:rsidR="00FA57BC" w:rsidRDefault="00FA57BC" w:rsidP="003C682F">
            <w:pPr>
              <w:rPr>
                <w:rFonts w:ascii="標楷體" w:eastAsia="標楷體" w:hAnsi="標楷體"/>
              </w:rPr>
            </w:pPr>
            <w:r>
              <w:rPr>
                <w:rFonts w:ascii="標楷體" w:eastAsia="標楷體" w:hAnsi="標楷體" w:hint="eastAsia"/>
              </w:rPr>
              <w:t>1</w:t>
            </w:r>
            <w:r w:rsidR="003C682F" w:rsidRPr="00104936">
              <w:rPr>
                <w:rFonts w:ascii="標楷體" w:eastAsia="標楷體" w:hAnsi="標楷體" w:hint="eastAsia"/>
              </w:rPr>
              <w:t>.能認識1元、</w:t>
            </w:r>
            <w:r w:rsidR="003C682F" w:rsidRPr="00104936">
              <w:rPr>
                <w:rFonts w:ascii="標楷體" w:eastAsia="標楷體" w:hAnsi="標楷體"/>
              </w:rPr>
              <w:t>5</w:t>
            </w:r>
            <w:r w:rsidR="003C682F" w:rsidRPr="00104936">
              <w:rPr>
                <w:rFonts w:ascii="標楷體" w:eastAsia="標楷體" w:hAnsi="標楷體" w:hint="eastAsia"/>
              </w:rPr>
              <w:t>元、</w:t>
            </w:r>
            <w:r w:rsidR="003C682F" w:rsidRPr="00104936">
              <w:rPr>
                <w:rFonts w:ascii="標楷體" w:eastAsia="標楷體" w:hAnsi="標楷體"/>
              </w:rPr>
              <w:t>10</w:t>
            </w:r>
            <w:r w:rsidR="003C682F" w:rsidRPr="00104936">
              <w:rPr>
                <w:rFonts w:ascii="標楷體" w:eastAsia="標楷體" w:hAnsi="標楷體" w:hint="eastAsia"/>
              </w:rPr>
              <w:t>元、</w:t>
            </w:r>
            <w:r w:rsidR="003C682F" w:rsidRPr="00104936">
              <w:rPr>
                <w:rFonts w:ascii="標楷體" w:eastAsia="標楷體" w:hAnsi="標楷體"/>
              </w:rPr>
              <w:t>50</w:t>
            </w:r>
            <w:r w:rsidR="003C682F" w:rsidRPr="00104936">
              <w:rPr>
                <w:rFonts w:ascii="標楷體" w:eastAsia="標楷體" w:hAnsi="標楷體" w:hint="eastAsia"/>
              </w:rPr>
              <w:t>元、</w:t>
            </w:r>
            <w:r w:rsidR="003C682F" w:rsidRPr="00104936">
              <w:rPr>
                <w:rFonts w:ascii="標楷體" w:eastAsia="標楷體" w:hAnsi="標楷體"/>
              </w:rPr>
              <w:t>100</w:t>
            </w:r>
            <w:r w:rsidR="003C682F" w:rsidRPr="00104936">
              <w:rPr>
                <w:rFonts w:ascii="標楷體" w:eastAsia="標楷體" w:hAnsi="標楷體" w:hint="eastAsia"/>
              </w:rPr>
              <w:t>元的硬幣</w:t>
            </w:r>
          </w:p>
          <w:p w:rsidR="004A4758" w:rsidRPr="00104936" w:rsidRDefault="00FA57BC" w:rsidP="003C682F">
            <w:pPr>
              <w:rPr>
                <w:rFonts w:ascii="標楷體" w:eastAsia="標楷體" w:hAnsi="標楷體"/>
              </w:rPr>
            </w:pPr>
            <w:r>
              <w:rPr>
                <w:rFonts w:ascii="標楷體" w:eastAsia="標楷體" w:hAnsi="標楷體" w:hint="eastAsia"/>
              </w:rPr>
              <w:t>2.能進行錢幣的換算與日常情境的</w:t>
            </w:r>
            <w:r w:rsidR="003C682F" w:rsidRPr="00104936">
              <w:rPr>
                <w:rFonts w:ascii="標楷體" w:eastAsia="標楷體" w:hAnsi="標楷體" w:hint="eastAsia"/>
              </w:rPr>
              <w:t>應用</w:t>
            </w:r>
            <w:r w:rsidR="003C682F" w:rsidRPr="00104936">
              <w:rPr>
                <w:rFonts w:ascii="標楷體" w:eastAsia="標楷體" w:hAnsi="標楷體"/>
              </w:rPr>
              <w:t>。</w:t>
            </w:r>
          </w:p>
        </w:tc>
        <w:tc>
          <w:tcPr>
            <w:tcW w:w="4819" w:type="dxa"/>
          </w:tcPr>
          <w:p w:rsidR="004A4758" w:rsidRDefault="004A4758" w:rsidP="004A4758">
            <w:pPr>
              <w:pStyle w:val="a5"/>
            </w:pPr>
            <w:r>
              <w:rPr>
                <w:rFonts w:hint="eastAsia"/>
              </w:rPr>
              <w:t>7-1: 認識錢幣和換算</w:t>
            </w:r>
          </w:p>
          <w:p w:rsidR="004A4758" w:rsidRPr="00EE06AD" w:rsidRDefault="004A4758" w:rsidP="004A4758">
            <w:pPr>
              <w:pStyle w:val="a5"/>
            </w:pPr>
            <w:r>
              <w:rPr>
                <w:rFonts w:hint="eastAsia"/>
              </w:rPr>
              <w:t>7-2: 數錢</w:t>
            </w:r>
            <w:r w:rsidR="003C682F">
              <w:rPr>
                <w:rFonts w:hint="eastAsia"/>
              </w:rPr>
              <w:t xml:space="preserve">  </w:t>
            </w:r>
            <w:r>
              <w:rPr>
                <w:rFonts w:hint="eastAsia"/>
              </w:rPr>
              <w:t>7-3: 付錢</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17-18</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單元八 二位數的加減</w:t>
            </w:r>
          </w:p>
        </w:tc>
        <w:tc>
          <w:tcPr>
            <w:tcW w:w="5954" w:type="dxa"/>
          </w:tcPr>
          <w:p w:rsidR="004A4758" w:rsidRDefault="00FA57BC" w:rsidP="004A4758">
            <w:pPr>
              <w:pStyle w:val="a5"/>
              <w:rPr>
                <w:color w:val="auto"/>
              </w:rPr>
            </w:pPr>
            <w:r w:rsidRPr="00FA57BC">
              <w:rPr>
                <w:rFonts w:hint="eastAsia"/>
                <w:color w:val="auto"/>
              </w:rPr>
              <w:t>1.能實際操作後，進行</w:t>
            </w:r>
            <w:r>
              <w:rPr>
                <w:rFonts w:hint="eastAsia"/>
                <w:color w:val="auto"/>
              </w:rPr>
              <w:t>二位數</w:t>
            </w:r>
            <w:r w:rsidRPr="00FA57BC">
              <w:rPr>
                <w:rFonts w:hint="eastAsia"/>
                <w:color w:val="auto"/>
              </w:rPr>
              <w:t>的</w:t>
            </w:r>
            <w:r>
              <w:rPr>
                <w:rFonts w:hint="eastAsia"/>
                <w:color w:val="auto"/>
              </w:rPr>
              <w:t>加</w:t>
            </w:r>
            <w:r w:rsidRPr="00FA57BC">
              <w:rPr>
                <w:rFonts w:hint="eastAsia"/>
                <w:color w:val="auto"/>
              </w:rPr>
              <w:t>減法。</w:t>
            </w:r>
          </w:p>
          <w:p w:rsidR="00FA57BC" w:rsidRDefault="00FA57BC" w:rsidP="004A4758">
            <w:pPr>
              <w:pStyle w:val="a5"/>
              <w:rPr>
                <w:color w:val="auto"/>
              </w:rPr>
            </w:pPr>
            <w:r>
              <w:rPr>
                <w:rFonts w:hint="eastAsia"/>
                <w:color w:val="auto"/>
              </w:rPr>
              <w:t>2.</w:t>
            </w:r>
            <w:r w:rsidRPr="00FA57BC">
              <w:rPr>
                <w:rFonts w:hint="eastAsia"/>
                <w:color w:val="auto"/>
              </w:rPr>
              <w:t>能實際操作後，進行</w:t>
            </w:r>
            <w:r>
              <w:rPr>
                <w:rFonts w:hint="eastAsia"/>
                <w:color w:val="auto"/>
              </w:rPr>
              <w:t>二位數</w:t>
            </w:r>
            <w:r w:rsidRPr="00FA57BC">
              <w:rPr>
                <w:rFonts w:hint="eastAsia"/>
                <w:color w:val="auto"/>
              </w:rPr>
              <w:t>的</w:t>
            </w:r>
            <w:r>
              <w:rPr>
                <w:rFonts w:hint="eastAsia"/>
                <w:color w:val="auto"/>
              </w:rPr>
              <w:t>進退位加</w:t>
            </w:r>
            <w:r w:rsidRPr="00FA57BC">
              <w:rPr>
                <w:rFonts w:hint="eastAsia"/>
                <w:color w:val="auto"/>
              </w:rPr>
              <w:t>減法。</w:t>
            </w:r>
          </w:p>
          <w:p w:rsidR="00FA57BC" w:rsidRPr="00FA57BC" w:rsidRDefault="00FA57BC" w:rsidP="004A4758">
            <w:pPr>
              <w:pStyle w:val="a5"/>
            </w:pPr>
            <w:r>
              <w:rPr>
                <w:rFonts w:hint="eastAsia"/>
                <w:color w:val="auto"/>
              </w:rPr>
              <w:t>3.能藉由實際操作後理解</w:t>
            </w:r>
            <w:r w:rsidRPr="00FA57BC">
              <w:rPr>
                <w:rFonts w:hint="eastAsia"/>
                <w:color w:val="auto"/>
              </w:rPr>
              <w:t>加法和減法的關係</w:t>
            </w:r>
            <w:r>
              <w:rPr>
                <w:rFonts w:hint="eastAsia"/>
                <w:color w:val="auto"/>
              </w:rPr>
              <w:t>。</w:t>
            </w:r>
          </w:p>
        </w:tc>
        <w:tc>
          <w:tcPr>
            <w:tcW w:w="4819" w:type="dxa"/>
          </w:tcPr>
          <w:p w:rsidR="003C682F" w:rsidRDefault="004A4758" w:rsidP="004A4758">
            <w:pPr>
              <w:pStyle w:val="a5"/>
            </w:pPr>
            <w:r>
              <w:rPr>
                <w:rFonts w:hint="eastAsia"/>
              </w:rPr>
              <w:t>8-1: 二位數的加法</w:t>
            </w:r>
          </w:p>
          <w:p w:rsidR="004A4758" w:rsidRDefault="004A4758" w:rsidP="004A4758">
            <w:pPr>
              <w:pStyle w:val="a5"/>
            </w:pPr>
            <w:r>
              <w:rPr>
                <w:rFonts w:hint="eastAsia"/>
              </w:rPr>
              <w:t>8-2: 二位數的減法</w:t>
            </w:r>
          </w:p>
          <w:p w:rsidR="004A4758" w:rsidRPr="00EE06AD" w:rsidRDefault="004A4758" w:rsidP="004A4758">
            <w:pPr>
              <w:pStyle w:val="a5"/>
            </w:pPr>
            <w:r>
              <w:rPr>
                <w:rFonts w:hint="eastAsia"/>
              </w:rPr>
              <w:t>8-3: 加法和減法的關係</w:t>
            </w:r>
          </w:p>
        </w:tc>
      </w:tr>
      <w:tr w:rsidR="004A4758" w:rsidRPr="00EE06AD" w:rsidTr="009929B1">
        <w:tc>
          <w:tcPr>
            <w:tcW w:w="1526" w:type="dxa"/>
            <w:vAlign w:val="center"/>
          </w:tcPr>
          <w:p w:rsidR="004A4758" w:rsidRPr="00DD3F28" w:rsidRDefault="004A4758" w:rsidP="009929B1">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19-20</w:t>
            </w:r>
            <w:r w:rsidRPr="00DD3F28">
              <w:rPr>
                <w:rFonts w:ascii="標楷體" w:eastAsia="標楷體" w:hAnsi="標楷體"/>
              </w:rPr>
              <w:t>週</w:t>
            </w:r>
          </w:p>
        </w:tc>
        <w:tc>
          <w:tcPr>
            <w:tcW w:w="3260" w:type="dxa"/>
            <w:vAlign w:val="center"/>
          </w:tcPr>
          <w:p w:rsidR="004A4758" w:rsidRPr="00EE06AD" w:rsidRDefault="004A4758" w:rsidP="009929B1">
            <w:pPr>
              <w:pStyle w:val="a5"/>
            </w:pPr>
            <w:r>
              <w:rPr>
                <w:rFonts w:hint="eastAsia"/>
              </w:rPr>
              <w:t>單元九 做紀錄</w:t>
            </w:r>
          </w:p>
        </w:tc>
        <w:tc>
          <w:tcPr>
            <w:tcW w:w="5954" w:type="dxa"/>
          </w:tcPr>
          <w:p w:rsidR="00FA57BC" w:rsidRDefault="00FA57BC" w:rsidP="004A4758">
            <w:pPr>
              <w:pStyle w:val="a5"/>
            </w:pPr>
            <w:r>
              <w:rPr>
                <w:rFonts w:hint="eastAsia"/>
              </w:rPr>
              <w:t>1.</w:t>
            </w:r>
            <w:r w:rsidR="003C682F" w:rsidRPr="00104936">
              <w:rPr>
                <w:rFonts w:hint="eastAsia"/>
              </w:rPr>
              <w:t>能做簡單的分類</w:t>
            </w:r>
            <w:r>
              <w:rPr>
                <w:rFonts w:hint="eastAsia"/>
              </w:rPr>
              <w:t>與記錄。</w:t>
            </w:r>
          </w:p>
          <w:p w:rsidR="004A4758" w:rsidRPr="00104936" w:rsidRDefault="00FA57BC" w:rsidP="004A4758">
            <w:pPr>
              <w:pStyle w:val="a5"/>
            </w:pPr>
            <w:r>
              <w:rPr>
                <w:rFonts w:hint="eastAsia"/>
              </w:rPr>
              <w:t>2.能</w:t>
            </w:r>
            <w:r w:rsidR="003C682F" w:rsidRPr="00104936">
              <w:rPr>
                <w:rFonts w:hint="eastAsia"/>
              </w:rPr>
              <w:t>報讀</w:t>
            </w:r>
            <w:r>
              <w:rPr>
                <w:rFonts w:hint="eastAsia"/>
              </w:rPr>
              <w:t>統計圖表</w:t>
            </w:r>
            <w:r w:rsidR="003C682F" w:rsidRPr="00104936">
              <w:rPr>
                <w:rFonts w:hint="eastAsia"/>
              </w:rPr>
              <w:t>。</w:t>
            </w:r>
          </w:p>
        </w:tc>
        <w:tc>
          <w:tcPr>
            <w:tcW w:w="4819" w:type="dxa"/>
          </w:tcPr>
          <w:p w:rsidR="004A4758" w:rsidRDefault="004A4758" w:rsidP="004A4758">
            <w:pPr>
              <w:pStyle w:val="a5"/>
            </w:pPr>
            <w:r>
              <w:rPr>
                <w:rFonts w:hint="eastAsia"/>
              </w:rPr>
              <w:t>9-1: 分類與記錄</w:t>
            </w:r>
          </w:p>
          <w:p w:rsidR="004A4758" w:rsidRPr="00EE06AD" w:rsidRDefault="004A4758" w:rsidP="004A4758">
            <w:pPr>
              <w:pStyle w:val="a5"/>
            </w:pPr>
            <w:r>
              <w:rPr>
                <w:rFonts w:hint="eastAsia"/>
              </w:rPr>
              <w:t>9-2: 完成和報讀統計表</w:t>
            </w:r>
          </w:p>
        </w:tc>
      </w:tr>
    </w:tbl>
    <w:p w:rsidR="007610B5" w:rsidRDefault="007610B5" w:rsidP="00D1418F">
      <w:pPr>
        <w:tabs>
          <w:tab w:val="left" w:pos="1290"/>
        </w:tabs>
        <w:spacing w:line="400" w:lineRule="exact"/>
        <w:jc w:val="center"/>
        <w:rPr>
          <w:rFonts w:ascii="標楷體" w:eastAsia="標楷體" w:hAnsi="標楷體" w:hint="eastAsia"/>
          <w:b/>
          <w:bCs/>
          <w:sz w:val="28"/>
          <w:szCs w:val="28"/>
          <w:shd w:val="pct15" w:color="auto" w:fill="FFFFFF"/>
        </w:rPr>
      </w:pPr>
    </w:p>
    <w:p w:rsidR="008D671C" w:rsidRDefault="008D671C" w:rsidP="00D1418F">
      <w:pPr>
        <w:tabs>
          <w:tab w:val="left" w:pos="1290"/>
        </w:tabs>
        <w:spacing w:line="400" w:lineRule="exact"/>
        <w:jc w:val="center"/>
        <w:rPr>
          <w:rFonts w:ascii="標楷體" w:eastAsia="標楷體" w:hAnsi="標楷體" w:hint="eastAsia"/>
          <w:b/>
          <w:bCs/>
          <w:sz w:val="28"/>
          <w:szCs w:val="28"/>
          <w:shd w:val="pct15" w:color="auto" w:fill="FFFFFF"/>
        </w:rPr>
      </w:pPr>
    </w:p>
    <w:p w:rsidR="008D671C" w:rsidRDefault="008D671C" w:rsidP="00D1418F">
      <w:pPr>
        <w:tabs>
          <w:tab w:val="left" w:pos="1290"/>
        </w:tabs>
        <w:spacing w:line="400" w:lineRule="exact"/>
        <w:jc w:val="center"/>
        <w:rPr>
          <w:rFonts w:ascii="標楷體" w:eastAsia="標楷體" w:hAnsi="標楷體"/>
          <w:b/>
          <w:bCs/>
          <w:sz w:val="28"/>
          <w:szCs w:val="28"/>
          <w:shd w:val="pct15" w:color="auto" w:fill="FFFFFF"/>
        </w:rPr>
      </w:pPr>
    </w:p>
    <w:p w:rsidR="00D1418F" w:rsidRPr="00B91185" w:rsidRDefault="00D1418F" w:rsidP="00D1418F">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資源班數學</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B組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D1418F" w:rsidRDefault="00D1418F" w:rsidP="00DD3F28">
      <w:pPr>
        <w:pStyle w:val="a5"/>
      </w:pPr>
    </w:p>
    <w:p w:rsidR="00D1418F" w:rsidRPr="00115175" w:rsidRDefault="00D1418F" w:rsidP="00DD3F28">
      <w:pPr>
        <w:pStyle w:val="a5"/>
      </w:pPr>
      <w:r w:rsidRPr="00115175">
        <w:t>一、</w:t>
      </w:r>
      <w:r w:rsidRPr="00115175">
        <w:rPr>
          <w:rFonts w:hint="eastAsia"/>
        </w:rPr>
        <w:t xml:space="preserve">教材來源：□自編   </w:t>
      </w:r>
      <w:r w:rsidR="00310C45">
        <w:rPr>
          <w:rFonts w:ascii="新細明體" w:eastAsia="新細明體" w:hAnsi="新細明體" w:hint="eastAsia"/>
        </w:rPr>
        <w:t>■</w:t>
      </w:r>
      <w:r w:rsidRPr="00115175">
        <w:rPr>
          <w:rFonts w:hint="eastAsia"/>
        </w:rPr>
        <w:t>編選-參考教材</w:t>
      </w:r>
      <w:r w:rsidR="00C212B2">
        <w:rPr>
          <w:rFonts w:hint="eastAsia"/>
        </w:rPr>
        <w:t xml:space="preserve">: </w:t>
      </w:r>
      <w:r w:rsidR="00C212B2" w:rsidRPr="00C212B2">
        <w:rPr>
          <w:rFonts w:hint="eastAsia"/>
        </w:rPr>
        <w:t>翰林三、四冊</w:t>
      </w:r>
      <w:r w:rsidRPr="00115175">
        <w:rPr>
          <w:rFonts w:hint="eastAsia"/>
        </w:rPr>
        <w:t xml:space="preserve">    </w:t>
      </w:r>
      <w:r w:rsidRPr="00115175">
        <w:t>二、本領域每週學習節數：</w:t>
      </w:r>
      <w:r w:rsidR="00310C45">
        <w:rPr>
          <w:rFonts w:ascii="新細明體" w:eastAsia="新細明體" w:hAnsi="新細明體" w:hint="eastAsia"/>
        </w:rPr>
        <w:t>■</w:t>
      </w:r>
      <w:r w:rsidRPr="00115175">
        <w:t xml:space="preserve">外加  □抽離  </w:t>
      </w:r>
      <w:r w:rsidR="00310C45">
        <w:rPr>
          <w:rFonts w:hint="eastAsia"/>
        </w:rPr>
        <w:t>2</w:t>
      </w:r>
      <w:r w:rsidRPr="00115175">
        <w:t xml:space="preserve">  節     </w:t>
      </w:r>
    </w:p>
    <w:p w:rsidR="00D1418F" w:rsidRDefault="00310C45" w:rsidP="00DD3F28">
      <w:pPr>
        <w:pStyle w:val="a5"/>
      </w:pPr>
      <w:r>
        <w:rPr>
          <w:rFonts w:hint="eastAsia"/>
        </w:rPr>
        <w:t xml:space="preserve">                   </w:t>
      </w:r>
      <w:r w:rsidRPr="00115175">
        <w:t>三、教學對象：</w:t>
      </w:r>
      <w:r w:rsidRPr="006E0EA5">
        <w:rPr>
          <w:rFonts w:hint="eastAsia"/>
        </w:rPr>
        <w:t>智能障礙二年級</w:t>
      </w:r>
      <w:r>
        <w:rPr>
          <w:rFonts w:hint="eastAsia"/>
        </w:rPr>
        <w:t>2</w:t>
      </w:r>
      <w:r w:rsidRPr="006E0EA5">
        <w:rPr>
          <w:rFonts w:hint="eastAsia"/>
        </w:rPr>
        <w:t>人共2人</w:t>
      </w:r>
      <w:r w:rsidR="00D1418F" w:rsidRPr="00115175">
        <w:rPr>
          <w:rFonts w:hint="eastAsia"/>
        </w:rPr>
        <w:t xml:space="preserve">   </w:t>
      </w:r>
      <w:r>
        <w:rPr>
          <w:rFonts w:hint="eastAsia"/>
        </w:rPr>
        <w:t xml:space="preserve">     </w:t>
      </w:r>
      <w:r w:rsidR="00D1418F" w:rsidRPr="00115175">
        <w:rPr>
          <w:rFonts w:hint="eastAsia"/>
        </w:rPr>
        <w:t>四、核心素養﹑</w:t>
      </w:r>
      <w:r w:rsidR="00D1418F" w:rsidRPr="00115175">
        <w:t xml:space="preserve">學年目標 </w:t>
      </w:r>
      <w:r w:rsidR="00D1418F">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127"/>
        <w:gridCol w:w="3685"/>
        <w:gridCol w:w="3827"/>
        <w:gridCol w:w="3828"/>
        <w:gridCol w:w="1984"/>
      </w:tblGrid>
      <w:tr w:rsidR="00D1418F" w:rsidRPr="00463EE3" w:rsidTr="00195B39">
        <w:trPr>
          <w:trHeight w:val="345"/>
        </w:trPr>
        <w:tc>
          <w:tcPr>
            <w:tcW w:w="2127"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685"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3827"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828" w:type="dxa"/>
            <w:tcBorders>
              <w:top w:val="single" w:sz="2" w:space="0" w:color="auto"/>
              <w:left w:val="single" w:sz="4" w:space="0" w:color="auto"/>
              <w:bottom w:val="single" w:sz="2" w:space="0" w:color="auto"/>
              <w:right w:val="single" w:sz="2" w:space="0" w:color="auto"/>
            </w:tcBorders>
            <w:vAlign w:val="center"/>
            <w:hideMark/>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1984"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D1418F" w:rsidRPr="00463EE3" w:rsidTr="00195B39">
        <w:trPr>
          <w:trHeight w:val="1269"/>
        </w:trPr>
        <w:tc>
          <w:tcPr>
            <w:tcW w:w="2127" w:type="dxa"/>
            <w:tcBorders>
              <w:top w:val="single" w:sz="2" w:space="0" w:color="auto"/>
              <w:left w:val="single" w:sz="4" w:space="0" w:color="auto"/>
              <w:right w:val="single" w:sz="2" w:space="0" w:color="auto"/>
            </w:tcBorders>
          </w:tcPr>
          <w:p w:rsidR="001856A1" w:rsidRPr="001856A1" w:rsidRDefault="001856A1" w:rsidP="001856A1">
            <w:pPr>
              <w:widowControl/>
              <w:ind w:firstLineChars="38" w:firstLine="76"/>
              <w:rPr>
                <w:rFonts w:ascii="標楷體" w:eastAsia="標楷體" w:hAnsi="標楷體" w:cs="標楷體+錆屍舀."/>
                <w:color w:val="000000"/>
                <w:kern w:val="0"/>
                <w:sz w:val="20"/>
              </w:rPr>
            </w:pPr>
            <w:r w:rsidRPr="001856A1">
              <w:rPr>
                <w:rFonts w:ascii="標楷體" w:eastAsia="標楷體" w:hAnsi="標楷體" w:cs="標楷體+錆屍舀."/>
                <w:color w:val="000000"/>
                <w:kern w:val="0"/>
                <w:sz w:val="20"/>
                <w:highlight w:val="lightGray"/>
              </w:rPr>
              <w:t>A</w:t>
            </w:r>
            <w:r w:rsidRPr="001856A1">
              <w:rPr>
                <w:rFonts w:ascii="標楷體" w:eastAsia="標楷體" w:hAnsi="標楷體" w:cs="標楷體+錆屍舀." w:hint="eastAsia"/>
                <w:color w:val="000000"/>
                <w:kern w:val="0"/>
                <w:sz w:val="20"/>
                <w:highlight w:val="lightGray"/>
              </w:rPr>
              <w:t>自主行動：</w:t>
            </w:r>
          </w:p>
          <w:p w:rsidR="001856A1" w:rsidRPr="001856A1" w:rsidRDefault="001856A1" w:rsidP="001856A1">
            <w:pPr>
              <w:widowControl/>
              <w:rPr>
                <w:rFonts w:ascii="標楷體" w:eastAsia="標楷體" w:hAnsi="標楷體" w:cs="標楷體+錆屍舀."/>
                <w:color w:val="000000"/>
                <w:kern w:val="0"/>
                <w:sz w:val="20"/>
              </w:rPr>
            </w:pPr>
            <w:r w:rsidRPr="001856A1">
              <w:rPr>
                <w:rFonts w:ascii="標楷體" w:eastAsia="標楷體" w:hAnsi="標楷體" w:cs="標楷體+錆屍舀." w:hint="eastAsia"/>
                <w:color w:val="000000"/>
                <w:kern w:val="0"/>
                <w:sz w:val="20"/>
              </w:rPr>
              <w:t>數-E-A2</w:t>
            </w:r>
          </w:p>
          <w:p w:rsidR="001856A1" w:rsidRPr="001856A1" w:rsidRDefault="001856A1" w:rsidP="001856A1">
            <w:pPr>
              <w:widowControl/>
              <w:rPr>
                <w:rFonts w:ascii="標楷體" w:eastAsia="標楷體" w:hAnsi="標楷體" w:cs="標楷體+錆屍舀."/>
                <w:color w:val="000000"/>
                <w:kern w:val="0"/>
                <w:sz w:val="20"/>
              </w:rPr>
            </w:pPr>
            <w:r w:rsidRPr="001856A1">
              <w:rPr>
                <w:rFonts w:ascii="標楷體" w:eastAsia="標楷體" w:hAnsi="標楷體" w:cs="標楷體+錆屍舀." w:hint="eastAsia"/>
                <w:color w:val="000000"/>
                <w:kern w:val="0"/>
                <w:sz w:val="20"/>
              </w:rPr>
              <w:t>具備基本的算術操作能力、並能指認基本的形體與相對關係，在日常生活情境中，用數學表述與解決問題。</w:t>
            </w:r>
          </w:p>
          <w:p w:rsidR="001856A1" w:rsidRPr="001856A1" w:rsidRDefault="001856A1" w:rsidP="001856A1">
            <w:pPr>
              <w:widowControl/>
              <w:rPr>
                <w:rFonts w:ascii="標楷體" w:eastAsia="標楷體" w:hAnsi="標楷體" w:cs="標楷體+錆屍舀."/>
                <w:color w:val="000000"/>
                <w:kern w:val="0"/>
                <w:sz w:val="20"/>
              </w:rPr>
            </w:pPr>
          </w:p>
          <w:p w:rsidR="001856A1" w:rsidRPr="001856A1" w:rsidRDefault="001856A1" w:rsidP="001856A1">
            <w:pPr>
              <w:widowControl/>
              <w:ind w:firstLineChars="38" w:firstLine="76"/>
              <w:rPr>
                <w:rFonts w:ascii="標楷體" w:eastAsia="標楷體" w:hAnsi="標楷體"/>
                <w:kern w:val="0"/>
                <w:sz w:val="20"/>
              </w:rPr>
            </w:pPr>
            <w:r w:rsidRPr="001856A1">
              <w:rPr>
                <w:rFonts w:ascii="標楷體" w:eastAsia="標楷體" w:hAnsi="標楷體"/>
                <w:kern w:val="0"/>
                <w:sz w:val="20"/>
                <w:highlight w:val="lightGray"/>
              </w:rPr>
              <w:t>B</w:t>
            </w:r>
            <w:r w:rsidRPr="001856A1">
              <w:rPr>
                <w:rFonts w:ascii="標楷體" w:eastAsia="標楷體" w:hAnsi="標楷體" w:hint="eastAsia"/>
                <w:kern w:val="0"/>
                <w:sz w:val="20"/>
                <w:highlight w:val="lightGray"/>
              </w:rPr>
              <w:t>溝通互動：</w:t>
            </w:r>
          </w:p>
          <w:p w:rsidR="001856A1" w:rsidRPr="001856A1" w:rsidRDefault="001856A1" w:rsidP="001856A1">
            <w:pPr>
              <w:suppressAutoHyphens/>
              <w:autoSpaceDE w:val="0"/>
              <w:autoSpaceDN w:val="0"/>
              <w:snapToGrid w:val="0"/>
              <w:spacing w:line="240" w:lineRule="atLeast"/>
              <w:jc w:val="both"/>
              <w:textAlignment w:val="baseline"/>
              <w:rPr>
                <w:rFonts w:ascii="標楷體" w:eastAsia="標楷體" w:hAnsi="標楷體" w:cs="Times New Roman"/>
                <w:color w:val="000000"/>
                <w:kern w:val="3"/>
                <w:sz w:val="20"/>
              </w:rPr>
            </w:pPr>
            <w:r w:rsidRPr="001856A1">
              <w:rPr>
                <w:rFonts w:ascii="標楷體" w:eastAsia="標楷體" w:hAnsi="標楷體" w:cs="Times New Roman"/>
                <w:color w:val="000000"/>
                <w:kern w:val="3"/>
                <w:sz w:val="20"/>
              </w:rPr>
              <w:t xml:space="preserve">數-E-B1 </w:t>
            </w:r>
          </w:p>
          <w:p w:rsidR="001856A1" w:rsidRPr="001856A1" w:rsidRDefault="001856A1" w:rsidP="001856A1">
            <w:pPr>
              <w:widowControl/>
              <w:rPr>
                <w:rFonts w:ascii="標楷體" w:eastAsia="標楷體" w:hAnsi="標楷體"/>
                <w:kern w:val="0"/>
                <w:sz w:val="20"/>
              </w:rPr>
            </w:pPr>
            <w:r w:rsidRPr="001856A1">
              <w:rPr>
                <w:rFonts w:ascii="標楷體" w:eastAsia="標楷體" w:hAnsi="標楷體" w:cs="Times New Roman"/>
                <w:color w:val="000000"/>
                <w:kern w:val="3"/>
                <w:sz w:val="20"/>
              </w:rPr>
              <w:t>具備日常語言與數字及算術符號之間的轉換能力，並能熟練操作日常使用之度量衡及時間，認識日常經驗中的幾何形體，並能以符號表示公式。</w:t>
            </w:r>
          </w:p>
          <w:p w:rsidR="001856A1" w:rsidRPr="001856A1" w:rsidRDefault="001856A1" w:rsidP="001856A1">
            <w:pPr>
              <w:widowControl/>
              <w:ind w:firstLineChars="38" w:firstLine="76"/>
              <w:rPr>
                <w:rFonts w:ascii="標楷體" w:eastAsia="標楷體" w:hAnsi="標楷體"/>
                <w:kern w:val="0"/>
                <w:sz w:val="20"/>
                <w:highlight w:val="lightGray"/>
              </w:rPr>
            </w:pPr>
          </w:p>
          <w:p w:rsidR="001856A1" w:rsidRPr="001856A1" w:rsidRDefault="001856A1" w:rsidP="001856A1">
            <w:pPr>
              <w:widowControl/>
              <w:rPr>
                <w:rFonts w:ascii="標楷體" w:eastAsia="標楷體" w:hAnsi="標楷體"/>
                <w:kern w:val="0"/>
                <w:sz w:val="20"/>
              </w:rPr>
            </w:pPr>
            <w:r w:rsidRPr="001856A1">
              <w:rPr>
                <w:rFonts w:ascii="標楷體" w:eastAsia="標楷體" w:hAnsi="標楷體"/>
                <w:kern w:val="0"/>
                <w:sz w:val="20"/>
                <w:highlight w:val="lightGray"/>
              </w:rPr>
              <w:t>C</w:t>
            </w:r>
            <w:r w:rsidRPr="001856A1">
              <w:rPr>
                <w:rFonts w:ascii="標楷體" w:eastAsia="標楷體" w:hAnsi="標楷體" w:hint="eastAsia"/>
                <w:kern w:val="0"/>
                <w:sz w:val="20"/>
                <w:highlight w:val="lightGray"/>
              </w:rPr>
              <w:t>社會參與：</w:t>
            </w:r>
          </w:p>
          <w:p w:rsidR="001856A1" w:rsidRPr="001856A1" w:rsidRDefault="001856A1" w:rsidP="001856A1">
            <w:pPr>
              <w:suppressAutoHyphens/>
              <w:autoSpaceDE w:val="0"/>
              <w:autoSpaceDN w:val="0"/>
              <w:snapToGrid w:val="0"/>
              <w:spacing w:line="240" w:lineRule="atLeast"/>
              <w:jc w:val="both"/>
              <w:textAlignment w:val="baseline"/>
              <w:rPr>
                <w:rFonts w:ascii="標楷體" w:eastAsia="標楷體" w:hAnsi="標楷體" w:cs="Times New Roman"/>
                <w:color w:val="000000"/>
                <w:kern w:val="3"/>
                <w:sz w:val="20"/>
              </w:rPr>
            </w:pPr>
            <w:r w:rsidRPr="001856A1">
              <w:rPr>
                <w:rFonts w:ascii="標楷體" w:eastAsia="標楷體" w:hAnsi="標楷體" w:cs="Times New Roman"/>
                <w:color w:val="000000"/>
                <w:kern w:val="3"/>
                <w:sz w:val="20"/>
              </w:rPr>
              <w:t>數-E-C2</w:t>
            </w:r>
          </w:p>
          <w:p w:rsidR="001856A1" w:rsidRPr="001856A1" w:rsidRDefault="001856A1" w:rsidP="001856A1">
            <w:pPr>
              <w:snapToGrid w:val="0"/>
              <w:spacing w:line="360" w:lineRule="exact"/>
              <w:jc w:val="both"/>
              <w:rPr>
                <w:rFonts w:ascii="標楷體" w:eastAsia="標楷體" w:hAnsi="標楷體"/>
                <w:sz w:val="16"/>
                <w:szCs w:val="20"/>
              </w:rPr>
            </w:pPr>
            <w:r w:rsidRPr="001856A1">
              <w:rPr>
                <w:rFonts w:ascii="標楷體" w:eastAsia="標楷體" w:hAnsi="標楷體" w:cs="Times New Roman"/>
                <w:color w:val="000000"/>
                <w:kern w:val="3"/>
                <w:sz w:val="20"/>
              </w:rPr>
              <w:t>樂於與他人合作解決問題並尊重不同的問題解</w:t>
            </w:r>
            <w:r w:rsidRPr="001856A1">
              <w:rPr>
                <w:rFonts w:ascii="標楷體" w:eastAsia="標楷體" w:hAnsi="標楷體" w:cs="Times New Roman"/>
                <w:color w:val="000000"/>
                <w:kern w:val="3"/>
                <w:sz w:val="20"/>
              </w:rPr>
              <w:lastRenderedPageBreak/>
              <w:t>決想法。</w:t>
            </w:r>
          </w:p>
          <w:p w:rsidR="00D1418F" w:rsidRPr="001856A1" w:rsidRDefault="00D1418F" w:rsidP="00355BF3">
            <w:pPr>
              <w:snapToGrid w:val="0"/>
              <w:spacing w:line="360" w:lineRule="exact"/>
              <w:jc w:val="both"/>
              <w:rPr>
                <w:rFonts w:ascii="標楷體" w:eastAsia="標楷體" w:hAnsi="標楷體"/>
                <w:sz w:val="28"/>
                <w:szCs w:val="28"/>
              </w:rPr>
            </w:pPr>
          </w:p>
          <w:p w:rsidR="00884B03" w:rsidRPr="00463EE3" w:rsidRDefault="00884B03" w:rsidP="00884B03">
            <w:pPr>
              <w:widowControl/>
              <w:rPr>
                <w:rFonts w:ascii="標楷體" w:eastAsia="標楷體" w:hAnsi="標楷體"/>
                <w:sz w:val="28"/>
                <w:szCs w:val="28"/>
              </w:rPr>
            </w:pPr>
          </w:p>
        </w:tc>
        <w:tc>
          <w:tcPr>
            <w:tcW w:w="3685" w:type="dxa"/>
            <w:tcBorders>
              <w:top w:val="single" w:sz="2" w:space="0" w:color="auto"/>
              <w:left w:val="single" w:sz="4" w:space="0" w:color="auto"/>
              <w:right w:val="single" w:sz="2" w:space="0" w:color="auto"/>
            </w:tcBorders>
          </w:tcPr>
          <w:p w:rsidR="001856A1" w:rsidRPr="001856A1" w:rsidRDefault="001856A1" w:rsidP="001856A1">
            <w:pPr>
              <w:widowControl/>
              <w:rPr>
                <w:rFonts w:ascii="標楷體" w:eastAsia="標楷體" w:hAnsi="標楷體"/>
                <w:kern w:val="0"/>
                <w:sz w:val="20"/>
                <w:szCs w:val="20"/>
              </w:rPr>
            </w:pPr>
            <w:r w:rsidRPr="001856A1">
              <w:rPr>
                <w:rFonts w:ascii="標楷體" w:eastAsia="標楷體" w:hAnsi="標楷體" w:hint="eastAsia"/>
                <w:b/>
                <w:kern w:val="0"/>
                <w:sz w:val="20"/>
                <w:szCs w:val="20"/>
              </w:rPr>
              <w:lastRenderedPageBreak/>
              <w:t>N(數與量)</w:t>
            </w:r>
            <w:r w:rsidRPr="001856A1">
              <w:rPr>
                <w:rFonts w:eastAsia="標楷體" w:hint="eastAsia"/>
                <w:kern w:val="0"/>
                <w:sz w:val="20"/>
                <w:szCs w:val="20"/>
              </w:rPr>
              <w:t>：</w:t>
            </w:r>
            <w:r w:rsidRPr="001856A1">
              <w:rPr>
                <w:rFonts w:ascii="標楷體" w:eastAsia="標楷體" w:hAnsi="標楷體"/>
                <w:kern w:val="0"/>
                <w:sz w:val="20"/>
                <w:szCs w:val="20"/>
              </w:rPr>
              <w:t xml:space="preserve"> </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【n-I-1 理解一千以內數的位值結構，據以做為四則運算之基礎。】</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【n-I-2 理解加法和減法的意義，熟練基本加減法並能流暢計算。】</w:t>
            </w:r>
          </w:p>
          <w:p w:rsidR="001856A1" w:rsidRPr="001856A1" w:rsidRDefault="001856A1" w:rsidP="001856A1">
            <w:pPr>
              <w:widowControl/>
              <w:rPr>
                <w:rFonts w:ascii="標楷體" w:eastAsia="標楷體" w:hAnsi="標楷體"/>
                <w:kern w:val="0"/>
                <w:sz w:val="20"/>
                <w:szCs w:val="20"/>
              </w:rPr>
            </w:pPr>
            <w:r w:rsidRPr="001856A1">
              <w:rPr>
                <w:rFonts w:ascii="標楷體" w:eastAsia="標楷體" w:hAnsi="標楷體" w:hint="eastAsia"/>
                <w:kern w:val="0"/>
                <w:sz w:val="20"/>
                <w:szCs w:val="20"/>
              </w:rPr>
              <w:t>【</w:t>
            </w:r>
            <w:r w:rsidRPr="001856A1">
              <w:rPr>
                <w:rFonts w:ascii="標楷體" w:eastAsia="標楷體" w:hAnsi="標楷體" w:hint="eastAsia"/>
                <w:color w:val="000000"/>
                <w:kern w:val="0"/>
                <w:sz w:val="20"/>
                <w:szCs w:val="20"/>
              </w:rPr>
              <w:t>n-I-3 應用加法和減法的計算或估算於日常應用解題。】</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t>減量</w:t>
            </w:r>
            <w:r w:rsidRPr="001856A1">
              <w:rPr>
                <w:rFonts w:ascii="標楷體" w:eastAsia="標楷體" w:hAnsi="標楷體" w:hint="eastAsia"/>
                <w:kern w:val="0"/>
                <w:sz w:val="20"/>
                <w:szCs w:val="20"/>
                <w:shd w:val="pct15" w:color="auto" w:fill="FFFFFF"/>
              </w:rPr>
              <w:t>:</w:t>
            </w:r>
            <w:r w:rsidRPr="001856A1">
              <w:rPr>
                <w:rFonts w:ascii="標楷體" w:eastAsia="標楷體" w:hAnsi="標楷體"/>
                <w:color w:val="000000"/>
                <w:kern w:val="0"/>
                <w:sz w:val="20"/>
                <w:szCs w:val="20"/>
                <w:shd w:val="pct15" w:color="auto" w:fill="FFFFFF"/>
              </w:rPr>
              <w:t xml:space="preserve"> </w:t>
            </w:r>
            <w:r w:rsidRPr="001856A1">
              <w:rPr>
                <w:rFonts w:ascii="標楷體" w:eastAsia="標楷體" w:hAnsi="標楷體" w:hint="eastAsia"/>
                <w:color w:val="000000"/>
                <w:kern w:val="0"/>
                <w:sz w:val="20"/>
                <w:szCs w:val="20"/>
                <w:shd w:val="pct15" w:color="auto" w:fill="FFFFFF"/>
              </w:rPr>
              <w:t>應用加法和減法的計算於日常應用解題。</w:t>
            </w:r>
            <w:r w:rsidRPr="001856A1">
              <w:rPr>
                <w:rFonts w:ascii="標楷體" w:eastAsia="標楷體" w:hAnsi="標楷體"/>
                <w:color w:val="000000"/>
                <w:kern w:val="0"/>
                <w:sz w:val="20"/>
                <w:szCs w:val="20"/>
                <w:shd w:val="pct15" w:color="auto" w:fill="FFFFFF"/>
              </w:rPr>
              <w:t>。</w:t>
            </w:r>
          </w:p>
          <w:p w:rsidR="001856A1" w:rsidRPr="001856A1" w:rsidRDefault="001856A1" w:rsidP="001856A1">
            <w:pPr>
              <w:widowControl/>
              <w:ind w:left="1000" w:hangingChars="500" w:hanging="1000"/>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【n-I-4 理解乘法的意義，熟練十十乘法，並初步進行分裝與平分的除法活動。】</w:t>
            </w:r>
          </w:p>
          <w:p w:rsidR="001856A1" w:rsidRPr="001856A1" w:rsidRDefault="001856A1" w:rsidP="001856A1">
            <w:pPr>
              <w:widowControl/>
              <w:ind w:left="1000" w:hangingChars="500" w:hanging="1000"/>
              <w:rPr>
                <w:rFonts w:ascii="標楷體" w:eastAsia="標楷體" w:hAnsi="標楷體"/>
                <w:kern w:val="0"/>
                <w:sz w:val="20"/>
                <w:szCs w:val="20"/>
              </w:rPr>
            </w:pPr>
            <w:r w:rsidRPr="001856A1">
              <w:rPr>
                <w:rFonts w:ascii="標楷體" w:eastAsia="標楷體" w:hAnsi="標楷體" w:hint="eastAsia"/>
                <w:kern w:val="0"/>
                <w:sz w:val="20"/>
                <w:szCs w:val="20"/>
              </w:rPr>
              <w:t>【n-I-5 在具體情境中，解決簡單兩步驟應用問題。】</w:t>
            </w:r>
          </w:p>
          <w:p w:rsidR="001856A1" w:rsidRPr="001856A1" w:rsidRDefault="001856A1" w:rsidP="001856A1">
            <w:pPr>
              <w:widowControl/>
              <w:ind w:left="1000" w:hangingChars="500" w:hanging="1000"/>
              <w:rPr>
                <w:rFonts w:ascii="標楷體" w:eastAsia="標楷體" w:hAnsi="標楷體"/>
                <w:kern w:val="0"/>
                <w:sz w:val="20"/>
                <w:szCs w:val="20"/>
              </w:rPr>
            </w:pPr>
            <w:r w:rsidRPr="001856A1">
              <w:rPr>
                <w:rFonts w:ascii="標楷體" w:eastAsia="標楷體" w:hAnsi="標楷體" w:hint="eastAsia"/>
                <w:kern w:val="0"/>
                <w:sz w:val="20"/>
                <w:szCs w:val="20"/>
              </w:rPr>
              <w:t>【n-I-7 理解長度及其常用單位，並做實測、估測與計算。】</w:t>
            </w:r>
          </w:p>
          <w:p w:rsidR="001856A1" w:rsidRPr="001856A1" w:rsidRDefault="001856A1" w:rsidP="001856A1">
            <w:pPr>
              <w:widowControl/>
              <w:ind w:left="1000" w:hangingChars="500" w:hanging="1000"/>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t>減量</w:t>
            </w:r>
            <w:r w:rsidRPr="001856A1">
              <w:rPr>
                <w:rFonts w:ascii="標楷體" w:eastAsia="標楷體" w:hAnsi="標楷體" w:hint="eastAsia"/>
                <w:kern w:val="0"/>
                <w:sz w:val="20"/>
                <w:szCs w:val="20"/>
                <w:shd w:val="pct15" w:color="auto" w:fill="FFFFFF"/>
              </w:rPr>
              <w:t>:</w:t>
            </w:r>
            <w:r w:rsidRPr="001856A1">
              <w:rPr>
                <w:rFonts w:hint="eastAsia"/>
                <w:kern w:val="0"/>
                <w:sz w:val="20"/>
                <w:szCs w:val="20"/>
                <w:shd w:val="pct15" w:color="auto" w:fill="FFFFFF"/>
              </w:rPr>
              <w:t xml:space="preserve"> </w:t>
            </w:r>
            <w:r w:rsidRPr="001856A1">
              <w:rPr>
                <w:rFonts w:ascii="標楷體" w:eastAsia="標楷體" w:hAnsi="標楷體" w:hint="eastAsia"/>
                <w:kern w:val="0"/>
                <w:sz w:val="20"/>
                <w:szCs w:val="20"/>
                <w:shd w:val="pct15" w:color="auto" w:fill="FFFFFF"/>
              </w:rPr>
              <w:t>理解長度及其常用單位，並做實測與計算。</w:t>
            </w:r>
          </w:p>
          <w:p w:rsidR="001856A1" w:rsidRPr="001856A1" w:rsidRDefault="001856A1" w:rsidP="001856A1">
            <w:pPr>
              <w:widowControl/>
              <w:ind w:left="1000" w:hangingChars="500" w:hanging="1000"/>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【n-I-8 認識容量、重量、面積。】</w:t>
            </w:r>
          </w:p>
          <w:p w:rsidR="001856A1" w:rsidRPr="001856A1" w:rsidRDefault="001856A1" w:rsidP="001856A1">
            <w:pPr>
              <w:widowControl/>
              <w:ind w:left="1000" w:hangingChars="500" w:hanging="1000"/>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【n-I-9 認識時刻與時間常用單位。】</w:t>
            </w:r>
          </w:p>
          <w:p w:rsidR="001856A1" w:rsidRPr="001856A1" w:rsidRDefault="001856A1" w:rsidP="001856A1">
            <w:pPr>
              <w:widowControl/>
              <w:ind w:left="1001" w:hangingChars="500" w:hanging="1001"/>
              <w:rPr>
                <w:rFonts w:eastAsia="標楷體"/>
                <w:kern w:val="0"/>
                <w:sz w:val="20"/>
                <w:szCs w:val="20"/>
              </w:rPr>
            </w:pPr>
            <w:r w:rsidRPr="001856A1">
              <w:rPr>
                <w:rFonts w:ascii="標楷體" w:eastAsia="標楷體" w:hAnsi="標楷體" w:hint="eastAsia"/>
                <w:b/>
                <w:kern w:val="0"/>
                <w:sz w:val="20"/>
                <w:szCs w:val="20"/>
              </w:rPr>
              <w:t>S(空間與形狀)</w:t>
            </w:r>
            <w:r w:rsidRPr="001856A1">
              <w:rPr>
                <w:rFonts w:eastAsia="標楷體" w:hint="eastAsia"/>
                <w:kern w:val="0"/>
                <w:sz w:val="20"/>
                <w:szCs w:val="20"/>
              </w:rPr>
              <w:t>：</w:t>
            </w:r>
          </w:p>
          <w:p w:rsidR="001856A1" w:rsidRPr="001856A1" w:rsidRDefault="001856A1" w:rsidP="001856A1">
            <w:pPr>
              <w:widowControl/>
              <w:ind w:left="1000" w:hangingChars="500" w:hanging="1000"/>
              <w:rPr>
                <w:rFonts w:ascii="標楷體" w:eastAsia="標楷體" w:hAnsi="標楷體" w:cs="標楷體"/>
                <w:kern w:val="0"/>
                <w:sz w:val="20"/>
                <w:szCs w:val="20"/>
                <w:shd w:val="pct15" w:color="auto" w:fill="FFFFFF"/>
              </w:rPr>
            </w:pPr>
            <w:r w:rsidRPr="001856A1">
              <w:rPr>
                <w:rFonts w:ascii="標楷體" w:eastAsia="標楷體" w:hAnsi="標楷體" w:cs="標楷體" w:hint="eastAsia"/>
                <w:kern w:val="0"/>
                <w:sz w:val="20"/>
                <w:szCs w:val="20"/>
                <w:shd w:val="pct15" w:color="auto" w:fill="FFFFFF"/>
              </w:rPr>
              <w:t>【s-I-1 從操作活動，初步認識物體與常</w:t>
            </w:r>
            <w:r w:rsidRPr="001856A1">
              <w:rPr>
                <w:rFonts w:ascii="標楷體" w:eastAsia="標楷體" w:hAnsi="標楷體" w:cs="標楷體" w:hint="eastAsia"/>
                <w:kern w:val="0"/>
                <w:sz w:val="20"/>
                <w:szCs w:val="20"/>
                <w:shd w:val="pct15" w:color="auto" w:fill="FFFFFF"/>
              </w:rPr>
              <w:lastRenderedPageBreak/>
              <w:t>見幾何形體的幾何</w:t>
            </w:r>
          </w:p>
          <w:p w:rsidR="001856A1" w:rsidRPr="001856A1" w:rsidRDefault="001856A1" w:rsidP="001856A1">
            <w:pPr>
              <w:widowControl/>
              <w:ind w:left="1000" w:hangingChars="500" w:hanging="1000"/>
              <w:rPr>
                <w:rFonts w:ascii="標楷體" w:eastAsia="標楷體" w:hAnsi="標楷體" w:cs="標楷體"/>
                <w:kern w:val="0"/>
                <w:sz w:val="20"/>
                <w:szCs w:val="20"/>
                <w:shd w:val="pct15" w:color="auto" w:fill="FFFFFF"/>
              </w:rPr>
            </w:pPr>
            <w:r w:rsidRPr="001856A1">
              <w:rPr>
                <w:rFonts w:ascii="標楷體" w:eastAsia="標楷體" w:hAnsi="標楷體" w:cs="標楷體" w:hint="eastAsia"/>
                <w:kern w:val="0"/>
                <w:sz w:val="20"/>
                <w:szCs w:val="20"/>
              </w:rPr>
              <w:t xml:space="preserve">        </w:t>
            </w:r>
            <w:r w:rsidRPr="001856A1">
              <w:rPr>
                <w:rFonts w:ascii="標楷體" w:eastAsia="標楷體" w:hAnsi="標楷體" w:cs="標楷體" w:hint="eastAsia"/>
                <w:kern w:val="0"/>
                <w:sz w:val="20"/>
                <w:szCs w:val="20"/>
                <w:shd w:val="pct15" w:color="auto" w:fill="FFFFFF"/>
              </w:rPr>
              <w:t>特徵。】</w:t>
            </w:r>
          </w:p>
          <w:p w:rsidR="001856A1" w:rsidRPr="001856A1" w:rsidRDefault="001856A1" w:rsidP="001856A1">
            <w:pPr>
              <w:widowControl/>
              <w:rPr>
                <w:rFonts w:ascii="標楷體" w:eastAsia="標楷體" w:hAnsi="標楷體"/>
                <w:b/>
                <w:kern w:val="0"/>
                <w:sz w:val="20"/>
                <w:szCs w:val="20"/>
              </w:rPr>
            </w:pPr>
            <w:r w:rsidRPr="001856A1">
              <w:rPr>
                <w:rFonts w:ascii="標楷體" w:eastAsia="標楷體" w:hAnsi="標楷體" w:cs="標楷體" w:hint="eastAsia"/>
                <w:b/>
                <w:kern w:val="0"/>
                <w:sz w:val="20"/>
                <w:szCs w:val="20"/>
              </w:rPr>
              <w:t>R(關係):</w:t>
            </w:r>
            <w:r w:rsidRPr="001856A1">
              <w:rPr>
                <w:rFonts w:ascii="標楷體" w:eastAsia="標楷體" w:hAnsi="標楷體"/>
                <w:b/>
                <w:kern w:val="0"/>
                <w:sz w:val="20"/>
                <w:szCs w:val="20"/>
              </w:rPr>
              <w:t xml:space="preserve"> </w:t>
            </w:r>
          </w:p>
          <w:p w:rsidR="001856A1" w:rsidRPr="001856A1" w:rsidRDefault="001856A1" w:rsidP="001856A1">
            <w:pPr>
              <w:widowControl/>
              <w:rPr>
                <w:rFonts w:ascii="標楷體" w:eastAsia="標楷體" w:hAnsi="標楷體" w:cs="標楷體"/>
                <w:kern w:val="0"/>
                <w:sz w:val="20"/>
                <w:szCs w:val="20"/>
                <w:shd w:val="pct15" w:color="auto" w:fill="FFFFFF"/>
              </w:rPr>
            </w:pPr>
            <w:r w:rsidRPr="001856A1">
              <w:rPr>
                <w:rFonts w:ascii="標楷體" w:eastAsia="標楷體" w:hAnsi="標楷體" w:cs="標楷體" w:hint="eastAsia"/>
                <w:kern w:val="0"/>
                <w:sz w:val="20"/>
                <w:szCs w:val="20"/>
                <w:shd w:val="pct15" w:color="auto" w:fill="FFFFFF"/>
              </w:rPr>
              <w:t>【r-I-1 學習數學語言中的運算符號、關係符號、算式約</w:t>
            </w:r>
          </w:p>
          <w:p w:rsidR="001856A1" w:rsidRPr="001856A1" w:rsidRDefault="001856A1" w:rsidP="001856A1">
            <w:pPr>
              <w:widowControl/>
              <w:rPr>
                <w:rFonts w:ascii="標楷體" w:eastAsia="標楷體" w:hAnsi="標楷體" w:cs="標楷體"/>
                <w:kern w:val="0"/>
                <w:sz w:val="20"/>
                <w:szCs w:val="20"/>
                <w:shd w:val="pct15" w:color="auto" w:fill="FFFFFF"/>
              </w:rPr>
            </w:pPr>
            <w:r w:rsidRPr="001856A1">
              <w:rPr>
                <w:rFonts w:ascii="標楷體" w:eastAsia="標楷體" w:hAnsi="標楷體" w:cs="標楷體" w:hint="eastAsia"/>
                <w:kern w:val="0"/>
                <w:sz w:val="20"/>
                <w:szCs w:val="20"/>
              </w:rPr>
              <w:t xml:space="preserve">        </w:t>
            </w:r>
            <w:r w:rsidRPr="001856A1">
              <w:rPr>
                <w:rFonts w:ascii="標楷體" w:eastAsia="標楷體" w:hAnsi="標楷體" w:cs="標楷體" w:hint="eastAsia"/>
                <w:kern w:val="0"/>
                <w:sz w:val="20"/>
                <w:szCs w:val="20"/>
                <w:shd w:val="pct15" w:color="auto" w:fill="FFFFFF"/>
              </w:rPr>
              <w:t>定。】</w:t>
            </w:r>
          </w:p>
          <w:p w:rsidR="001856A1" w:rsidRPr="001856A1" w:rsidRDefault="001856A1" w:rsidP="001856A1">
            <w:pPr>
              <w:widowControl/>
              <w:rPr>
                <w:rFonts w:ascii="標楷體" w:eastAsia="標楷體" w:hAnsi="標楷體" w:cs="標楷體"/>
                <w:kern w:val="0"/>
                <w:sz w:val="20"/>
                <w:szCs w:val="20"/>
                <w:shd w:val="pct15" w:color="auto" w:fill="FFFFFF"/>
              </w:rPr>
            </w:pPr>
            <w:r w:rsidRPr="001856A1">
              <w:rPr>
                <w:rFonts w:ascii="標楷體" w:eastAsia="標楷體" w:hAnsi="標楷體" w:cs="標楷體" w:hint="eastAsia"/>
                <w:kern w:val="0"/>
                <w:sz w:val="20"/>
                <w:szCs w:val="20"/>
                <w:shd w:val="pct15" w:color="auto" w:fill="FFFFFF"/>
              </w:rPr>
              <w:t>【r-I-2 認識加法和乘法的運算規律。】</w:t>
            </w:r>
          </w:p>
          <w:p w:rsidR="001856A1" w:rsidRPr="001856A1" w:rsidRDefault="001856A1" w:rsidP="001856A1">
            <w:pPr>
              <w:widowControl/>
              <w:rPr>
                <w:rFonts w:ascii="標楷體" w:eastAsia="標楷體" w:hAnsi="標楷體" w:cs="標楷體"/>
                <w:kern w:val="0"/>
                <w:sz w:val="20"/>
                <w:szCs w:val="20"/>
                <w:shd w:val="pct15" w:color="auto" w:fill="FFFFFF"/>
              </w:rPr>
            </w:pPr>
            <w:r w:rsidRPr="001856A1">
              <w:rPr>
                <w:rFonts w:ascii="標楷體" w:eastAsia="標楷體" w:hAnsi="標楷體" w:cs="標楷體" w:hint="eastAsia"/>
                <w:kern w:val="0"/>
                <w:sz w:val="20"/>
                <w:szCs w:val="20"/>
                <w:shd w:val="pct15" w:color="auto" w:fill="FFFFFF"/>
              </w:rPr>
              <w:t>【r-I-3 認識加減互逆，並能應用與解題。】</w:t>
            </w:r>
          </w:p>
          <w:p w:rsidR="001856A1" w:rsidRPr="001856A1" w:rsidRDefault="001856A1" w:rsidP="001856A1">
            <w:pPr>
              <w:widowControl/>
              <w:rPr>
                <w:rFonts w:ascii="標楷體" w:eastAsia="標楷體" w:hAnsi="標楷體"/>
                <w:b/>
                <w:kern w:val="0"/>
                <w:sz w:val="20"/>
                <w:szCs w:val="20"/>
              </w:rPr>
            </w:pPr>
            <w:r w:rsidRPr="001856A1">
              <w:rPr>
                <w:rFonts w:ascii="標楷體" w:eastAsia="標楷體" w:hAnsi="標楷體" w:hint="eastAsia"/>
                <w:b/>
                <w:kern w:val="0"/>
                <w:sz w:val="20"/>
                <w:szCs w:val="20"/>
              </w:rPr>
              <w:t>D(資料與不確定性):</w:t>
            </w:r>
          </w:p>
          <w:p w:rsidR="001856A1" w:rsidRPr="001856A1" w:rsidRDefault="001856A1" w:rsidP="001856A1">
            <w:pPr>
              <w:widowControl/>
              <w:rPr>
                <w:rFonts w:ascii="標楷體" w:eastAsia="標楷體" w:hAnsi="標楷體" w:cs="標楷體"/>
                <w:kern w:val="0"/>
                <w:sz w:val="20"/>
                <w:szCs w:val="20"/>
              </w:rPr>
            </w:pPr>
            <w:r w:rsidRPr="001856A1">
              <w:rPr>
                <w:rFonts w:ascii="標楷體" w:eastAsia="標楷體" w:hAnsi="標楷體" w:cs="標楷體" w:hint="eastAsia"/>
                <w:kern w:val="0"/>
                <w:sz w:val="20"/>
                <w:szCs w:val="20"/>
              </w:rPr>
              <w:t>【d-I-1 認識分類的模式，能主動蒐集資料、分類，並做簡單的呈現與說明。】</w:t>
            </w:r>
          </w:p>
          <w:p w:rsidR="001856A1" w:rsidRPr="001856A1" w:rsidRDefault="001856A1" w:rsidP="001856A1">
            <w:pPr>
              <w:widowControl/>
              <w:rPr>
                <w:rFonts w:ascii="標楷體" w:eastAsia="標楷體" w:hAnsi="標楷體" w:cs="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t>簡化</w:t>
            </w:r>
            <w:r w:rsidRPr="001856A1">
              <w:rPr>
                <w:rFonts w:ascii="標楷體" w:eastAsia="標楷體" w:hAnsi="標楷體" w:hint="eastAsia"/>
                <w:kern w:val="0"/>
                <w:sz w:val="20"/>
                <w:szCs w:val="20"/>
                <w:shd w:val="pct15" w:color="auto" w:fill="FFFFFF"/>
              </w:rPr>
              <w:t xml:space="preserve">: </w:t>
            </w:r>
            <w:r w:rsidRPr="001856A1">
              <w:rPr>
                <w:rFonts w:ascii="標楷體" w:eastAsia="標楷體" w:hAnsi="標楷體" w:cs="標楷體" w:hint="eastAsia"/>
                <w:kern w:val="0"/>
                <w:sz w:val="20"/>
                <w:szCs w:val="20"/>
                <w:shd w:val="pct15" w:color="auto" w:fill="FFFFFF"/>
              </w:rPr>
              <w:t>認識分類的模式，能將提供的資料、分類，並做簡單的呈現與說明。</w:t>
            </w:r>
          </w:p>
          <w:p w:rsidR="00D1418F" w:rsidRPr="001856A1" w:rsidRDefault="00D1418F" w:rsidP="00CC7DEA">
            <w:pPr>
              <w:widowControl/>
              <w:rPr>
                <w:rFonts w:ascii="標楷體" w:eastAsia="標楷體" w:hAnsi="標楷體"/>
                <w:sz w:val="28"/>
                <w:szCs w:val="28"/>
              </w:rPr>
            </w:pPr>
          </w:p>
          <w:p w:rsidR="00D1418F" w:rsidRPr="00463EE3" w:rsidRDefault="00D1418F" w:rsidP="00CC7DEA">
            <w:pPr>
              <w:rPr>
                <w:rFonts w:ascii="標楷體" w:eastAsia="標楷體" w:hAnsi="標楷體"/>
                <w:sz w:val="28"/>
                <w:szCs w:val="28"/>
              </w:rPr>
            </w:pPr>
          </w:p>
        </w:tc>
        <w:tc>
          <w:tcPr>
            <w:tcW w:w="3827" w:type="dxa"/>
            <w:tcBorders>
              <w:top w:val="single" w:sz="2" w:space="0" w:color="auto"/>
              <w:left w:val="single" w:sz="4" w:space="0" w:color="auto"/>
              <w:right w:val="single" w:sz="2" w:space="0" w:color="auto"/>
            </w:tcBorders>
          </w:tcPr>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lastRenderedPageBreak/>
              <w:t>【N-2-1</w:t>
            </w:r>
            <w:r w:rsidRPr="001856A1">
              <w:rPr>
                <w:rFonts w:ascii="標楷體" w:eastAsia="標楷體" w:hAnsi="標楷體" w:hint="eastAsia"/>
                <w:kern w:val="0"/>
                <w:sz w:val="20"/>
                <w:szCs w:val="20"/>
                <w:shd w:val="pct15" w:color="auto" w:fill="FFFFFF"/>
              </w:rPr>
              <w:tab/>
              <w:t>一千以內的數：含位值積木操作活動。結合點數、位值表徵、位值表。位值單位「百」。位值單位換算。】</w:t>
            </w:r>
          </w:p>
          <w:p w:rsidR="001856A1" w:rsidRPr="001856A1" w:rsidRDefault="001856A1"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rPr>
            </w:pPr>
            <w:r w:rsidRPr="001856A1">
              <w:rPr>
                <w:rFonts w:ascii="標楷體" w:eastAsia="標楷體" w:hAnsi="標楷體" w:hint="eastAsia"/>
                <w:kern w:val="0"/>
                <w:sz w:val="20"/>
                <w:szCs w:val="20"/>
              </w:rPr>
              <w:t>【N-2-2</w:t>
            </w:r>
            <w:r w:rsidRPr="001856A1">
              <w:rPr>
                <w:rFonts w:ascii="標楷體" w:eastAsia="標楷體" w:hAnsi="標楷體" w:hint="eastAsia"/>
                <w:kern w:val="0"/>
                <w:sz w:val="20"/>
                <w:szCs w:val="20"/>
              </w:rPr>
              <w:tab/>
              <w:t>加減算式與直式計算：用位值理解多位數加減計算的原理與方法。初期可操作、橫式、直式等方法並陳，二年級最後歸結於直式計算，做為後續更大位數計算之基礎。直式計算的基礎為位值概念與基本加減法，教師須說明直式計算的合理性。】</w:t>
            </w: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t>簡化</w:t>
            </w:r>
            <w:r w:rsidRPr="001856A1">
              <w:rPr>
                <w:rFonts w:ascii="標楷體" w:eastAsia="標楷體" w:hAnsi="標楷體" w:hint="eastAsia"/>
                <w:kern w:val="0"/>
                <w:sz w:val="20"/>
                <w:szCs w:val="20"/>
                <w:shd w:val="pct15" w:color="auto" w:fill="FFFFFF"/>
              </w:rPr>
              <w:t>: 加減算式與直式計算：用位值表理解多位數加減計算的原理與方法。初期可操作、橫式、直式等方法並陳，二年級最後歸結於直式計算，做為後續更大位數計算之基礎。</w:t>
            </w:r>
          </w:p>
          <w:p w:rsidR="001856A1" w:rsidRPr="001856A1" w:rsidRDefault="001856A1"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【N-2-3</w:t>
            </w:r>
            <w:r w:rsidRPr="001856A1">
              <w:rPr>
                <w:rFonts w:ascii="標楷體" w:eastAsia="標楷體" w:hAnsi="標楷體" w:hint="eastAsia"/>
                <w:kern w:val="0"/>
                <w:sz w:val="20"/>
                <w:szCs w:val="20"/>
                <w:shd w:val="pct15" w:color="auto" w:fill="FFFFFF"/>
              </w:rPr>
              <w:tab/>
              <w:t>解題：加減應用問題。加數、被加數、減數、被減數未知之應用解題。連結</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加與減的關係（R-2-4）。】</w:t>
            </w:r>
          </w:p>
          <w:p w:rsidR="001856A1" w:rsidRPr="001856A1" w:rsidRDefault="001856A1" w:rsidP="001856A1">
            <w:pPr>
              <w:widowControl/>
              <w:rPr>
                <w:rFonts w:ascii="標楷體" w:eastAsia="標楷體" w:hAnsi="標楷體"/>
                <w:kern w:val="0"/>
                <w:sz w:val="20"/>
                <w:szCs w:val="20"/>
              </w:rPr>
            </w:pPr>
            <w:r w:rsidRPr="001856A1">
              <w:rPr>
                <w:rFonts w:ascii="標楷體" w:eastAsia="標楷體" w:hAnsi="標楷體" w:hint="eastAsia"/>
                <w:kern w:val="0"/>
                <w:sz w:val="20"/>
                <w:szCs w:val="20"/>
              </w:rPr>
              <w:t>【N-2-5</w:t>
            </w:r>
            <w:r w:rsidRPr="001856A1">
              <w:rPr>
                <w:rFonts w:ascii="標楷體" w:eastAsia="標楷體" w:hAnsi="標楷體" w:hint="eastAsia"/>
                <w:kern w:val="0"/>
                <w:sz w:val="20"/>
                <w:szCs w:val="20"/>
              </w:rPr>
              <w:tab/>
              <w:t>解題：100元、500元、1000元。以操作活動為主兼及計算。容許多元策略，協助建立數感。包含已學習之更小幣值。】</w:t>
            </w: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lastRenderedPageBreak/>
              <w:t>簡化</w:t>
            </w:r>
            <w:r w:rsidRPr="001856A1">
              <w:rPr>
                <w:rFonts w:ascii="標楷體" w:eastAsia="標楷體" w:hAnsi="標楷體" w:hint="eastAsia"/>
                <w:kern w:val="0"/>
                <w:sz w:val="20"/>
                <w:szCs w:val="20"/>
                <w:shd w:val="pct15" w:color="auto" w:fill="FFFFFF"/>
              </w:rPr>
              <w:t>: 解題：100元、500元、1000元。以操作活動為主兼及計算。</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【N-2-6</w:t>
            </w:r>
            <w:r w:rsidRPr="001856A1">
              <w:rPr>
                <w:rFonts w:ascii="標楷體" w:eastAsia="標楷體" w:hAnsi="標楷體" w:hint="eastAsia"/>
                <w:kern w:val="0"/>
                <w:sz w:val="20"/>
                <w:szCs w:val="20"/>
                <w:shd w:val="pct15" w:color="auto" w:fill="FFFFFF"/>
              </w:rPr>
              <w:tab/>
              <w:t>乘法：乘法的意義與應用。在學習乘法過程，逐步發展「倍」的概念，做為統整乘法應用情境的語言。】</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【N-2-7</w:t>
            </w:r>
            <w:r w:rsidRPr="001856A1">
              <w:rPr>
                <w:rFonts w:ascii="標楷體" w:eastAsia="標楷體" w:hAnsi="標楷體" w:hint="eastAsia"/>
                <w:kern w:val="0"/>
                <w:sz w:val="20"/>
                <w:szCs w:val="20"/>
                <w:shd w:val="pct15" w:color="auto" w:fill="FFFFFF"/>
              </w:rPr>
              <w:tab/>
              <w:t>十十乘法：乘除直式計算的基礎，以熟練為目標。】</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【N-2-8</w:t>
            </w:r>
            <w:r w:rsidRPr="001856A1">
              <w:rPr>
                <w:rFonts w:ascii="標楷體" w:eastAsia="標楷體" w:hAnsi="標楷體" w:hint="eastAsia"/>
                <w:kern w:val="0"/>
                <w:sz w:val="20"/>
                <w:szCs w:val="20"/>
                <w:shd w:val="pct15" w:color="auto" w:fill="FFFFFF"/>
              </w:rPr>
              <w:tab/>
              <w:t>解題：兩步驟應用問題（加、減、乘）。加減混合、加與乘、減與乘之應用解題。不含併式。不含連乘。】</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【N-2-9</w:t>
            </w:r>
            <w:r w:rsidRPr="001856A1">
              <w:rPr>
                <w:rFonts w:ascii="標楷體" w:eastAsia="標楷體" w:hAnsi="標楷體" w:hint="eastAsia"/>
                <w:kern w:val="0"/>
                <w:sz w:val="20"/>
                <w:szCs w:val="20"/>
                <w:shd w:val="pct15" w:color="auto" w:fill="FFFFFF"/>
              </w:rPr>
              <w:tab/>
              <w:t>解題：分裝與平分。以操作活動為主。除法前置經驗。理解分裝與平分之意義與方法。引導學生在解題過程，發現問題和乘法模式的關連。】</w:t>
            </w:r>
          </w:p>
          <w:p w:rsidR="001856A1" w:rsidRPr="001856A1" w:rsidRDefault="001856A1"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rPr>
            </w:pPr>
            <w:r w:rsidRPr="001856A1">
              <w:rPr>
                <w:rFonts w:ascii="標楷體" w:eastAsia="標楷體" w:hAnsi="標楷體" w:hint="eastAsia"/>
                <w:kern w:val="0"/>
                <w:sz w:val="20"/>
                <w:szCs w:val="20"/>
              </w:rPr>
              <w:t>【N-2-11</w:t>
            </w:r>
            <w:r w:rsidRPr="001856A1">
              <w:rPr>
                <w:rFonts w:ascii="標楷體" w:eastAsia="標楷體" w:hAnsi="標楷體" w:hint="eastAsia"/>
                <w:kern w:val="0"/>
                <w:sz w:val="20"/>
                <w:szCs w:val="20"/>
              </w:rPr>
              <w:tab/>
              <w:t>長度：「公分」、「公尺」。實測、量感、估測與計算。單位換算。】</w:t>
            </w: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t>減量</w:t>
            </w:r>
            <w:r w:rsidRPr="001856A1">
              <w:rPr>
                <w:rFonts w:ascii="標楷體" w:eastAsia="標楷體" w:hAnsi="標楷體" w:hint="eastAsia"/>
                <w:kern w:val="0"/>
                <w:sz w:val="20"/>
                <w:szCs w:val="20"/>
                <w:shd w:val="pct15" w:color="auto" w:fill="FFFFFF"/>
              </w:rPr>
              <w:t>:長度：「公分」、「公尺」。實測、計算與單位換算。</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【N-2-12</w:t>
            </w:r>
            <w:r w:rsidRPr="001856A1">
              <w:rPr>
                <w:rFonts w:ascii="標楷體" w:eastAsia="標楷體" w:hAnsi="標楷體" w:hint="eastAsia"/>
                <w:kern w:val="0"/>
                <w:sz w:val="20"/>
                <w:szCs w:val="20"/>
                <w:shd w:val="pct15" w:color="auto" w:fill="FFFFFF"/>
              </w:rPr>
              <w:tab/>
              <w:t>容量、重量、面積：以操作活動為主。此階段量的教學應包含初步認識、直接比較、間接比較（含個別單位）。不同的</w:t>
            </w:r>
            <w:r w:rsidRPr="001856A1">
              <w:rPr>
                <w:rFonts w:ascii="標楷體" w:eastAsia="標楷體" w:hAnsi="標楷體" w:hint="eastAsia"/>
                <w:kern w:val="0"/>
                <w:sz w:val="20"/>
                <w:szCs w:val="20"/>
                <w:shd w:val="pct15" w:color="auto" w:fill="FFFFFF"/>
              </w:rPr>
              <w:lastRenderedPageBreak/>
              <w:t>量應分不同的單元學習。】</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【N-2-13</w:t>
            </w:r>
            <w:r w:rsidRPr="001856A1">
              <w:rPr>
                <w:rFonts w:ascii="標楷體" w:eastAsia="標楷體" w:hAnsi="標楷體" w:hint="eastAsia"/>
                <w:kern w:val="0"/>
                <w:sz w:val="20"/>
                <w:szCs w:val="20"/>
                <w:shd w:val="pct15" w:color="auto" w:fill="FFFFFF"/>
              </w:rPr>
              <w:tab/>
              <w:t>鐘面的時刻：以操作活動為主。以鐘面時針與分針之位置認識「幾時幾分」。含兩整時時刻之間的整</w:t>
            </w:r>
            <w:r>
              <w:rPr>
                <w:rFonts w:ascii="標楷體" w:eastAsia="標楷體" w:hAnsi="標楷體" w:hint="eastAsia"/>
                <w:kern w:val="0"/>
                <w:sz w:val="20"/>
                <w:szCs w:val="20"/>
                <w:shd w:val="pct15" w:color="auto" w:fill="FFFFFF"/>
              </w:rPr>
              <w:t>時點數（時間加減的前置經驗）。</w:t>
            </w:r>
          </w:p>
          <w:p w:rsidR="001856A1" w:rsidRPr="001856A1" w:rsidRDefault="001856A1"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【N-2-14</w:t>
            </w:r>
            <w:r w:rsidRPr="001856A1">
              <w:rPr>
                <w:rFonts w:ascii="標楷體" w:eastAsia="標楷體" w:hAnsi="標楷體" w:hint="eastAsia"/>
                <w:kern w:val="0"/>
                <w:sz w:val="20"/>
                <w:szCs w:val="20"/>
                <w:shd w:val="pct15" w:color="auto" w:fill="FFFFFF"/>
              </w:rPr>
              <w:tab/>
              <w:t>時間：「年」、「月」、「星期」、「日」。理解所列時間單位之關係與約定。】</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【S-2-1</w:t>
            </w:r>
            <w:r w:rsidRPr="001856A1">
              <w:rPr>
                <w:rFonts w:ascii="標楷體" w:eastAsia="標楷體" w:hAnsi="標楷體" w:hint="eastAsia"/>
                <w:kern w:val="0"/>
                <w:sz w:val="20"/>
                <w:szCs w:val="20"/>
                <w:shd w:val="pct15" w:color="auto" w:fill="FFFFFF"/>
              </w:rPr>
              <w:tab/>
              <w:t>物體之幾何特徵：以操作活動為主。進行辨認與描述之活動。藉由實際物體認識簡單幾何形體（包含平面圖形與立體形體），並連結幾何概念（如長、短、大、等）。】</w:t>
            </w:r>
          </w:p>
          <w:p w:rsidR="001856A1" w:rsidRPr="001856A1" w:rsidRDefault="001856A1" w:rsidP="001856A1">
            <w:pPr>
              <w:widowControl/>
              <w:rPr>
                <w:rFonts w:ascii="標楷體" w:eastAsia="標楷體" w:hAnsi="標楷體"/>
                <w:kern w:val="0"/>
                <w:sz w:val="20"/>
                <w:szCs w:val="20"/>
                <w:shd w:val="pct15" w:color="auto" w:fill="FFFFFF"/>
              </w:rPr>
            </w:pP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【S-2-2</w:t>
            </w:r>
            <w:r w:rsidRPr="001856A1">
              <w:rPr>
                <w:rFonts w:ascii="標楷體" w:eastAsia="標楷體" w:hAnsi="標楷體" w:hint="eastAsia"/>
                <w:kern w:val="0"/>
                <w:sz w:val="20"/>
                <w:szCs w:val="20"/>
                <w:shd w:val="pct15" w:color="auto" w:fill="FFFFFF"/>
              </w:rPr>
              <w:tab/>
              <w:t>簡單幾何形體：以操作活動為主。包含平面圖形與立體形體。辨認與描述平面圖形與立體形體的幾 何特徵並做分類。】</w:t>
            </w:r>
          </w:p>
          <w:p w:rsidR="001856A1" w:rsidRPr="001856A1" w:rsidRDefault="001856A1"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【S-2-3</w:t>
            </w:r>
            <w:r w:rsidRPr="001856A1">
              <w:rPr>
                <w:rFonts w:ascii="標楷體" w:eastAsia="標楷體" w:hAnsi="標楷體" w:hint="eastAsia"/>
                <w:kern w:val="0"/>
                <w:sz w:val="20"/>
                <w:szCs w:val="20"/>
                <w:shd w:val="pct15" w:color="auto" w:fill="FFFFFF"/>
              </w:rPr>
              <w:tab/>
              <w:t>直尺操作：測量長度。報讀公分數。指定長度之線段作圖。】</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【S-2-4</w:t>
            </w:r>
            <w:r w:rsidRPr="001856A1">
              <w:rPr>
                <w:rFonts w:ascii="標楷體" w:eastAsia="標楷體" w:hAnsi="標楷體" w:hint="eastAsia"/>
                <w:kern w:val="0"/>
                <w:sz w:val="20"/>
                <w:szCs w:val="20"/>
                <w:shd w:val="pct15" w:color="auto" w:fill="FFFFFF"/>
              </w:rPr>
              <w:tab/>
              <w:t>平面圖形的邊長：以操作活動與直尺實測為主。認識特殊幾何圖形的邊長關係。含周長的計算活動。】</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【S-2-5</w:t>
            </w:r>
            <w:r w:rsidRPr="001856A1">
              <w:rPr>
                <w:rFonts w:ascii="標楷體" w:eastAsia="標楷體" w:hAnsi="標楷體" w:hint="eastAsia"/>
                <w:kern w:val="0"/>
                <w:sz w:val="20"/>
                <w:szCs w:val="20"/>
                <w:shd w:val="pct15" w:color="auto" w:fill="FFFFFF"/>
              </w:rPr>
              <w:tab/>
              <w:t>面積：以具體操作為主。初步認識、直接比較、間接比較（含個別單位）。】</w:t>
            </w:r>
          </w:p>
          <w:p w:rsidR="001856A1" w:rsidRPr="001856A1" w:rsidRDefault="001856A1"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lastRenderedPageBreak/>
              <w:t>【R-2-1</w:t>
            </w:r>
            <w:r w:rsidRPr="001856A1">
              <w:rPr>
                <w:rFonts w:ascii="標楷體" w:eastAsia="標楷體" w:hAnsi="標楷體" w:hint="eastAsia"/>
                <w:kern w:val="0"/>
                <w:sz w:val="20"/>
                <w:szCs w:val="20"/>
                <w:shd w:val="pct15" w:color="auto" w:fill="FFFFFF"/>
              </w:rPr>
              <w:tab/>
              <w:t>大小關係與遞移律：「&gt;」與「&lt;」符號在算式中的意義，大小的遞移關係。】</w:t>
            </w:r>
          </w:p>
          <w:p w:rsid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【R-2-2</w:t>
            </w:r>
            <w:r w:rsidRPr="001856A1">
              <w:rPr>
                <w:rFonts w:ascii="標楷體" w:eastAsia="標楷體" w:hAnsi="標楷體" w:hint="eastAsia"/>
                <w:kern w:val="0"/>
                <w:sz w:val="20"/>
                <w:szCs w:val="20"/>
                <w:shd w:val="pct15" w:color="auto" w:fill="FFFFFF"/>
              </w:rPr>
              <w:tab/>
              <w:t>三數相加，順序改變不影響其和：加法交換律和結合律的綜合。可併入其他教學活動。】</w:t>
            </w:r>
          </w:p>
          <w:p w:rsidR="00195B39" w:rsidRPr="001856A1" w:rsidRDefault="00195B39" w:rsidP="001856A1">
            <w:pPr>
              <w:widowControl/>
              <w:rPr>
                <w:rFonts w:ascii="標楷體" w:eastAsia="標楷體" w:hAnsi="標楷體"/>
                <w:kern w:val="0"/>
                <w:sz w:val="20"/>
                <w:szCs w:val="20"/>
                <w:shd w:val="pct15" w:color="auto" w:fill="FFFFFF"/>
              </w:rPr>
            </w:pP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【R-2-3</w:t>
            </w:r>
            <w:r w:rsidRPr="001856A1">
              <w:rPr>
                <w:rFonts w:ascii="標楷體" w:eastAsia="標楷體" w:hAnsi="標楷體" w:hint="eastAsia"/>
                <w:kern w:val="0"/>
                <w:sz w:val="20"/>
                <w:szCs w:val="20"/>
                <w:shd w:val="pct15" w:color="auto" w:fill="FFFFFF"/>
              </w:rPr>
              <w:tab/>
              <w:t>兩數相乘的順序不影響其積：乘法交換律。可併入其他教學活動。】</w:t>
            </w:r>
          </w:p>
          <w:p w:rsidR="001856A1" w:rsidRPr="001856A1" w:rsidRDefault="001856A1" w:rsidP="001856A1">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shd w:val="pct15" w:color="auto" w:fill="FFFFFF"/>
              </w:rPr>
              <w:t>【R-2-4</w:t>
            </w:r>
            <w:r w:rsidRPr="001856A1">
              <w:rPr>
                <w:rFonts w:ascii="標楷體" w:eastAsia="標楷體" w:hAnsi="標楷體" w:hint="eastAsia"/>
                <w:kern w:val="0"/>
                <w:sz w:val="20"/>
                <w:szCs w:val="20"/>
                <w:shd w:val="pct15" w:color="auto" w:fill="FFFFFF"/>
              </w:rPr>
              <w:tab/>
              <w:t>加法與減法的關係：加減互逆。應用於驗算與解題。】</w:t>
            </w:r>
          </w:p>
          <w:p w:rsidR="001856A1" w:rsidRPr="001856A1" w:rsidRDefault="001856A1" w:rsidP="001856A1">
            <w:pPr>
              <w:widowControl/>
              <w:rPr>
                <w:rFonts w:ascii="標楷體" w:eastAsia="標楷體" w:hAnsi="標楷體"/>
                <w:kern w:val="0"/>
                <w:sz w:val="20"/>
                <w:szCs w:val="20"/>
              </w:rPr>
            </w:pPr>
          </w:p>
          <w:p w:rsidR="001856A1" w:rsidRPr="001856A1" w:rsidRDefault="001856A1" w:rsidP="001856A1">
            <w:pPr>
              <w:widowControl/>
              <w:rPr>
                <w:rFonts w:ascii="標楷體" w:eastAsia="標楷體" w:hAnsi="標楷體"/>
                <w:kern w:val="0"/>
                <w:sz w:val="20"/>
                <w:szCs w:val="20"/>
              </w:rPr>
            </w:pPr>
            <w:r w:rsidRPr="001856A1">
              <w:rPr>
                <w:rFonts w:ascii="標楷體" w:eastAsia="標楷體" w:hAnsi="標楷體" w:hint="eastAsia"/>
                <w:kern w:val="0"/>
                <w:sz w:val="20"/>
                <w:szCs w:val="20"/>
              </w:rPr>
              <w:t>【D-2-1</w:t>
            </w:r>
            <w:r w:rsidRPr="001856A1">
              <w:rPr>
                <w:rFonts w:ascii="標楷體" w:eastAsia="標楷體" w:hAnsi="標楷體" w:hint="eastAsia"/>
                <w:kern w:val="0"/>
                <w:sz w:val="20"/>
                <w:szCs w:val="20"/>
              </w:rPr>
              <w:tab/>
              <w:t>分類與呈現：以操作活動為主。能蒐集、分類、記錄、呈現資料、生活物件或幾何形體。討論分類之中還可以再分類的情況。】</w:t>
            </w:r>
          </w:p>
          <w:p w:rsidR="00D1418F" w:rsidRPr="00195B39" w:rsidRDefault="001856A1" w:rsidP="00195B39">
            <w:pPr>
              <w:widowControl/>
              <w:rPr>
                <w:rFonts w:ascii="標楷體" w:eastAsia="標楷體" w:hAnsi="標楷體"/>
                <w:kern w:val="0"/>
                <w:sz w:val="20"/>
                <w:szCs w:val="20"/>
                <w:shd w:val="pct15" w:color="auto" w:fill="FFFFFF"/>
              </w:rPr>
            </w:pPr>
            <w:r w:rsidRPr="001856A1">
              <w:rPr>
                <w:rFonts w:ascii="標楷體" w:eastAsia="標楷體" w:hAnsi="標楷體" w:hint="eastAsia"/>
                <w:kern w:val="0"/>
                <w:sz w:val="20"/>
                <w:szCs w:val="20"/>
                <w:bdr w:val="single" w:sz="4" w:space="0" w:color="auto"/>
                <w:shd w:val="pct15" w:color="auto" w:fill="FFFFFF"/>
              </w:rPr>
              <w:t>簡化、減量</w:t>
            </w:r>
            <w:r w:rsidRPr="001856A1">
              <w:rPr>
                <w:rFonts w:ascii="標楷體" w:eastAsia="標楷體" w:hAnsi="標楷體" w:hint="eastAsia"/>
                <w:kern w:val="0"/>
                <w:sz w:val="20"/>
                <w:szCs w:val="20"/>
                <w:shd w:val="pct15" w:color="auto" w:fill="FFFFFF"/>
              </w:rPr>
              <w:t>: 分類與呈現：以操作活動為主。能分類、記錄、呈現資料、生活物件或幾何形體。</w:t>
            </w:r>
          </w:p>
        </w:tc>
        <w:tc>
          <w:tcPr>
            <w:tcW w:w="3828" w:type="dxa"/>
            <w:tcBorders>
              <w:top w:val="single" w:sz="2" w:space="0" w:color="auto"/>
              <w:left w:val="single" w:sz="4" w:space="0" w:color="auto"/>
              <w:bottom w:val="single" w:sz="2" w:space="0" w:color="auto"/>
              <w:right w:val="single" w:sz="2" w:space="0" w:color="auto"/>
            </w:tcBorders>
          </w:tcPr>
          <w:p w:rsidR="001856A1" w:rsidRPr="001856A1" w:rsidRDefault="001856A1" w:rsidP="001856A1">
            <w:pPr>
              <w:snapToGrid w:val="0"/>
              <w:spacing w:line="360" w:lineRule="exact"/>
              <w:jc w:val="both"/>
              <w:rPr>
                <w:rFonts w:ascii="標楷體" w:eastAsia="標楷體" w:hAnsi="標楷體"/>
                <w:szCs w:val="28"/>
              </w:rPr>
            </w:pPr>
            <w:r w:rsidRPr="001856A1">
              <w:rPr>
                <w:rFonts w:ascii="標楷體" w:eastAsia="標楷體" w:hAnsi="標楷體" w:hint="eastAsia"/>
                <w:szCs w:val="28"/>
              </w:rPr>
              <w:lastRenderedPageBreak/>
              <w:t>1.能理解一千以內數的位值結構以及鈔票的認識與使用，並據以作為加、減算之基礎，並應用日常解題。</w:t>
            </w:r>
          </w:p>
          <w:p w:rsidR="001856A1" w:rsidRPr="001856A1" w:rsidRDefault="001856A1" w:rsidP="001856A1">
            <w:pPr>
              <w:snapToGrid w:val="0"/>
              <w:spacing w:line="360" w:lineRule="exact"/>
              <w:ind w:left="358"/>
              <w:jc w:val="both"/>
              <w:rPr>
                <w:rFonts w:ascii="標楷體" w:eastAsia="標楷體" w:hAnsi="標楷體"/>
                <w:szCs w:val="28"/>
              </w:rPr>
            </w:pPr>
          </w:p>
          <w:p w:rsidR="001856A1" w:rsidRPr="001856A1" w:rsidRDefault="001856A1" w:rsidP="001856A1">
            <w:pPr>
              <w:snapToGrid w:val="0"/>
              <w:spacing w:line="360" w:lineRule="exact"/>
              <w:jc w:val="both"/>
              <w:rPr>
                <w:rFonts w:ascii="標楷體" w:eastAsia="標楷體" w:hAnsi="標楷體"/>
                <w:szCs w:val="28"/>
              </w:rPr>
            </w:pPr>
            <w:r w:rsidRPr="001856A1">
              <w:rPr>
                <w:rFonts w:ascii="標楷體" w:eastAsia="標楷體" w:hAnsi="標楷體" w:hint="eastAsia"/>
                <w:szCs w:val="28"/>
              </w:rPr>
              <w:t>2.能理解加、減法的意義並依位值概念做多位數直式計算以及加減結合、交換與互逆的關係。</w:t>
            </w:r>
          </w:p>
          <w:p w:rsidR="001856A1" w:rsidRPr="001856A1" w:rsidRDefault="001856A1" w:rsidP="001856A1">
            <w:pPr>
              <w:snapToGrid w:val="0"/>
              <w:spacing w:line="360" w:lineRule="exact"/>
              <w:ind w:left="358"/>
              <w:jc w:val="both"/>
              <w:rPr>
                <w:rFonts w:ascii="標楷體" w:eastAsia="標楷體" w:hAnsi="標楷體"/>
                <w:szCs w:val="28"/>
              </w:rPr>
            </w:pPr>
            <w:r w:rsidRPr="001856A1">
              <w:rPr>
                <w:rFonts w:ascii="標楷體" w:eastAsia="標楷體" w:hAnsi="標楷體"/>
                <w:szCs w:val="28"/>
              </w:rPr>
              <w:t xml:space="preserve">  </w:t>
            </w:r>
          </w:p>
          <w:p w:rsidR="001856A1" w:rsidRPr="001856A1" w:rsidRDefault="001856A1" w:rsidP="001856A1">
            <w:pPr>
              <w:snapToGrid w:val="0"/>
              <w:spacing w:line="360" w:lineRule="exact"/>
              <w:jc w:val="both"/>
              <w:rPr>
                <w:rFonts w:ascii="標楷體" w:eastAsia="標楷體" w:hAnsi="標楷體"/>
                <w:szCs w:val="28"/>
              </w:rPr>
            </w:pPr>
            <w:r w:rsidRPr="001856A1">
              <w:rPr>
                <w:rFonts w:ascii="標楷體" w:eastAsia="標楷體" w:hAnsi="標楷體" w:hint="eastAsia"/>
                <w:szCs w:val="28"/>
              </w:rPr>
              <w:t>3.能理解用乘法的意義，發展「倍」的概念，熟練十十乘法，並能依操作與乘法概念來進行分裝與平分的除法活動。</w:t>
            </w:r>
          </w:p>
          <w:p w:rsidR="001856A1" w:rsidRPr="001856A1" w:rsidRDefault="001856A1" w:rsidP="001856A1">
            <w:pPr>
              <w:snapToGrid w:val="0"/>
              <w:spacing w:line="360" w:lineRule="exact"/>
              <w:ind w:left="358"/>
              <w:jc w:val="both"/>
              <w:rPr>
                <w:rFonts w:ascii="標楷體" w:eastAsia="標楷體" w:hAnsi="標楷體"/>
                <w:szCs w:val="28"/>
              </w:rPr>
            </w:pPr>
          </w:p>
          <w:p w:rsidR="001856A1" w:rsidRPr="001856A1" w:rsidRDefault="001856A1" w:rsidP="001856A1">
            <w:pPr>
              <w:snapToGrid w:val="0"/>
              <w:spacing w:line="360" w:lineRule="exact"/>
              <w:jc w:val="both"/>
              <w:rPr>
                <w:rFonts w:ascii="標楷體" w:eastAsia="標楷體" w:hAnsi="標楷體"/>
                <w:szCs w:val="28"/>
              </w:rPr>
            </w:pPr>
            <w:r w:rsidRPr="001856A1">
              <w:rPr>
                <w:rFonts w:ascii="標楷體" w:eastAsia="標楷體" w:hAnsi="標楷體" w:hint="eastAsia"/>
                <w:szCs w:val="28"/>
              </w:rPr>
              <w:t>4.具體情境中，能解決兩步驟加、減、乘、併式計算與應用問題。</w:t>
            </w:r>
          </w:p>
          <w:p w:rsidR="001856A1" w:rsidRPr="001856A1" w:rsidRDefault="001856A1" w:rsidP="001856A1">
            <w:pPr>
              <w:snapToGrid w:val="0"/>
              <w:spacing w:line="360" w:lineRule="exact"/>
              <w:ind w:left="358"/>
              <w:jc w:val="both"/>
              <w:rPr>
                <w:rFonts w:ascii="標楷體" w:eastAsia="標楷體" w:hAnsi="標楷體"/>
                <w:szCs w:val="28"/>
              </w:rPr>
            </w:pPr>
          </w:p>
          <w:p w:rsidR="001856A1" w:rsidRPr="001856A1" w:rsidRDefault="001856A1" w:rsidP="001856A1">
            <w:pPr>
              <w:snapToGrid w:val="0"/>
              <w:spacing w:line="360" w:lineRule="exact"/>
              <w:jc w:val="both"/>
              <w:rPr>
                <w:rFonts w:ascii="標楷體" w:eastAsia="標楷體" w:hAnsi="標楷體"/>
                <w:szCs w:val="28"/>
              </w:rPr>
            </w:pPr>
            <w:r>
              <w:rPr>
                <w:rFonts w:ascii="標楷體" w:eastAsia="標楷體" w:hAnsi="標楷體" w:hint="eastAsia"/>
                <w:szCs w:val="28"/>
              </w:rPr>
              <w:t>5</w:t>
            </w:r>
            <w:r w:rsidRPr="001856A1">
              <w:rPr>
                <w:rFonts w:ascii="標楷體" w:eastAsia="標楷體" w:hAnsi="標楷體" w:hint="eastAsia"/>
                <w:szCs w:val="28"/>
              </w:rPr>
              <w:t>.能理解長度、面積、容量、重量、時間的常用單位與換算，並能進行實測、直接與間接比較以及計算。</w:t>
            </w:r>
          </w:p>
          <w:p w:rsidR="001856A1" w:rsidRPr="001856A1" w:rsidRDefault="001856A1" w:rsidP="001856A1">
            <w:pPr>
              <w:snapToGrid w:val="0"/>
              <w:spacing w:line="360" w:lineRule="exact"/>
              <w:ind w:left="358"/>
              <w:jc w:val="both"/>
              <w:rPr>
                <w:rFonts w:ascii="標楷體" w:eastAsia="標楷體" w:hAnsi="標楷體"/>
                <w:szCs w:val="28"/>
              </w:rPr>
            </w:pPr>
          </w:p>
          <w:p w:rsidR="001856A1" w:rsidRPr="001856A1" w:rsidRDefault="001856A1" w:rsidP="001856A1">
            <w:pPr>
              <w:snapToGrid w:val="0"/>
              <w:spacing w:line="360" w:lineRule="exact"/>
              <w:jc w:val="both"/>
              <w:rPr>
                <w:rFonts w:ascii="標楷體" w:eastAsia="標楷體" w:hAnsi="標楷體"/>
                <w:szCs w:val="28"/>
              </w:rPr>
            </w:pPr>
            <w:r>
              <w:rPr>
                <w:rFonts w:ascii="標楷體" w:eastAsia="標楷體" w:hAnsi="標楷體" w:hint="eastAsia"/>
                <w:szCs w:val="28"/>
              </w:rPr>
              <w:t>6</w:t>
            </w:r>
            <w:r w:rsidRPr="001856A1">
              <w:rPr>
                <w:rFonts w:ascii="標楷體" w:eastAsia="標楷體" w:hAnsi="標楷體" w:hint="eastAsia"/>
                <w:szCs w:val="28"/>
              </w:rPr>
              <w:t>.從操作活動，初步認識簡單幾何形體（包含平面圖形與立體形體），連</w:t>
            </w:r>
            <w:r w:rsidRPr="001856A1">
              <w:rPr>
                <w:rFonts w:ascii="標楷體" w:eastAsia="標楷體" w:hAnsi="標楷體" w:hint="eastAsia"/>
                <w:szCs w:val="28"/>
              </w:rPr>
              <w:lastRenderedPageBreak/>
              <w:t>結幾何概念（如長、短、大、小），並做辨識與分類。</w:t>
            </w:r>
          </w:p>
          <w:p w:rsidR="001856A1" w:rsidRPr="001856A1" w:rsidRDefault="001856A1" w:rsidP="001856A1">
            <w:pPr>
              <w:snapToGrid w:val="0"/>
              <w:spacing w:line="360" w:lineRule="exact"/>
              <w:ind w:left="358"/>
              <w:jc w:val="both"/>
              <w:rPr>
                <w:rFonts w:ascii="標楷體" w:eastAsia="標楷體" w:hAnsi="標楷體"/>
                <w:szCs w:val="28"/>
              </w:rPr>
            </w:pPr>
          </w:p>
          <w:p w:rsidR="001856A1" w:rsidRPr="001856A1" w:rsidRDefault="001856A1" w:rsidP="001856A1">
            <w:pPr>
              <w:snapToGrid w:val="0"/>
              <w:spacing w:line="360" w:lineRule="exact"/>
              <w:ind w:left="358"/>
              <w:jc w:val="both"/>
              <w:rPr>
                <w:rFonts w:ascii="標楷體" w:eastAsia="標楷體" w:hAnsi="標楷體"/>
                <w:szCs w:val="28"/>
              </w:rPr>
            </w:pPr>
          </w:p>
          <w:p w:rsidR="001856A1" w:rsidRPr="001856A1" w:rsidRDefault="001856A1" w:rsidP="001856A1">
            <w:pPr>
              <w:snapToGrid w:val="0"/>
              <w:spacing w:line="360" w:lineRule="exact"/>
              <w:jc w:val="both"/>
              <w:rPr>
                <w:rFonts w:ascii="標楷體" w:eastAsia="標楷體" w:hAnsi="標楷體"/>
                <w:szCs w:val="28"/>
              </w:rPr>
            </w:pPr>
            <w:r>
              <w:rPr>
                <w:rFonts w:ascii="標楷體" w:eastAsia="標楷體" w:hAnsi="標楷體" w:hint="eastAsia"/>
                <w:szCs w:val="28"/>
              </w:rPr>
              <w:t>7</w:t>
            </w:r>
            <w:r w:rsidRPr="001856A1">
              <w:rPr>
                <w:rFonts w:ascii="標楷體" w:eastAsia="標楷體" w:hAnsi="標楷體" w:hint="eastAsia"/>
                <w:szCs w:val="28"/>
              </w:rPr>
              <w:t>.能使用數學語言中的運算符號與關係符號，如:+、-、×與大小關係「&gt;」與「&lt;」的符號。</w:t>
            </w:r>
          </w:p>
          <w:p w:rsidR="001856A1" w:rsidRPr="001856A1" w:rsidRDefault="001856A1" w:rsidP="001856A1">
            <w:pPr>
              <w:snapToGrid w:val="0"/>
              <w:spacing w:line="360" w:lineRule="exact"/>
              <w:ind w:left="358"/>
              <w:jc w:val="both"/>
              <w:rPr>
                <w:rFonts w:ascii="標楷體" w:eastAsia="標楷體" w:hAnsi="標楷體"/>
                <w:szCs w:val="28"/>
              </w:rPr>
            </w:pPr>
          </w:p>
          <w:p w:rsidR="00D1418F" w:rsidRPr="00463EE3" w:rsidRDefault="001856A1" w:rsidP="001856A1">
            <w:pPr>
              <w:snapToGrid w:val="0"/>
              <w:spacing w:line="360" w:lineRule="exact"/>
              <w:jc w:val="both"/>
              <w:rPr>
                <w:rFonts w:ascii="標楷體" w:eastAsia="標楷體" w:hAnsi="標楷體"/>
                <w:sz w:val="28"/>
                <w:szCs w:val="28"/>
              </w:rPr>
            </w:pPr>
            <w:r>
              <w:rPr>
                <w:rFonts w:ascii="標楷體" w:eastAsia="標楷體" w:hAnsi="標楷體" w:hint="eastAsia"/>
                <w:szCs w:val="28"/>
              </w:rPr>
              <w:t>8</w:t>
            </w:r>
            <w:r w:rsidRPr="001856A1">
              <w:rPr>
                <w:rFonts w:ascii="標楷體" w:eastAsia="標楷體" w:hAnsi="標楷體" w:hint="eastAsia"/>
                <w:szCs w:val="28"/>
              </w:rPr>
              <w:t>.認識分類的模式並以操作活動為主，能將提供的資料進行分類、記錄、呈現資料並做簡單的呈現與說明。</w:t>
            </w:r>
          </w:p>
        </w:tc>
        <w:tc>
          <w:tcPr>
            <w:tcW w:w="1984" w:type="dxa"/>
            <w:tcBorders>
              <w:top w:val="single" w:sz="2" w:space="0" w:color="auto"/>
              <w:left w:val="single" w:sz="4" w:space="0" w:color="auto"/>
              <w:right w:val="single" w:sz="2" w:space="0" w:color="auto"/>
            </w:tcBorders>
          </w:tcPr>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lastRenderedPageBreak/>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652B85" w:rsidRPr="00283B3D" w:rsidRDefault="00652B85" w:rsidP="00652B85">
            <w:pPr>
              <w:spacing w:line="320" w:lineRule="exact"/>
              <w:jc w:val="both"/>
              <w:rPr>
                <w:rFonts w:ascii="標楷體" w:eastAsia="標楷體" w:hAnsi="標楷體" w:cs="標楷體"/>
                <w:sz w:val="20"/>
              </w:rPr>
            </w:pP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652B85" w:rsidRPr="00283B3D"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Pr>
                <w:rFonts w:ascii="標楷體" w:eastAsia="標楷體" w:hAnsi="標楷體" w:cs="標楷體" w:hint="eastAsia"/>
                <w:sz w:val="20"/>
              </w:rPr>
              <w:t>、報讀</w:t>
            </w:r>
            <w:r w:rsidRPr="00283B3D">
              <w:rPr>
                <w:rFonts w:ascii="標楷體" w:eastAsia="標楷體" w:hAnsi="標楷體" w:cs="標楷體" w:hint="eastAsia"/>
                <w:sz w:val="20"/>
              </w:rPr>
              <w:t>。</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Pr>
                <w:rFonts w:ascii="標楷體" w:eastAsia="標楷體" w:hAnsi="標楷體" w:cs="標楷體" w:hint="eastAsia"/>
                <w:sz w:val="20"/>
              </w:rPr>
              <w:t>5</w:t>
            </w:r>
            <w:r w:rsidRPr="00283B3D">
              <w:rPr>
                <w:rFonts w:ascii="標楷體" w:eastAsia="標楷體" w:hAnsi="標楷體" w:cs="標楷體" w:hint="eastAsia"/>
                <w:sz w:val="20"/>
              </w:rPr>
              <w:t>0%、原</w:t>
            </w:r>
            <w:r>
              <w:rPr>
                <w:rFonts w:ascii="標楷體" w:eastAsia="標楷體" w:hAnsi="標楷體" w:cs="標楷體" w:hint="eastAsia"/>
                <w:sz w:val="20"/>
              </w:rPr>
              <w:t>5</w:t>
            </w:r>
            <w:r w:rsidRPr="00283B3D">
              <w:rPr>
                <w:rFonts w:ascii="標楷體" w:eastAsia="標楷體" w:hAnsi="標楷體" w:cs="標楷體" w:hint="eastAsia"/>
                <w:sz w:val="20"/>
              </w:rPr>
              <w:t>0%）。</w:t>
            </w:r>
          </w:p>
          <w:p w:rsidR="00D1418F" w:rsidRPr="00652B85" w:rsidRDefault="00D1418F" w:rsidP="00195B39">
            <w:pPr>
              <w:snapToGrid w:val="0"/>
              <w:spacing w:line="360" w:lineRule="exact"/>
              <w:jc w:val="both"/>
              <w:rPr>
                <w:rFonts w:ascii="標楷體" w:eastAsia="標楷體" w:hAnsi="標楷體"/>
                <w:kern w:val="0"/>
              </w:rPr>
            </w:pPr>
          </w:p>
        </w:tc>
      </w:tr>
    </w:tbl>
    <w:p w:rsidR="00B37622" w:rsidRDefault="00B37622" w:rsidP="00DD3F28">
      <w:pPr>
        <w:pStyle w:val="a5"/>
      </w:pPr>
    </w:p>
    <w:p w:rsidR="00D1418F" w:rsidRDefault="00D1418F" w:rsidP="00DD3F28">
      <w:pPr>
        <w:pStyle w:val="a5"/>
      </w:pPr>
      <w:r w:rsidRPr="00115175">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D1418F" w:rsidRPr="00EE06AD" w:rsidTr="00CC7DEA">
        <w:tc>
          <w:tcPr>
            <w:tcW w:w="1668" w:type="dxa"/>
            <w:shd w:val="clear" w:color="auto" w:fill="F2F2F2" w:themeFill="background1" w:themeFillShade="F2"/>
            <w:vAlign w:val="center"/>
          </w:tcPr>
          <w:p w:rsidR="00D1418F" w:rsidRPr="00B30494" w:rsidRDefault="00D1418F" w:rsidP="00DD3F28">
            <w:pPr>
              <w:pStyle w:val="a5"/>
            </w:pPr>
            <w:r w:rsidRPr="00B30494">
              <w:t>教學進度</w:t>
            </w:r>
          </w:p>
        </w:tc>
        <w:tc>
          <w:tcPr>
            <w:tcW w:w="3118" w:type="dxa"/>
            <w:shd w:val="clear" w:color="auto" w:fill="F2F2F2" w:themeFill="background1" w:themeFillShade="F2"/>
          </w:tcPr>
          <w:p w:rsidR="00D1418F" w:rsidRPr="00B30494" w:rsidRDefault="00D1418F" w:rsidP="00DD3F28">
            <w:pPr>
              <w:pStyle w:val="a5"/>
            </w:pPr>
            <w:r w:rsidRPr="00B30494">
              <w:rPr>
                <w:rFonts w:hint="eastAsia"/>
              </w:rPr>
              <w:t>單元名稱</w:t>
            </w:r>
          </w:p>
        </w:tc>
        <w:tc>
          <w:tcPr>
            <w:tcW w:w="5954" w:type="dxa"/>
            <w:shd w:val="clear" w:color="auto" w:fill="F2F2F2" w:themeFill="background1" w:themeFillShade="F2"/>
          </w:tcPr>
          <w:p w:rsidR="00D1418F" w:rsidRPr="00B30494" w:rsidRDefault="00D1418F" w:rsidP="00DD3F28">
            <w:pPr>
              <w:pStyle w:val="a5"/>
            </w:pPr>
            <w:r w:rsidRPr="00B30494">
              <w:rPr>
                <w:rFonts w:hint="eastAsia"/>
              </w:rPr>
              <w:t>學習目標</w:t>
            </w:r>
          </w:p>
        </w:tc>
        <w:tc>
          <w:tcPr>
            <w:tcW w:w="4819" w:type="dxa"/>
            <w:shd w:val="clear" w:color="auto" w:fill="F2F2F2" w:themeFill="background1" w:themeFillShade="F2"/>
          </w:tcPr>
          <w:p w:rsidR="00D1418F" w:rsidRPr="00B30494" w:rsidRDefault="00D1418F" w:rsidP="00DD3F28">
            <w:pPr>
              <w:pStyle w:val="a5"/>
            </w:pPr>
            <w:r w:rsidRPr="00B30494">
              <w:t>教學重點</w:t>
            </w:r>
          </w:p>
        </w:tc>
      </w:tr>
      <w:tr w:rsidR="00162117" w:rsidRPr="00EE06AD" w:rsidTr="008D1BFA">
        <w:tc>
          <w:tcPr>
            <w:tcW w:w="1668" w:type="dxa"/>
            <w:vAlign w:val="center"/>
          </w:tcPr>
          <w:p w:rsidR="00162117" w:rsidRPr="00DD3F28" w:rsidRDefault="00162117" w:rsidP="008D1BFA">
            <w:pPr>
              <w:pStyle w:val="a5"/>
            </w:pPr>
            <w:r w:rsidRPr="00DD3F28">
              <w:t>第</w:t>
            </w:r>
            <w:r>
              <w:rPr>
                <w:rFonts w:hint="eastAsia"/>
              </w:rPr>
              <w:t>1-2</w:t>
            </w:r>
            <w:r w:rsidRPr="00DD3F28">
              <w:t>週</w:t>
            </w:r>
          </w:p>
        </w:tc>
        <w:tc>
          <w:tcPr>
            <w:tcW w:w="3118" w:type="dxa"/>
            <w:vAlign w:val="center"/>
          </w:tcPr>
          <w:p w:rsidR="00162117" w:rsidRPr="00B30494" w:rsidRDefault="00162117" w:rsidP="008D1BFA">
            <w:pPr>
              <w:pStyle w:val="a5"/>
            </w:pPr>
            <w:r>
              <w:rPr>
                <w:rFonts w:hint="eastAsia"/>
              </w:rPr>
              <w:t>單元一 200以內的數</w:t>
            </w:r>
          </w:p>
        </w:tc>
        <w:tc>
          <w:tcPr>
            <w:tcW w:w="5954" w:type="dxa"/>
          </w:tcPr>
          <w:p w:rsidR="00ED7A76" w:rsidRDefault="00ED7A76" w:rsidP="00ED7A76">
            <w:pPr>
              <w:pStyle w:val="a5"/>
            </w:pPr>
            <w:r>
              <w:rPr>
                <w:rFonts w:hint="eastAsia"/>
              </w:rPr>
              <w:t>1.能認識200以內的數，建立200以內數詞序列概念。</w:t>
            </w:r>
          </w:p>
          <w:p w:rsidR="00ED7A76" w:rsidRDefault="00ED7A76" w:rsidP="00ED7A76">
            <w:pPr>
              <w:pStyle w:val="a5"/>
            </w:pPr>
            <w:r>
              <w:rPr>
                <w:rFonts w:hint="eastAsia"/>
              </w:rPr>
              <w:t>2.能認識「百位」的位名，並進行位值單位的換算。</w:t>
            </w:r>
          </w:p>
          <w:p w:rsidR="00ED7A76" w:rsidRDefault="00ED7A76" w:rsidP="00ED7A76">
            <w:pPr>
              <w:pStyle w:val="a5"/>
            </w:pPr>
            <w:r>
              <w:rPr>
                <w:rFonts w:hint="eastAsia"/>
              </w:rPr>
              <w:t>3.能運用100元以內的幣值進行錢幣換算。</w:t>
            </w:r>
          </w:p>
          <w:p w:rsidR="00162117" w:rsidRPr="00B30494" w:rsidRDefault="00ED7A76" w:rsidP="00ED7A76">
            <w:pPr>
              <w:pStyle w:val="a5"/>
            </w:pPr>
            <w:r>
              <w:rPr>
                <w:rFonts w:hint="eastAsia"/>
              </w:rPr>
              <w:t>4.能進行200以內的數大小比較。</w:t>
            </w:r>
          </w:p>
        </w:tc>
        <w:tc>
          <w:tcPr>
            <w:tcW w:w="4819" w:type="dxa"/>
          </w:tcPr>
          <w:p w:rsidR="00162117" w:rsidRDefault="00162117" w:rsidP="00162117">
            <w:pPr>
              <w:pStyle w:val="a5"/>
            </w:pPr>
            <w:r>
              <w:rPr>
                <w:rFonts w:hint="eastAsia"/>
              </w:rPr>
              <w:t>1-1 數到200</w:t>
            </w:r>
          </w:p>
          <w:p w:rsidR="00162117" w:rsidRDefault="00162117" w:rsidP="00162117">
            <w:pPr>
              <w:pStyle w:val="a5"/>
            </w:pPr>
            <w:r>
              <w:rPr>
                <w:rFonts w:hint="eastAsia"/>
              </w:rPr>
              <w:t>1-2 認識百位</w:t>
            </w:r>
          </w:p>
          <w:p w:rsidR="00162117" w:rsidRDefault="00162117" w:rsidP="00162117">
            <w:pPr>
              <w:pStyle w:val="a5"/>
            </w:pPr>
            <w:r>
              <w:rPr>
                <w:rFonts w:hint="eastAsia"/>
              </w:rPr>
              <w:t>1-3付錢</w:t>
            </w:r>
          </w:p>
          <w:p w:rsidR="00162117" w:rsidRPr="00B30494" w:rsidRDefault="00162117" w:rsidP="00162117">
            <w:pPr>
              <w:pStyle w:val="a5"/>
            </w:pPr>
            <w:r>
              <w:rPr>
                <w:rFonts w:hint="eastAsia"/>
              </w:rPr>
              <w:t>1-4數的大小比較</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3</w:t>
            </w:r>
            <w:r w:rsidRPr="00DD3F28">
              <w:rPr>
                <w:rFonts w:ascii="標楷體" w:eastAsia="標楷體" w:hAnsi="標楷體" w:hint="eastAsia"/>
              </w:rPr>
              <w:t>-</w:t>
            </w:r>
            <w:r>
              <w:rPr>
                <w:rFonts w:ascii="標楷體" w:eastAsia="標楷體" w:hAnsi="標楷體" w:hint="eastAsia"/>
              </w:rPr>
              <w:t>4</w:t>
            </w:r>
            <w:r w:rsidRPr="00DD3F28">
              <w:rPr>
                <w:rFonts w:ascii="標楷體" w:eastAsia="標楷體" w:hAnsi="標楷體"/>
              </w:rPr>
              <w:t>週</w:t>
            </w:r>
          </w:p>
        </w:tc>
        <w:tc>
          <w:tcPr>
            <w:tcW w:w="3118" w:type="dxa"/>
            <w:vAlign w:val="center"/>
          </w:tcPr>
          <w:p w:rsidR="00162117" w:rsidRPr="00162117" w:rsidRDefault="00162117" w:rsidP="008D1BFA">
            <w:pPr>
              <w:pStyle w:val="a5"/>
            </w:pPr>
            <w:r>
              <w:rPr>
                <w:rFonts w:hint="eastAsia"/>
              </w:rPr>
              <w:t>單元二 二位數的加減法</w:t>
            </w:r>
          </w:p>
        </w:tc>
        <w:tc>
          <w:tcPr>
            <w:tcW w:w="5954" w:type="dxa"/>
          </w:tcPr>
          <w:p w:rsidR="00ED7A76" w:rsidRDefault="00ED7A76" w:rsidP="00ED7A76">
            <w:pPr>
              <w:pStyle w:val="a5"/>
            </w:pPr>
            <w:r>
              <w:rPr>
                <w:rFonts w:hint="eastAsia"/>
              </w:rPr>
              <w:t>1.能實際操作後，進行二位數的加減法。</w:t>
            </w:r>
          </w:p>
          <w:p w:rsidR="00162117" w:rsidRPr="00EE06AD" w:rsidRDefault="00ED7A76" w:rsidP="00ED7A76">
            <w:pPr>
              <w:pStyle w:val="a5"/>
            </w:pPr>
            <w:r>
              <w:rPr>
                <w:rFonts w:hint="eastAsia"/>
              </w:rPr>
              <w:t>2.能實際操作後，進行二位數的進退位加減法。</w:t>
            </w:r>
          </w:p>
        </w:tc>
        <w:tc>
          <w:tcPr>
            <w:tcW w:w="4819" w:type="dxa"/>
          </w:tcPr>
          <w:p w:rsidR="00162117" w:rsidRDefault="00162117" w:rsidP="00162117">
            <w:pPr>
              <w:pStyle w:val="a5"/>
            </w:pPr>
            <w:r>
              <w:rPr>
                <w:rFonts w:hint="eastAsia"/>
              </w:rPr>
              <w:t>2-1二位數的加法</w:t>
            </w:r>
          </w:p>
          <w:p w:rsidR="00162117" w:rsidRPr="00EE06AD" w:rsidRDefault="00162117" w:rsidP="00162117">
            <w:pPr>
              <w:pStyle w:val="a5"/>
            </w:pPr>
            <w:r>
              <w:rPr>
                <w:rFonts w:hint="eastAsia"/>
              </w:rPr>
              <w:t>2-2二位數的減法</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5</w:t>
            </w:r>
            <w:r w:rsidRPr="00DD3F28">
              <w:rPr>
                <w:rFonts w:ascii="標楷體" w:eastAsia="標楷體" w:hAnsi="標楷體" w:hint="eastAsia"/>
              </w:rPr>
              <w:t>-</w:t>
            </w:r>
            <w:r>
              <w:rPr>
                <w:rFonts w:ascii="標楷體" w:eastAsia="標楷體" w:hAnsi="標楷體" w:hint="eastAsia"/>
              </w:rPr>
              <w:t>6</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單元三 認識公分</w:t>
            </w:r>
          </w:p>
        </w:tc>
        <w:tc>
          <w:tcPr>
            <w:tcW w:w="5954" w:type="dxa"/>
          </w:tcPr>
          <w:p w:rsidR="001E5869" w:rsidRDefault="00ED7A76" w:rsidP="00ED7A76">
            <w:pPr>
              <w:pStyle w:val="a5"/>
            </w:pPr>
            <w:r>
              <w:t>1.</w:t>
            </w:r>
            <w:r>
              <w:rPr>
                <w:rFonts w:hint="eastAsia"/>
              </w:rPr>
              <w:t>能</w:t>
            </w:r>
            <w:r w:rsidRPr="00ED7A76">
              <w:rPr>
                <w:rFonts w:hint="eastAsia"/>
              </w:rPr>
              <w:t>實際操作後</w:t>
            </w:r>
            <w:r>
              <w:rPr>
                <w:rFonts w:hint="eastAsia"/>
              </w:rPr>
              <w:t>，</w:t>
            </w:r>
            <w:r w:rsidR="001E5869">
              <w:rPr>
                <w:rFonts w:hint="eastAsia"/>
              </w:rPr>
              <w:t>理解用不同個別單位測量同一物時，</w:t>
            </w:r>
          </w:p>
          <w:p w:rsidR="001E5869" w:rsidRDefault="001E5869" w:rsidP="00ED7A76">
            <w:pPr>
              <w:pStyle w:val="a5"/>
            </w:pPr>
            <w:r>
              <w:rPr>
                <w:rFonts w:hint="eastAsia"/>
              </w:rPr>
              <w:lastRenderedPageBreak/>
              <w:t xml:space="preserve">  其測量結果會不同。</w:t>
            </w:r>
          </w:p>
          <w:p w:rsidR="00ED7A76" w:rsidRDefault="001E5869" w:rsidP="00ED7A76">
            <w:pPr>
              <w:pStyle w:val="a5"/>
            </w:pPr>
            <w:r>
              <w:t>2.</w:t>
            </w:r>
            <w:r>
              <w:rPr>
                <w:rFonts w:hint="eastAsia"/>
              </w:rPr>
              <w:t>能</w:t>
            </w:r>
            <w:r w:rsidR="00ED7A76">
              <w:rPr>
                <w:rFonts w:hint="eastAsia"/>
              </w:rPr>
              <w:t>認識公分，並使用公分直尺測量物品的長</w:t>
            </w:r>
            <w:r>
              <w:rPr>
                <w:rFonts w:hint="eastAsia"/>
              </w:rPr>
              <w:t>度</w:t>
            </w:r>
            <w:r w:rsidR="00ED7A76">
              <w:rPr>
                <w:rFonts w:hint="eastAsia"/>
              </w:rPr>
              <w:t>。</w:t>
            </w:r>
          </w:p>
          <w:p w:rsidR="00162117" w:rsidRPr="00EE06AD" w:rsidRDefault="001E5869" w:rsidP="00ED7A76">
            <w:pPr>
              <w:pStyle w:val="a5"/>
            </w:pPr>
            <w:r>
              <w:rPr>
                <w:rFonts w:hint="eastAsia"/>
              </w:rPr>
              <w:t>3</w:t>
            </w:r>
            <w:r>
              <w:t>.</w:t>
            </w:r>
            <w:r>
              <w:rPr>
                <w:rFonts w:hint="eastAsia"/>
              </w:rPr>
              <w:t>在具體情境中，能做長度的合成與分解，並</w:t>
            </w:r>
            <w:r w:rsidR="00ED7A76">
              <w:rPr>
                <w:rFonts w:hint="eastAsia"/>
              </w:rPr>
              <w:t>算式記錄。</w:t>
            </w:r>
          </w:p>
        </w:tc>
        <w:tc>
          <w:tcPr>
            <w:tcW w:w="4819" w:type="dxa"/>
          </w:tcPr>
          <w:p w:rsidR="00162117" w:rsidRDefault="00162117" w:rsidP="00162117">
            <w:pPr>
              <w:pStyle w:val="a5"/>
            </w:pPr>
            <w:r>
              <w:rPr>
                <w:rFonts w:hint="eastAsia"/>
              </w:rPr>
              <w:lastRenderedPageBreak/>
              <w:t>3-1個別單位</w:t>
            </w:r>
          </w:p>
          <w:p w:rsidR="00162117" w:rsidRDefault="00162117" w:rsidP="00162117">
            <w:pPr>
              <w:pStyle w:val="a5"/>
            </w:pPr>
            <w:r>
              <w:rPr>
                <w:rFonts w:hint="eastAsia"/>
              </w:rPr>
              <w:lastRenderedPageBreak/>
              <w:t>3-2認識公分</w:t>
            </w:r>
          </w:p>
          <w:p w:rsidR="00162117" w:rsidRDefault="00162117" w:rsidP="00162117">
            <w:pPr>
              <w:pStyle w:val="a5"/>
            </w:pPr>
            <w:r>
              <w:rPr>
                <w:rFonts w:hint="eastAsia"/>
              </w:rPr>
              <w:t>3-3量一量、畫一畫</w:t>
            </w:r>
          </w:p>
          <w:p w:rsidR="00162117" w:rsidRPr="00162117" w:rsidRDefault="00162117" w:rsidP="00162117">
            <w:pPr>
              <w:pStyle w:val="a5"/>
            </w:pPr>
            <w:r>
              <w:rPr>
                <w:rFonts w:hint="eastAsia"/>
              </w:rPr>
              <w:t>3-4長度的加減</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lastRenderedPageBreak/>
              <w:t>第</w:t>
            </w:r>
            <w:r>
              <w:rPr>
                <w:rFonts w:ascii="標楷體" w:eastAsia="標楷體" w:hAnsi="標楷體" w:hint="eastAsia"/>
              </w:rPr>
              <w:t>7</w:t>
            </w:r>
            <w:r w:rsidRPr="00DD3F28">
              <w:rPr>
                <w:rFonts w:ascii="標楷體" w:eastAsia="標楷體" w:hAnsi="標楷體" w:hint="eastAsia"/>
              </w:rPr>
              <w:t>-</w:t>
            </w:r>
            <w:r>
              <w:rPr>
                <w:rFonts w:ascii="標楷體" w:eastAsia="標楷體" w:hAnsi="標楷體" w:hint="eastAsia"/>
              </w:rPr>
              <w:t>8</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單元四 加減應用</w:t>
            </w:r>
          </w:p>
        </w:tc>
        <w:tc>
          <w:tcPr>
            <w:tcW w:w="5954" w:type="dxa"/>
          </w:tcPr>
          <w:p w:rsidR="001E5869" w:rsidRDefault="001E5869" w:rsidP="001E5869">
            <w:pPr>
              <w:pStyle w:val="a5"/>
            </w:pPr>
            <w:r>
              <w:rPr>
                <w:rFonts w:hint="eastAsia"/>
              </w:rPr>
              <w:t>1.能在具體情境中理解加減法的互逆關係。</w:t>
            </w:r>
          </w:p>
          <w:p w:rsidR="00162117" w:rsidRPr="00EE06AD" w:rsidRDefault="001E5869" w:rsidP="001E5869">
            <w:pPr>
              <w:pStyle w:val="a5"/>
            </w:pPr>
            <w:r>
              <w:rPr>
                <w:rFonts w:hint="eastAsia"/>
              </w:rPr>
              <w:t>2</w:t>
            </w:r>
            <w:r>
              <w:t>.</w:t>
            </w:r>
            <w:r>
              <w:rPr>
                <w:rFonts w:hint="eastAsia"/>
              </w:rPr>
              <w:t>能應用加減互逆關係檢核解題結果的合理性。</w:t>
            </w:r>
          </w:p>
        </w:tc>
        <w:tc>
          <w:tcPr>
            <w:tcW w:w="4819" w:type="dxa"/>
          </w:tcPr>
          <w:p w:rsidR="00162117" w:rsidRDefault="00162117" w:rsidP="00162117">
            <w:pPr>
              <w:pStyle w:val="a5"/>
            </w:pPr>
            <w:r>
              <w:rPr>
                <w:rFonts w:hint="eastAsia"/>
              </w:rPr>
              <w:t>4-1加法和減法的關係</w:t>
            </w:r>
          </w:p>
          <w:p w:rsidR="00162117" w:rsidRDefault="00162117" w:rsidP="00162117">
            <w:pPr>
              <w:pStyle w:val="a5"/>
            </w:pPr>
            <w:r>
              <w:rPr>
                <w:rFonts w:hint="eastAsia"/>
              </w:rPr>
              <w:t>4-2加減關係和解題</w:t>
            </w:r>
          </w:p>
          <w:p w:rsidR="00162117" w:rsidRPr="00162117" w:rsidRDefault="00162117" w:rsidP="00162117">
            <w:pPr>
              <w:pStyle w:val="a5"/>
            </w:pPr>
            <w:r>
              <w:rPr>
                <w:rFonts w:hint="eastAsia"/>
              </w:rPr>
              <w:t>4-3等於、大於和小於</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9</w:t>
            </w:r>
            <w:r w:rsidRPr="00DD3F28">
              <w:rPr>
                <w:rFonts w:ascii="標楷體" w:eastAsia="標楷體" w:hAnsi="標楷體" w:hint="eastAsia"/>
              </w:rPr>
              <w:t>-</w:t>
            </w:r>
            <w:r>
              <w:rPr>
                <w:rFonts w:ascii="標楷體" w:eastAsia="標楷體" w:hAnsi="標楷體" w:hint="eastAsia"/>
              </w:rPr>
              <w:t>10</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單元五 容量</w:t>
            </w:r>
          </w:p>
        </w:tc>
        <w:tc>
          <w:tcPr>
            <w:tcW w:w="5954" w:type="dxa"/>
          </w:tcPr>
          <w:p w:rsidR="001E5869" w:rsidRDefault="001E5869" w:rsidP="001E5869">
            <w:pPr>
              <w:pStyle w:val="a5"/>
            </w:pPr>
            <w:r>
              <w:t>1.</w:t>
            </w:r>
            <w:r w:rsidR="00ED0BA2">
              <w:rPr>
                <w:rFonts w:hint="eastAsia"/>
              </w:rPr>
              <w:t>能</w:t>
            </w:r>
            <w:r w:rsidR="008D1BFA" w:rsidRPr="008D1BFA">
              <w:rPr>
                <w:rFonts w:hint="eastAsia"/>
              </w:rPr>
              <w:t>實際操作後</w:t>
            </w:r>
            <w:r>
              <w:rPr>
                <w:rFonts w:hint="eastAsia"/>
              </w:rPr>
              <w:t>認識容器及</w:t>
            </w:r>
            <w:r w:rsidR="00ED0BA2">
              <w:rPr>
                <w:rFonts w:hint="eastAsia"/>
              </w:rPr>
              <w:t>理解容量的</w:t>
            </w:r>
            <w:r>
              <w:rPr>
                <w:rFonts w:hint="eastAsia"/>
              </w:rPr>
              <w:t>概念。</w:t>
            </w:r>
          </w:p>
          <w:p w:rsidR="001E5869" w:rsidRDefault="001E5869" w:rsidP="001E5869">
            <w:pPr>
              <w:pStyle w:val="a5"/>
            </w:pPr>
            <w:r>
              <w:t>2.</w:t>
            </w:r>
            <w:r>
              <w:rPr>
                <w:rFonts w:hint="eastAsia"/>
              </w:rPr>
              <w:t>能進行容量的直觀比較或直接比較。</w:t>
            </w:r>
          </w:p>
          <w:p w:rsidR="00162117" w:rsidRPr="00EE06AD" w:rsidRDefault="001E5869" w:rsidP="001E5869">
            <w:pPr>
              <w:pStyle w:val="a5"/>
            </w:pPr>
            <w:r>
              <w:t>3.</w:t>
            </w:r>
            <w:r>
              <w:rPr>
                <w:rFonts w:hint="eastAsia"/>
              </w:rPr>
              <w:t>能進行容量的間接比較</w:t>
            </w:r>
            <w:r w:rsidR="008D1BFA">
              <w:rPr>
                <w:rFonts w:hint="eastAsia"/>
              </w:rPr>
              <w:t>及</w:t>
            </w:r>
            <w:r>
              <w:rPr>
                <w:rFonts w:hint="eastAsia"/>
              </w:rPr>
              <w:t>個別單位比較。</w:t>
            </w:r>
          </w:p>
        </w:tc>
        <w:tc>
          <w:tcPr>
            <w:tcW w:w="4819" w:type="dxa"/>
          </w:tcPr>
          <w:p w:rsidR="00162117" w:rsidRDefault="00162117" w:rsidP="00162117">
            <w:pPr>
              <w:pStyle w:val="a5"/>
            </w:pPr>
            <w:r>
              <w:rPr>
                <w:rFonts w:hint="eastAsia"/>
              </w:rPr>
              <w:t>5-1認識容量</w:t>
            </w:r>
          </w:p>
          <w:p w:rsidR="00162117" w:rsidRPr="00EE06AD" w:rsidRDefault="00162117" w:rsidP="00162117">
            <w:pPr>
              <w:pStyle w:val="a5"/>
            </w:pPr>
            <w:r>
              <w:rPr>
                <w:rFonts w:hint="eastAsia"/>
              </w:rPr>
              <w:t>5-2容量的比較</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11-12</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 xml:space="preserve">單元六 </w:t>
            </w:r>
            <w:r w:rsidRPr="00162117">
              <w:rPr>
                <w:rFonts w:hint="eastAsia"/>
              </w:rPr>
              <w:t>加減兩步驟</w:t>
            </w:r>
            <w:r>
              <w:rPr>
                <w:rFonts w:hint="eastAsia"/>
              </w:rPr>
              <w:t xml:space="preserve">   </w:t>
            </w:r>
          </w:p>
        </w:tc>
        <w:tc>
          <w:tcPr>
            <w:tcW w:w="5954" w:type="dxa"/>
          </w:tcPr>
          <w:p w:rsidR="008D1BFA" w:rsidRDefault="008D1BFA" w:rsidP="008D1BFA">
            <w:pPr>
              <w:pStyle w:val="a5"/>
            </w:pPr>
            <w:r>
              <w:t>1.</w:t>
            </w:r>
            <w:r>
              <w:rPr>
                <w:rFonts w:hint="eastAsia"/>
              </w:rPr>
              <w:t>能在具體情境中，解決三個數連加的兩步驟問題。</w:t>
            </w:r>
          </w:p>
          <w:p w:rsidR="008D1BFA" w:rsidRDefault="008D1BFA" w:rsidP="008D1BFA">
            <w:pPr>
              <w:pStyle w:val="a5"/>
            </w:pPr>
            <w:r>
              <w:t>2.</w:t>
            </w:r>
            <w:r>
              <w:rPr>
                <w:rFonts w:hint="eastAsia"/>
              </w:rPr>
              <w:t>能在具體情境中，理解三數相加時，順序改變不影響</w:t>
            </w:r>
          </w:p>
          <w:p w:rsidR="008D1BFA" w:rsidRDefault="008D1BFA" w:rsidP="008D1BFA">
            <w:pPr>
              <w:pStyle w:val="a5"/>
            </w:pPr>
            <w:r>
              <w:rPr>
                <w:rFonts w:hint="eastAsia"/>
              </w:rPr>
              <w:t xml:space="preserve">  其和的性質。</w:t>
            </w:r>
          </w:p>
          <w:p w:rsidR="008D1BFA" w:rsidRDefault="008D1BFA" w:rsidP="008D1BFA">
            <w:pPr>
              <w:pStyle w:val="a5"/>
            </w:pPr>
            <w:r>
              <w:t>3.</w:t>
            </w:r>
            <w:r>
              <w:rPr>
                <w:rFonts w:hint="eastAsia"/>
              </w:rPr>
              <w:t>能在具體情境中，解決三個數連減的兩步驟問題。</w:t>
            </w:r>
          </w:p>
          <w:p w:rsidR="00162117" w:rsidRPr="00EE06AD" w:rsidRDefault="008D1BFA" w:rsidP="008D1BFA">
            <w:pPr>
              <w:pStyle w:val="a5"/>
            </w:pPr>
            <w:r>
              <w:rPr>
                <w:rFonts w:hint="eastAsia"/>
              </w:rPr>
              <w:t>4</w:t>
            </w:r>
            <w:r>
              <w:t>.</w:t>
            </w:r>
            <w:r>
              <w:rPr>
                <w:rFonts w:hint="eastAsia"/>
              </w:rPr>
              <w:t>能在具體情境中，解決三個數加減的兩步驟問題。</w:t>
            </w:r>
          </w:p>
        </w:tc>
        <w:tc>
          <w:tcPr>
            <w:tcW w:w="4819" w:type="dxa"/>
          </w:tcPr>
          <w:p w:rsidR="00162117" w:rsidRDefault="00162117" w:rsidP="00162117">
            <w:pPr>
              <w:pStyle w:val="a5"/>
            </w:pPr>
            <w:r>
              <w:rPr>
                <w:rFonts w:hint="eastAsia"/>
              </w:rPr>
              <w:t>6-1加法兩步驟</w:t>
            </w:r>
          </w:p>
          <w:p w:rsidR="00162117" w:rsidRDefault="00162117" w:rsidP="00162117">
            <w:pPr>
              <w:pStyle w:val="a5"/>
            </w:pPr>
            <w:r>
              <w:rPr>
                <w:rFonts w:hint="eastAsia"/>
              </w:rPr>
              <w:t>6-2減法兩步驟</w:t>
            </w:r>
          </w:p>
          <w:p w:rsidR="00162117" w:rsidRPr="00EE06AD" w:rsidRDefault="00162117" w:rsidP="00162117">
            <w:pPr>
              <w:pStyle w:val="a5"/>
            </w:pPr>
            <w:r>
              <w:rPr>
                <w:rFonts w:hint="eastAsia"/>
              </w:rPr>
              <w:t>6-3加減兩步驟</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13-14</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單元七 乘法(一)</w:t>
            </w:r>
          </w:p>
        </w:tc>
        <w:tc>
          <w:tcPr>
            <w:tcW w:w="5954" w:type="dxa"/>
          </w:tcPr>
          <w:p w:rsidR="008D1BFA" w:rsidRDefault="008D1BFA" w:rsidP="008D1BFA">
            <w:pPr>
              <w:pStyle w:val="a5"/>
            </w:pPr>
            <w:r>
              <w:t>1.</w:t>
            </w:r>
            <w:r>
              <w:rPr>
                <w:rFonts w:hint="eastAsia"/>
              </w:rPr>
              <w:t>能藉由連加概念理解相同單位量</w:t>
            </w:r>
            <w:r w:rsidR="00746153">
              <w:rPr>
                <w:rFonts w:hint="eastAsia"/>
              </w:rPr>
              <w:t>與</w:t>
            </w:r>
            <w:r>
              <w:rPr>
                <w:rFonts w:hint="eastAsia"/>
              </w:rPr>
              <w:t>倍</w:t>
            </w:r>
            <w:r w:rsidR="00746153">
              <w:rPr>
                <w:rFonts w:hint="eastAsia"/>
              </w:rPr>
              <w:t>數的概念</w:t>
            </w:r>
          </w:p>
          <w:p w:rsidR="008D1BFA" w:rsidRDefault="00746153" w:rsidP="008D1BFA">
            <w:pPr>
              <w:pStyle w:val="a5"/>
            </w:pPr>
            <w:r>
              <w:rPr>
                <w:rFonts w:hint="eastAsia"/>
              </w:rPr>
              <w:t>2.能理解乘法算式中數字和符號的意義。</w:t>
            </w:r>
          </w:p>
          <w:p w:rsidR="008D1BFA" w:rsidRDefault="00746153" w:rsidP="008D1BFA">
            <w:pPr>
              <w:pStyle w:val="a5"/>
            </w:pPr>
            <w:r>
              <w:rPr>
                <w:rFonts w:hint="eastAsia"/>
              </w:rPr>
              <w:t>3</w:t>
            </w:r>
            <w:r w:rsidR="008D1BFA">
              <w:rPr>
                <w:rFonts w:hint="eastAsia"/>
              </w:rPr>
              <w:t>.能</w:t>
            </w:r>
            <w:r>
              <w:rPr>
                <w:rFonts w:hint="eastAsia"/>
              </w:rPr>
              <w:t>理解與熟練</w:t>
            </w:r>
            <w:r w:rsidR="008D1BFA">
              <w:rPr>
                <w:rFonts w:hint="eastAsia"/>
              </w:rPr>
              <w:t>2、5、4、8的乘法。</w:t>
            </w:r>
          </w:p>
          <w:p w:rsidR="00162117" w:rsidRPr="00EE06AD" w:rsidRDefault="00746153" w:rsidP="008D1BFA">
            <w:pPr>
              <w:pStyle w:val="a5"/>
            </w:pPr>
            <w:r>
              <w:rPr>
                <w:rFonts w:hint="eastAsia"/>
              </w:rPr>
              <w:t>4</w:t>
            </w:r>
            <w:r w:rsidR="008D1BFA">
              <w:t>.</w:t>
            </w:r>
            <w:r w:rsidR="008D1BFA">
              <w:rPr>
                <w:rFonts w:hint="eastAsia"/>
              </w:rPr>
              <w:t>能利用乘法解決生活中的問題。</w:t>
            </w:r>
          </w:p>
        </w:tc>
        <w:tc>
          <w:tcPr>
            <w:tcW w:w="4819" w:type="dxa"/>
          </w:tcPr>
          <w:p w:rsidR="00162117" w:rsidRDefault="00162117" w:rsidP="00162117">
            <w:pPr>
              <w:pStyle w:val="a5"/>
            </w:pPr>
            <w:r>
              <w:rPr>
                <w:rFonts w:hint="eastAsia"/>
              </w:rPr>
              <w:t>7-1幾的幾倍</w:t>
            </w:r>
          </w:p>
          <w:p w:rsidR="00162117" w:rsidRDefault="00162117" w:rsidP="00162117">
            <w:pPr>
              <w:pStyle w:val="a5"/>
            </w:pPr>
            <w:r>
              <w:rPr>
                <w:rFonts w:hint="eastAsia"/>
              </w:rPr>
              <w:t>7-2 2和5的乘法</w:t>
            </w:r>
          </w:p>
          <w:p w:rsidR="00162117" w:rsidRDefault="00162117" w:rsidP="00162117">
            <w:pPr>
              <w:pStyle w:val="a5"/>
            </w:pPr>
            <w:r>
              <w:rPr>
                <w:rFonts w:hint="eastAsia"/>
              </w:rPr>
              <w:t>7-3 4的乘法</w:t>
            </w:r>
            <w:r w:rsidR="00746153">
              <w:rPr>
                <w:rFonts w:hint="eastAsia"/>
              </w:rPr>
              <w:t xml:space="preserve">   </w:t>
            </w:r>
            <w:r>
              <w:rPr>
                <w:rFonts w:hint="eastAsia"/>
              </w:rPr>
              <w:t>7-4 8的乘法</w:t>
            </w:r>
          </w:p>
          <w:p w:rsidR="00162117" w:rsidRPr="00162117" w:rsidRDefault="00162117" w:rsidP="00162117">
            <w:pPr>
              <w:pStyle w:val="a5"/>
            </w:pPr>
            <w:r>
              <w:rPr>
                <w:rFonts w:hint="eastAsia"/>
              </w:rPr>
              <w:t>7-5 乘法的應用</w:t>
            </w: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15-16</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 xml:space="preserve">單元八 </w:t>
            </w:r>
            <w:r w:rsidRPr="00162117">
              <w:rPr>
                <w:rFonts w:hint="eastAsia"/>
              </w:rPr>
              <w:t>時間</w:t>
            </w:r>
          </w:p>
        </w:tc>
        <w:tc>
          <w:tcPr>
            <w:tcW w:w="5954" w:type="dxa"/>
          </w:tcPr>
          <w:p w:rsidR="00746153" w:rsidRDefault="00746153" w:rsidP="00746153">
            <w:pPr>
              <w:pStyle w:val="a5"/>
            </w:pPr>
            <w:r>
              <w:t>1.</w:t>
            </w:r>
            <w:r>
              <w:rPr>
                <w:rFonts w:hint="eastAsia"/>
              </w:rPr>
              <w:t>能觀察時鐘，認識時針、分針、大格與小格。</w:t>
            </w:r>
          </w:p>
          <w:p w:rsidR="00746153" w:rsidRDefault="00746153" w:rsidP="00746153">
            <w:pPr>
              <w:pStyle w:val="a5"/>
            </w:pPr>
            <w:r>
              <w:t>2.</w:t>
            </w:r>
            <w:r>
              <w:rPr>
                <w:rFonts w:hint="eastAsia"/>
              </w:rPr>
              <w:t>能報讀鐘面上的時刻是幾時幾分。</w:t>
            </w:r>
          </w:p>
          <w:p w:rsidR="00162117" w:rsidRPr="0032025A" w:rsidRDefault="00746153" w:rsidP="00746153">
            <w:pPr>
              <w:pStyle w:val="a5"/>
            </w:pPr>
            <w:r>
              <w:t>3.</w:t>
            </w:r>
            <w:r w:rsidR="0032025A">
              <w:rPr>
                <w:rFonts w:hint="eastAsia"/>
              </w:rPr>
              <w:t>能認識數字鐘，並與時鐘</w:t>
            </w:r>
            <w:r>
              <w:rPr>
                <w:rFonts w:hint="eastAsia"/>
              </w:rPr>
              <w:t>時刻作對應。</w:t>
            </w:r>
          </w:p>
        </w:tc>
        <w:tc>
          <w:tcPr>
            <w:tcW w:w="4819" w:type="dxa"/>
          </w:tcPr>
          <w:p w:rsidR="00162117" w:rsidRDefault="00162117" w:rsidP="00162117">
            <w:pPr>
              <w:pStyle w:val="a5"/>
            </w:pPr>
            <w:r>
              <w:t>8-1</w:t>
            </w:r>
            <w:r>
              <w:rPr>
                <w:rFonts w:hint="eastAsia"/>
              </w:rPr>
              <w:t>認識鐘面</w:t>
            </w:r>
          </w:p>
          <w:p w:rsidR="00162117" w:rsidRDefault="00162117" w:rsidP="00162117">
            <w:pPr>
              <w:pStyle w:val="a5"/>
            </w:pPr>
            <w:r>
              <w:t>8-2</w:t>
            </w:r>
            <w:r>
              <w:rPr>
                <w:rFonts w:hint="eastAsia"/>
              </w:rPr>
              <w:t>報讀時刻</w:t>
            </w:r>
          </w:p>
          <w:p w:rsidR="00162117" w:rsidRPr="00EE06AD" w:rsidRDefault="00162117" w:rsidP="00162117">
            <w:pPr>
              <w:pStyle w:val="a5"/>
            </w:pPr>
          </w:p>
        </w:tc>
      </w:tr>
      <w:tr w:rsidR="00162117" w:rsidRPr="00EE06AD" w:rsidTr="008D1BFA">
        <w:tc>
          <w:tcPr>
            <w:tcW w:w="1668" w:type="dxa"/>
            <w:vAlign w:val="center"/>
          </w:tcPr>
          <w:p w:rsidR="00162117" w:rsidRPr="00DD3F28" w:rsidRDefault="00162117" w:rsidP="008D1BFA">
            <w:pPr>
              <w:jc w:val="both"/>
              <w:rPr>
                <w:rFonts w:ascii="標楷體" w:eastAsia="標楷體" w:hAnsi="標楷體"/>
              </w:rPr>
            </w:pPr>
            <w:r w:rsidRPr="00DD3F28">
              <w:rPr>
                <w:rFonts w:ascii="標楷體" w:eastAsia="標楷體" w:hAnsi="標楷體"/>
              </w:rPr>
              <w:t>第</w:t>
            </w:r>
            <w:r>
              <w:rPr>
                <w:rFonts w:ascii="標楷體" w:eastAsia="標楷體" w:hAnsi="標楷體" w:hint="eastAsia"/>
              </w:rPr>
              <w:t>17-18</w:t>
            </w:r>
            <w:r w:rsidRPr="00DD3F28">
              <w:rPr>
                <w:rFonts w:ascii="標楷體" w:eastAsia="標楷體" w:hAnsi="標楷體"/>
              </w:rPr>
              <w:t>週</w:t>
            </w:r>
          </w:p>
        </w:tc>
        <w:tc>
          <w:tcPr>
            <w:tcW w:w="3118" w:type="dxa"/>
            <w:vAlign w:val="center"/>
          </w:tcPr>
          <w:p w:rsidR="00162117" w:rsidRPr="00EE06AD" w:rsidRDefault="00162117" w:rsidP="008D1BFA">
            <w:pPr>
              <w:pStyle w:val="a5"/>
            </w:pPr>
            <w:r>
              <w:rPr>
                <w:rFonts w:hint="eastAsia"/>
              </w:rPr>
              <w:t>單元九 乘法(二)</w:t>
            </w:r>
          </w:p>
        </w:tc>
        <w:tc>
          <w:tcPr>
            <w:tcW w:w="5954" w:type="dxa"/>
          </w:tcPr>
          <w:p w:rsidR="0025149B" w:rsidRPr="0025149B" w:rsidRDefault="0025149B" w:rsidP="0025149B">
            <w:pPr>
              <w:pStyle w:val="a5"/>
            </w:pPr>
            <w:r>
              <w:rPr>
                <w:rFonts w:hint="eastAsia"/>
              </w:rPr>
              <w:t>1.能理解乘法算式中數字和符號的意義。</w:t>
            </w:r>
          </w:p>
          <w:p w:rsidR="0025149B" w:rsidRDefault="0025149B" w:rsidP="0025149B">
            <w:pPr>
              <w:pStyle w:val="a5"/>
            </w:pPr>
            <w:r>
              <w:rPr>
                <w:rFonts w:hint="eastAsia"/>
              </w:rPr>
              <w:t>2.能理解與熟練</w:t>
            </w:r>
            <w:r w:rsidRPr="0025149B">
              <w:rPr>
                <w:rFonts w:hint="eastAsia"/>
              </w:rPr>
              <w:t>3、6、7、9</w:t>
            </w:r>
            <w:r>
              <w:rPr>
                <w:rFonts w:hint="eastAsia"/>
              </w:rPr>
              <w:t>的乘法。</w:t>
            </w:r>
          </w:p>
          <w:p w:rsidR="00162117" w:rsidRPr="0025149B" w:rsidRDefault="0025149B" w:rsidP="0025149B">
            <w:pPr>
              <w:pStyle w:val="a5"/>
            </w:pPr>
            <w:r>
              <w:rPr>
                <w:rFonts w:hint="eastAsia"/>
              </w:rPr>
              <w:t>3</w:t>
            </w:r>
            <w:r>
              <w:t>.</w:t>
            </w:r>
            <w:r>
              <w:rPr>
                <w:rFonts w:hint="eastAsia"/>
              </w:rPr>
              <w:t>能利用乘法解決生活中的問題。</w:t>
            </w:r>
          </w:p>
        </w:tc>
        <w:tc>
          <w:tcPr>
            <w:tcW w:w="4819" w:type="dxa"/>
          </w:tcPr>
          <w:p w:rsidR="00162117" w:rsidRDefault="00162117" w:rsidP="00162117">
            <w:pPr>
              <w:pStyle w:val="a5"/>
            </w:pPr>
            <w:r>
              <w:rPr>
                <w:rFonts w:hint="eastAsia"/>
              </w:rPr>
              <w:t>9-1 3的乘法</w:t>
            </w:r>
            <w:r w:rsidR="0025149B">
              <w:rPr>
                <w:rFonts w:hint="eastAsia"/>
              </w:rPr>
              <w:t xml:space="preserve">   </w:t>
            </w:r>
            <w:r>
              <w:rPr>
                <w:rFonts w:hint="eastAsia"/>
              </w:rPr>
              <w:t>9-2 6的乘法</w:t>
            </w:r>
          </w:p>
          <w:p w:rsidR="00162117" w:rsidRDefault="00162117" w:rsidP="00162117">
            <w:pPr>
              <w:pStyle w:val="a5"/>
            </w:pPr>
            <w:r>
              <w:rPr>
                <w:rFonts w:hint="eastAsia"/>
              </w:rPr>
              <w:t>9-3 7的乘法</w:t>
            </w:r>
            <w:r w:rsidR="0025149B">
              <w:rPr>
                <w:rFonts w:hint="eastAsia"/>
              </w:rPr>
              <w:t xml:space="preserve">   </w:t>
            </w:r>
            <w:r>
              <w:rPr>
                <w:rFonts w:hint="eastAsia"/>
              </w:rPr>
              <w:t>9-4 9 的乘法</w:t>
            </w:r>
          </w:p>
          <w:p w:rsidR="00162117" w:rsidRPr="00EE06AD" w:rsidRDefault="00162117" w:rsidP="00162117">
            <w:pPr>
              <w:pStyle w:val="a5"/>
            </w:pPr>
            <w:r>
              <w:rPr>
                <w:rFonts w:hint="eastAsia"/>
              </w:rPr>
              <w:t>9-5 乘法的應用</w:t>
            </w:r>
          </w:p>
        </w:tc>
      </w:tr>
      <w:tr w:rsidR="00162117" w:rsidRPr="00EE06AD" w:rsidTr="008D1BFA">
        <w:tc>
          <w:tcPr>
            <w:tcW w:w="1668" w:type="dxa"/>
            <w:vAlign w:val="center"/>
          </w:tcPr>
          <w:p w:rsidR="00162117" w:rsidRPr="00DD3F28" w:rsidRDefault="00162117" w:rsidP="008D1BFA">
            <w:pPr>
              <w:pStyle w:val="a5"/>
            </w:pPr>
            <w:r w:rsidRPr="00DD3F28">
              <w:t>第</w:t>
            </w:r>
            <w:r w:rsidRPr="00DD3F28">
              <w:rPr>
                <w:rFonts w:hint="eastAsia"/>
              </w:rPr>
              <w:t>1</w:t>
            </w:r>
            <w:r>
              <w:rPr>
                <w:rFonts w:hint="eastAsia"/>
              </w:rPr>
              <w:t>9-20</w:t>
            </w:r>
            <w:r w:rsidRPr="00DD3F28">
              <w:t>週</w:t>
            </w:r>
          </w:p>
        </w:tc>
        <w:tc>
          <w:tcPr>
            <w:tcW w:w="3118" w:type="dxa"/>
            <w:vAlign w:val="center"/>
          </w:tcPr>
          <w:p w:rsidR="00162117" w:rsidRPr="00B30494" w:rsidRDefault="00162117" w:rsidP="008D1BFA">
            <w:pPr>
              <w:pStyle w:val="a5"/>
            </w:pPr>
            <w:r>
              <w:rPr>
                <w:rFonts w:hint="eastAsia"/>
              </w:rPr>
              <w:t>單元十 面的大小比較</w:t>
            </w:r>
          </w:p>
        </w:tc>
        <w:tc>
          <w:tcPr>
            <w:tcW w:w="5954" w:type="dxa"/>
          </w:tcPr>
          <w:p w:rsidR="0025149B" w:rsidRDefault="0025149B" w:rsidP="0025149B">
            <w:pPr>
              <w:pStyle w:val="a5"/>
            </w:pPr>
            <w:r>
              <w:t>1.</w:t>
            </w:r>
            <w:r>
              <w:rPr>
                <w:rFonts w:hint="eastAsia"/>
              </w:rPr>
              <w:t>能認識平面概念並能進行面的直接比較。</w:t>
            </w:r>
          </w:p>
          <w:p w:rsidR="0025149B" w:rsidRDefault="0025149B" w:rsidP="0025149B">
            <w:pPr>
              <w:pStyle w:val="a5"/>
            </w:pPr>
            <w:r>
              <w:t>2.</w:t>
            </w:r>
            <w:r>
              <w:rPr>
                <w:rFonts w:hint="eastAsia"/>
              </w:rPr>
              <w:t>能進行面的間接比較。</w:t>
            </w:r>
          </w:p>
          <w:p w:rsidR="00162117" w:rsidRPr="00EE06AD" w:rsidRDefault="0025149B" w:rsidP="0025149B">
            <w:pPr>
              <w:pStyle w:val="a5"/>
            </w:pPr>
            <w:r>
              <w:t>3.</w:t>
            </w:r>
            <w:r>
              <w:rPr>
                <w:rFonts w:hint="eastAsia"/>
              </w:rPr>
              <w:t>能以個別單位進行面的大小比較。</w:t>
            </w:r>
          </w:p>
        </w:tc>
        <w:tc>
          <w:tcPr>
            <w:tcW w:w="4819" w:type="dxa"/>
          </w:tcPr>
          <w:p w:rsidR="00162117" w:rsidRDefault="00162117" w:rsidP="00162117">
            <w:pPr>
              <w:pStyle w:val="a5"/>
            </w:pPr>
            <w:r>
              <w:rPr>
                <w:rFonts w:hint="eastAsia"/>
              </w:rPr>
              <w:t>10-1 面的直接比較</w:t>
            </w:r>
          </w:p>
          <w:p w:rsidR="00162117" w:rsidRPr="00EE06AD" w:rsidRDefault="00162117" w:rsidP="00162117">
            <w:pPr>
              <w:pStyle w:val="a5"/>
            </w:pPr>
            <w:r>
              <w:rPr>
                <w:rFonts w:hint="eastAsia"/>
              </w:rPr>
              <w:t>10-2 面的間接比較</w:t>
            </w:r>
          </w:p>
        </w:tc>
      </w:tr>
    </w:tbl>
    <w:p w:rsidR="00D1418F" w:rsidRDefault="00D1418F" w:rsidP="00DD3F28">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D1418F" w:rsidRPr="00EE06AD" w:rsidTr="00CC7DEA">
        <w:tc>
          <w:tcPr>
            <w:tcW w:w="1526" w:type="dxa"/>
            <w:shd w:val="clear" w:color="auto" w:fill="F2F2F2" w:themeFill="background1" w:themeFillShade="F2"/>
            <w:vAlign w:val="center"/>
          </w:tcPr>
          <w:p w:rsidR="00D1418F" w:rsidRPr="000A16F8" w:rsidRDefault="00D1418F" w:rsidP="00DD3F28">
            <w:pPr>
              <w:pStyle w:val="a5"/>
            </w:pPr>
            <w:r w:rsidRPr="000A16F8">
              <w:t>教學進度</w:t>
            </w:r>
          </w:p>
        </w:tc>
        <w:tc>
          <w:tcPr>
            <w:tcW w:w="3260" w:type="dxa"/>
            <w:shd w:val="clear" w:color="auto" w:fill="F2F2F2" w:themeFill="background1" w:themeFillShade="F2"/>
          </w:tcPr>
          <w:p w:rsidR="00D1418F" w:rsidRPr="000A16F8" w:rsidRDefault="00D1418F" w:rsidP="00DD3F28">
            <w:pPr>
              <w:pStyle w:val="a5"/>
            </w:pPr>
            <w:r w:rsidRPr="000A16F8">
              <w:rPr>
                <w:rFonts w:hint="eastAsia"/>
              </w:rPr>
              <w:t>單元名稱</w:t>
            </w:r>
          </w:p>
        </w:tc>
        <w:tc>
          <w:tcPr>
            <w:tcW w:w="5954" w:type="dxa"/>
            <w:shd w:val="clear" w:color="auto" w:fill="F2F2F2" w:themeFill="background1" w:themeFillShade="F2"/>
          </w:tcPr>
          <w:p w:rsidR="00D1418F" w:rsidRPr="000A16F8" w:rsidRDefault="00D1418F" w:rsidP="00DD3F28">
            <w:pPr>
              <w:pStyle w:val="a5"/>
            </w:pPr>
            <w:r w:rsidRPr="000A16F8">
              <w:rPr>
                <w:rFonts w:hint="eastAsia"/>
              </w:rPr>
              <w:t>學習目標</w:t>
            </w:r>
          </w:p>
        </w:tc>
        <w:tc>
          <w:tcPr>
            <w:tcW w:w="4819" w:type="dxa"/>
            <w:shd w:val="clear" w:color="auto" w:fill="F2F2F2" w:themeFill="background1" w:themeFillShade="F2"/>
          </w:tcPr>
          <w:p w:rsidR="00D1418F" w:rsidRPr="000A16F8" w:rsidRDefault="00D1418F" w:rsidP="00DD3F28">
            <w:pPr>
              <w:pStyle w:val="a5"/>
            </w:pPr>
            <w:r w:rsidRPr="000A16F8">
              <w:t>教學重點</w:t>
            </w:r>
          </w:p>
        </w:tc>
      </w:tr>
      <w:tr w:rsidR="00F73C1C" w:rsidRPr="00EE06AD" w:rsidTr="00AF082A">
        <w:tc>
          <w:tcPr>
            <w:tcW w:w="1526" w:type="dxa"/>
            <w:vAlign w:val="center"/>
          </w:tcPr>
          <w:p w:rsidR="00F73C1C" w:rsidRPr="000A16F8" w:rsidRDefault="00F73C1C" w:rsidP="00AF082A">
            <w:pPr>
              <w:pStyle w:val="a5"/>
            </w:pPr>
            <w:r w:rsidRPr="000A16F8">
              <w:t>第</w:t>
            </w:r>
            <w:r w:rsidRPr="000A16F8">
              <w:rPr>
                <w:rFonts w:hint="eastAsia"/>
              </w:rPr>
              <w:t>1-2</w:t>
            </w:r>
            <w:r w:rsidRPr="000A16F8">
              <w:t>週</w:t>
            </w:r>
          </w:p>
        </w:tc>
        <w:tc>
          <w:tcPr>
            <w:tcW w:w="3260" w:type="dxa"/>
            <w:vAlign w:val="center"/>
          </w:tcPr>
          <w:p w:rsidR="00F73C1C" w:rsidRPr="00AF082A" w:rsidRDefault="00F73C1C" w:rsidP="00AF082A">
            <w:pPr>
              <w:jc w:val="both"/>
              <w:rPr>
                <w:rFonts w:ascii="標楷體" w:eastAsia="標楷體" w:hAnsi="標楷體"/>
              </w:rPr>
            </w:pPr>
            <w:r w:rsidRPr="000A16F8">
              <w:rPr>
                <w:rFonts w:ascii="標楷體" w:eastAsia="標楷體" w:hAnsi="標楷體" w:hint="eastAsia"/>
              </w:rPr>
              <w:t>單元一 1000以內的數</w:t>
            </w:r>
          </w:p>
        </w:tc>
        <w:tc>
          <w:tcPr>
            <w:tcW w:w="5954" w:type="dxa"/>
          </w:tcPr>
          <w:p w:rsidR="001B44D2" w:rsidRDefault="001B44D2" w:rsidP="001B44D2">
            <w:pPr>
              <w:pStyle w:val="a5"/>
            </w:pPr>
            <w:r>
              <w:rPr>
                <w:rFonts w:hint="eastAsia"/>
              </w:rPr>
              <w:t>1.透過具體操作活動，</w:t>
            </w:r>
            <w:r w:rsidR="00545A5D">
              <w:rPr>
                <w:rFonts w:hint="eastAsia"/>
              </w:rPr>
              <w:t>能理解</w:t>
            </w:r>
            <w:r>
              <w:rPr>
                <w:rFonts w:hint="eastAsia"/>
              </w:rPr>
              <w:t>1000以內的數詞序。</w:t>
            </w:r>
          </w:p>
          <w:p w:rsidR="001B44D2" w:rsidRDefault="001B44D2" w:rsidP="001B44D2">
            <w:pPr>
              <w:pStyle w:val="a5"/>
            </w:pPr>
            <w:r>
              <w:rPr>
                <w:rFonts w:hint="eastAsia"/>
              </w:rPr>
              <w:lastRenderedPageBreak/>
              <w:t>2.透過具體操作活動，</w:t>
            </w:r>
            <w:r w:rsidR="00545A5D">
              <w:rPr>
                <w:rFonts w:hint="eastAsia"/>
              </w:rPr>
              <w:t>能理解</w:t>
            </w:r>
            <w:r>
              <w:rPr>
                <w:rFonts w:hint="eastAsia"/>
              </w:rPr>
              <w:t>1000</w:t>
            </w:r>
            <w:r w:rsidR="00545A5D">
              <w:rPr>
                <w:rFonts w:hint="eastAsia"/>
              </w:rPr>
              <w:t>以內數的位值概念</w:t>
            </w:r>
            <w:r>
              <w:rPr>
                <w:rFonts w:hint="eastAsia"/>
              </w:rPr>
              <w:t>。</w:t>
            </w:r>
          </w:p>
          <w:p w:rsidR="001B44D2" w:rsidRDefault="00545A5D" w:rsidP="001B44D2">
            <w:pPr>
              <w:pStyle w:val="a5"/>
            </w:pPr>
            <w:r>
              <w:rPr>
                <w:rFonts w:hint="eastAsia"/>
              </w:rPr>
              <w:t>3</w:t>
            </w:r>
            <w:r w:rsidR="001B44D2">
              <w:rPr>
                <w:rFonts w:hint="eastAsia"/>
              </w:rPr>
              <w:t>.</w:t>
            </w:r>
            <w:r>
              <w:rPr>
                <w:rFonts w:hint="eastAsia"/>
              </w:rPr>
              <w:t>能使</w:t>
            </w:r>
            <w:r w:rsidR="001B44D2">
              <w:rPr>
                <w:rFonts w:hint="eastAsia"/>
              </w:rPr>
              <w:t>用＞、＜和＝的符號表示大小關係。</w:t>
            </w:r>
          </w:p>
          <w:p w:rsidR="00545A5D" w:rsidRDefault="00545A5D" w:rsidP="001B44D2">
            <w:pPr>
              <w:pStyle w:val="a5"/>
            </w:pPr>
            <w:r>
              <w:rPr>
                <w:rFonts w:hint="eastAsia"/>
              </w:rPr>
              <w:t>4</w:t>
            </w:r>
            <w:r w:rsidR="001B44D2">
              <w:rPr>
                <w:rFonts w:hint="eastAsia"/>
              </w:rPr>
              <w:t>.</w:t>
            </w:r>
            <w:r>
              <w:rPr>
                <w:rFonts w:hint="eastAsia"/>
              </w:rPr>
              <w:t>能日常情境中</w:t>
            </w:r>
            <w:r w:rsidR="001B44D2">
              <w:rPr>
                <w:rFonts w:hint="eastAsia"/>
              </w:rPr>
              <w:t>使用500元和1000元，並進行錢幣的</w:t>
            </w:r>
          </w:p>
          <w:p w:rsidR="00F73C1C" w:rsidRPr="000A16F8" w:rsidRDefault="00545A5D" w:rsidP="001B44D2">
            <w:pPr>
              <w:pStyle w:val="a5"/>
            </w:pPr>
            <w:r>
              <w:rPr>
                <w:rFonts w:hint="eastAsia"/>
              </w:rPr>
              <w:t xml:space="preserve">  </w:t>
            </w:r>
            <w:r w:rsidR="001B44D2">
              <w:rPr>
                <w:rFonts w:hint="eastAsia"/>
              </w:rPr>
              <w:t>換算。</w:t>
            </w:r>
          </w:p>
        </w:tc>
        <w:tc>
          <w:tcPr>
            <w:tcW w:w="4819" w:type="dxa"/>
            <w:shd w:val="clear" w:color="auto" w:fill="FFFFFF"/>
          </w:tcPr>
          <w:p w:rsidR="00F73C1C" w:rsidRPr="000A16F8" w:rsidRDefault="00F73C1C" w:rsidP="00F73C1C">
            <w:pPr>
              <w:rPr>
                <w:rFonts w:ascii="標楷體" w:eastAsia="標楷體" w:hAnsi="標楷體"/>
              </w:rPr>
            </w:pPr>
            <w:r w:rsidRPr="000A16F8">
              <w:rPr>
                <w:rFonts w:ascii="標楷體" w:eastAsia="標楷體" w:hAnsi="標楷體" w:hint="eastAsia"/>
              </w:rPr>
              <w:lastRenderedPageBreak/>
              <w:t>1-1 數到1000</w:t>
            </w:r>
          </w:p>
          <w:p w:rsidR="00F73C1C" w:rsidRPr="000A16F8" w:rsidRDefault="00F73C1C" w:rsidP="00F73C1C">
            <w:pPr>
              <w:rPr>
                <w:rFonts w:ascii="標楷體" w:eastAsia="標楷體" w:hAnsi="標楷體"/>
              </w:rPr>
            </w:pPr>
            <w:r w:rsidRPr="000A16F8">
              <w:rPr>
                <w:rFonts w:ascii="標楷體" w:eastAsia="標楷體" w:hAnsi="標楷體" w:hint="eastAsia"/>
              </w:rPr>
              <w:lastRenderedPageBreak/>
              <w:t>1-2 幾個百、幾個十、幾個一</w:t>
            </w:r>
          </w:p>
          <w:p w:rsidR="00F73C1C" w:rsidRPr="000A16F8" w:rsidRDefault="00F73C1C" w:rsidP="00F73C1C">
            <w:pPr>
              <w:rPr>
                <w:rFonts w:ascii="標楷體" w:eastAsia="標楷體" w:hAnsi="標楷體"/>
              </w:rPr>
            </w:pPr>
            <w:r w:rsidRPr="000A16F8">
              <w:rPr>
                <w:rFonts w:ascii="標楷體" w:eastAsia="標楷體" w:hAnsi="標楷體" w:hint="eastAsia"/>
              </w:rPr>
              <w:t>1-3 數的大小比較</w:t>
            </w:r>
          </w:p>
          <w:p w:rsidR="00F73C1C" w:rsidRPr="000A16F8" w:rsidRDefault="00F73C1C" w:rsidP="00F73C1C">
            <w:pPr>
              <w:rPr>
                <w:rFonts w:ascii="標楷體" w:eastAsia="標楷體" w:hAnsi="標楷體"/>
              </w:rPr>
            </w:pPr>
            <w:r w:rsidRPr="000A16F8">
              <w:rPr>
                <w:rFonts w:ascii="標楷體" w:eastAsia="標楷體" w:hAnsi="標楷體" w:hint="eastAsia"/>
              </w:rPr>
              <w:t>1-4 使用錢幣</w:t>
            </w:r>
          </w:p>
        </w:tc>
      </w:tr>
      <w:tr w:rsidR="00F73C1C" w:rsidRPr="00EE06AD" w:rsidTr="00AF082A">
        <w:tc>
          <w:tcPr>
            <w:tcW w:w="1526" w:type="dxa"/>
            <w:vAlign w:val="center"/>
          </w:tcPr>
          <w:p w:rsidR="00F73C1C" w:rsidRPr="000A16F8" w:rsidRDefault="00F73C1C" w:rsidP="00AF082A">
            <w:pPr>
              <w:jc w:val="both"/>
              <w:rPr>
                <w:rFonts w:ascii="標楷體" w:eastAsia="標楷體" w:hAnsi="標楷體"/>
              </w:rPr>
            </w:pPr>
            <w:r w:rsidRPr="000A16F8">
              <w:rPr>
                <w:rFonts w:ascii="標楷體" w:eastAsia="標楷體" w:hAnsi="標楷體"/>
              </w:rPr>
              <w:lastRenderedPageBreak/>
              <w:t>第</w:t>
            </w:r>
            <w:r w:rsidRPr="000A16F8">
              <w:rPr>
                <w:rFonts w:ascii="標楷體" w:eastAsia="標楷體" w:hAnsi="標楷體" w:hint="eastAsia"/>
              </w:rPr>
              <w:t>3-4</w:t>
            </w:r>
            <w:r w:rsidRPr="000A16F8">
              <w:rPr>
                <w:rFonts w:ascii="標楷體" w:eastAsia="標楷體" w:hAnsi="標楷體"/>
              </w:rPr>
              <w:t>週</w:t>
            </w:r>
          </w:p>
        </w:tc>
        <w:tc>
          <w:tcPr>
            <w:tcW w:w="3260" w:type="dxa"/>
            <w:vAlign w:val="center"/>
          </w:tcPr>
          <w:p w:rsidR="00F73C1C" w:rsidRPr="00AF082A" w:rsidRDefault="00F73C1C" w:rsidP="00AF082A">
            <w:pPr>
              <w:jc w:val="both"/>
              <w:rPr>
                <w:rFonts w:ascii="標楷體" w:eastAsia="標楷體" w:hAnsi="標楷體"/>
              </w:rPr>
            </w:pPr>
            <w:r w:rsidRPr="000A16F8">
              <w:rPr>
                <w:rFonts w:ascii="標楷體" w:eastAsia="標楷體" w:hAnsi="標楷體" w:hint="eastAsia"/>
              </w:rPr>
              <w:t>單元二 重量</w:t>
            </w:r>
          </w:p>
        </w:tc>
        <w:tc>
          <w:tcPr>
            <w:tcW w:w="5954" w:type="dxa"/>
          </w:tcPr>
          <w:p w:rsidR="00545A5D" w:rsidRDefault="00545A5D" w:rsidP="00545A5D">
            <w:pPr>
              <w:pStyle w:val="a5"/>
            </w:pPr>
            <w:r>
              <w:rPr>
                <w:rFonts w:hint="eastAsia"/>
              </w:rPr>
              <w:t>1.能透過具體操作，認識重量並做重量的直接比較。</w:t>
            </w:r>
          </w:p>
          <w:p w:rsidR="00545A5D" w:rsidRDefault="00545A5D" w:rsidP="00545A5D">
            <w:pPr>
              <w:pStyle w:val="a5"/>
            </w:pPr>
            <w:r>
              <w:rPr>
                <w:rFonts w:hint="eastAsia"/>
              </w:rPr>
              <w:t>2.能</w:t>
            </w:r>
            <w:r w:rsidRPr="00545A5D">
              <w:rPr>
                <w:rFonts w:hint="eastAsia"/>
              </w:rPr>
              <w:t>透過具體操作</w:t>
            </w:r>
            <w:r>
              <w:rPr>
                <w:rFonts w:hint="eastAsia"/>
              </w:rPr>
              <w:t>進行重量的間接比較。</w:t>
            </w:r>
          </w:p>
          <w:p w:rsidR="00F73C1C" w:rsidRPr="000A16F8" w:rsidRDefault="00545A5D" w:rsidP="00545A5D">
            <w:pPr>
              <w:pStyle w:val="a5"/>
            </w:pPr>
            <w:r>
              <w:rPr>
                <w:rFonts w:hint="eastAsia"/>
              </w:rPr>
              <w:t>3.能</w:t>
            </w:r>
            <w:r w:rsidRPr="00545A5D">
              <w:rPr>
                <w:rFonts w:hint="eastAsia"/>
              </w:rPr>
              <w:t>透過具體操作</w:t>
            </w:r>
            <w:r>
              <w:rPr>
                <w:rFonts w:hint="eastAsia"/>
              </w:rPr>
              <w:t>進行重量的個別單位比較。</w:t>
            </w:r>
          </w:p>
        </w:tc>
        <w:tc>
          <w:tcPr>
            <w:tcW w:w="4819" w:type="dxa"/>
          </w:tcPr>
          <w:p w:rsidR="00F73C1C" w:rsidRPr="000A16F8" w:rsidRDefault="00F73C1C" w:rsidP="00F73C1C">
            <w:pPr>
              <w:rPr>
                <w:rFonts w:ascii="標楷體" w:eastAsia="標楷體" w:hAnsi="標楷體"/>
              </w:rPr>
            </w:pPr>
            <w:r w:rsidRPr="000A16F8">
              <w:rPr>
                <w:rFonts w:ascii="標楷體" w:eastAsia="標楷體" w:hAnsi="標楷體" w:hint="eastAsia"/>
              </w:rPr>
              <w:t>2-1 重量與天平</w:t>
            </w:r>
          </w:p>
          <w:p w:rsidR="00F73C1C" w:rsidRPr="000A16F8" w:rsidRDefault="00F73C1C" w:rsidP="00F73C1C">
            <w:pPr>
              <w:rPr>
                <w:rFonts w:ascii="標楷體" w:eastAsia="標楷體" w:hAnsi="標楷體"/>
              </w:rPr>
            </w:pPr>
            <w:r w:rsidRPr="000A16F8">
              <w:rPr>
                <w:rFonts w:ascii="標楷體" w:eastAsia="標楷體" w:hAnsi="標楷體" w:hint="eastAsia"/>
              </w:rPr>
              <w:t>2-2 重量的間接比較</w:t>
            </w:r>
          </w:p>
        </w:tc>
      </w:tr>
      <w:tr w:rsidR="00F73C1C" w:rsidRPr="00EE06AD" w:rsidTr="00AF082A">
        <w:tc>
          <w:tcPr>
            <w:tcW w:w="1526" w:type="dxa"/>
            <w:vAlign w:val="center"/>
          </w:tcPr>
          <w:p w:rsidR="00F73C1C" w:rsidRPr="000A16F8" w:rsidRDefault="00F73C1C" w:rsidP="00AF082A">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5-6</w:t>
            </w:r>
            <w:r w:rsidRPr="000A16F8">
              <w:rPr>
                <w:rFonts w:ascii="標楷體" w:eastAsia="標楷體" w:hAnsi="標楷體"/>
              </w:rPr>
              <w:t>週</w:t>
            </w:r>
          </w:p>
        </w:tc>
        <w:tc>
          <w:tcPr>
            <w:tcW w:w="3260" w:type="dxa"/>
            <w:vAlign w:val="center"/>
          </w:tcPr>
          <w:p w:rsidR="00F73C1C" w:rsidRPr="00AF082A" w:rsidRDefault="00F73C1C" w:rsidP="00AF082A">
            <w:pPr>
              <w:jc w:val="both"/>
              <w:rPr>
                <w:rFonts w:ascii="標楷體" w:eastAsia="標楷體" w:hAnsi="標楷體"/>
              </w:rPr>
            </w:pPr>
            <w:r w:rsidRPr="000A16F8">
              <w:rPr>
                <w:rFonts w:ascii="標楷體" w:eastAsia="標楷體" w:hAnsi="標楷體" w:hint="eastAsia"/>
              </w:rPr>
              <w:t>單元三 加加減減</w:t>
            </w:r>
          </w:p>
        </w:tc>
        <w:tc>
          <w:tcPr>
            <w:tcW w:w="5954" w:type="dxa"/>
          </w:tcPr>
          <w:p w:rsidR="00545A5D" w:rsidRDefault="00545A5D" w:rsidP="00545A5D">
            <w:pPr>
              <w:pStyle w:val="a5"/>
            </w:pPr>
            <w:r>
              <w:rPr>
                <w:rFonts w:hint="eastAsia"/>
              </w:rPr>
              <w:t>1.能使用位值表結合直式計算三位數的加法問題。</w:t>
            </w:r>
          </w:p>
          <w:p w:rsidR="00545A5D" w:rsidRDefault="00545A5D" w:rsidP="00545A5D">
            <w:pPr>
              <w:pStyle w:val="a5"/>
            </w:pPr>
            <w:r>
              <w:rPr>
                <w:rFonts w:hint="eastAsia"/>
              </w:rPr>
              <w:t>2.能使用位值表結合直式計算三位數的減法問題。</w:t>
            </w:r>
          </w:p>
          <w:p w:rsidR="00F73C1C" w:rsidRPr="000A16F8" w:rsidRDefault="00545A5D" w:rsidP="00545A5D">
            <w:pPr>
              <w:pStyle w:val="a5"/>
            </w:pPr>
            <w:r>
              <w:rPr>
                <w:rFonts w:hint="eastAsia"/>
              </w:rPr>
              <w:t>3.能解決三位數的日常應用問題。</w:t>
            </w:r>
          </w:p>
        </w:tc>
        <w:tc>
          <w:tcPr>
            <w:tcW w:w="4819" w:type="dxa"/>
          </w:tcPr>
          <w:p w:rsidR="00F73C1C" w:rsidRPr="000A16F8" w:rsidRDefault="00F73C1C" w:rsidP="00F73C1C">
            <w:pPr>
              <w:rPr>
                <w:rFonts w:ascii="標楷體" w:eastAsia="標楷體" w:hAnsi="標楷體"/>
              </w:rPr>
            </w:pPr>
            <w:r w:rsidRPr="000A16F8">
              <w:rPr>
                <w:rFonts w:ascii="標楷體" w:eastAsia="標楷體" w:hAnsi="標楷體" w:hint="eastAsia"/>
              </w:rPr>
              <w:t>3-1 三位數加法</w:t>
            </w:r>
            <w:r w:rsidR="00545A5D">
              <w:rPr>
                <w:rFonts w:ascii="標楷體" w:eastAsia="標楷體" w:hAnsi="標楷體" w:hint="eastAsia"/>
              </w:rPr>
              <w:t xml:space="preserve">  </w:t>
            </w:r>
            <w:r w:rsidRPr="000A16F8">
              <w:rPr>
                <w:rFonts w:ascii="標楷體" w:eastAsia="標楷體" w:hAnsi="標楷體" w:hint="eastAsia"/>
              </w:rPr>
              <w:t>3-2 三位數減法</w:t>
            </w:r>
          </w:p>
          <w:p w:rsidR="00F73C1C" w:rsidRPr="000A16F8" w:rsidRDefault="00F73C1C" w:rsidP="00F73C1C">
            <w:pPr>
              <w:rPr>
                <w:rFonts w:ascii="標楷體" w:eastAsia="標楷體" w:hAnsi="標楷體"/>
              </w:rPr>
            </w:pPr>
            <w:r w:rsidRPr="000A16F8">
              <w:rPr>
                <w:rFonts w:ascii="標楷體" w:eastAsia="標楷體" w:hAnsi="標楷體" w:hint="eastAsia"/>
              </w:rPr>
              <w:t>3-3 加減應用</w:t>
            </w:r>
            <w:r w:rsidR="00545A5D">
              <w:rPr>
                <w:rFonts w:ascii="標楷體" w:eastAsia="標楷體" w:hAnsi="標楷體" w:hint="eastAsia"/>
              </w:rPr>
              <w:t xml:space="preserve">    </w:t>
            </w:r>
            <w:r w:rsidRPr="000A16F8">
              <w:rPr>
                <w:rFonts w:ascii="標楷體" w:eastAsia="標楷體" w:hAnsi="標楷體" w:hint="eastAsia"/>
              </w:rPr>
              <w:t>3-4 比較與加減</w:t>
            </w:r>
          </w:p>
        </w:tc>
      </w:tr>
      <w:tr w:rsidR="00F73C1C" w:rsidRPr="00EE06AD" w:rsidTr="00AF082A">
        <w:tc>
          <w:tcPr>
            <w:tcW w:w="1526" w:type="dxa"/>
            <w:vAlign w:val="center"/>
          </w:tcPr>
          <w:p w:rsidR="00F73C1C" w:rsidRPr="000A16F8" w:rsidRDefault="00F73C1C" w:rsidP="00AF082A">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7-8</w:t>
            </w:r>
            <w:r w:rsidRPr="000A16F8">
              <w:rPr>
                <w:rFonts w:ascii="標楷體" w:eastAsia="標楷體" w:hAnsi="標楷體"/>
              </w:rPr>
              <w:t>週</w:t>
            </w:r>
          </w:p>
        </w:tc>
        <w:tc>
          <w:tcPr>
            <w:tcW w:w="3260" w:type="dxa"/>
            <w:vAlign w:val="center"/>
          </w:tcPr>
          <w:p w:rsidR="00F73C1C" w:rsidRPr="00AF082A" w:rsidRDefault="00F73C1C" w:rsidP="00AF082A">
            <w:pPr>
              <w:jc w:val="both"/>
              <w:rPr>
                <w:rFonts w:ascii="標楷體" w:eastAsia="標楷體" w:hAnsi="標楷體"/>
              </w:rPr>
            </w:pPr>
            <w:r w:rsidRPr="000A16F8">
              <w:rPr>
                <w:rFonts w:ascii="標楷體" w:eastAsia="標楷體" w:hAnsi="標楷體" w:hint="eastAsia"/>
              </w:rPr>
              <w:t>單元四 平面圖形與立體形體</w:t>
            </w:r>
          </w:p>
        </w:tc>
        <w:tc>
          <w:tcPr>
            <w:tcW w:w="5954" w:type="dxa"/>
          </w:tcPr>
          <w:p w:rsidR="00AF082A" w:rsidRDefault="00545A5D" w:rsidP="00545A5D">
            <w:pPr>
              <w:pStyle w:val="a5"/>
            </w:pPr>
            <w:r>
              <w:rPr>
                <w:rFonts w:hint="eastAsia"/>
              </w:rPr>
              <w:t>1.</w:t>
            </w:r>
            <w:r w:rsidR="00AF082A">
              <w:rPr>
                <w:rFonts w:hint="eastAsia"/>
              </w:rPr>
              <w:t>能</w:t>
            </w:r>
            <w:r w:rsidR="00AF082A" w:rsidRPr="00AF082A">
              <w:rPr>
                <w:rFonts w:hint="eastAsia"/>
              </w:rPr>
              <w:t>透過具體操作</w:t>
            </w:r>
            <w:r w:rsidR="00AF082A">
              <w:rPr>
                <w:rFonts w:hint="eastAsia"/>
              </w:rPr>
              <w:t>，</w:t>
            </w:r>
            <w:r>
              <w:rPr>
                <w:rFonts w:hint="eastAsia"/>
              </w:rPr>
              <w:t>認識三角形、正方形和長方形的邊、</w:t>
            </w:r>
          </w:p>
          <w:p w:rsidR="00545A5D" w:rsidRDefault="00AF082A" w:rsidP="00545A5D">
            <w:pPr>
              <w:pStyle w:val="a5"/>
            </w:pPr>
            <w:r>
              <w:rPr>
                <w:rFonts w:hint="eastAsia"/>
              </w:rPr>
              <w:t xml:space="preserve">  </w:t>
            </w:r>
            <w:r w:rsidR="00545A5D">
              <w:rPr>
                <w:rFonts w:hint="eastAsia"/>
              </w:rPr>
              <w:t>角、頂點</w:t>
            </w:r>
            <w:r>
              <w:rPr>
                <w:rFonts w:hint="eastAsia"/>
              </w:rPr>
              <w:t>、面</w:t>
            </w:r>
            <w:r w:rsidR="00545A5D">
              <w:rPr>
                <w:rFonts w:hint="eastAsia"/>
              </w:rPr>
              <w:t>。</w:t>
            </w:r>
          </w:p>
          <w:p w:rsidR="00AF082A" w:rsidRDefault="00545A5D" w:rsidP="00545A5D">
            <w:pPr>
              <w:pStyle w:val="a5"/>
            </w:pPr>
            <w:r>
              <w:rPr>
                <w:rFonts w:hint="eastAsia"/>
              </w:rPr>
              <w:t>2.</w:t>
            </w:r>
            <w:r w:rsidR="00AF082A" w:rsidRPr="00AF082A">
              <w:rPr>
                <w:rFonts w:hint="eastAsia"/>
              </w:rPr>
              <w:t>能透過具體操作</w:t>
            </w:r>
            <w:r w:rsidR="00AF082A">
              <w:rPr>
                <w:rFonts w:hint="eastAsia"/>
              </w:rPr>
              <w:t>，</w:t>
            </w:r>
            <w:r>
              <w:rPr>
                <w:rFonts w:hint="eastAsia"/>
              </w:rPr>
              <w:t>認識平面圖形的內部、外部、周界</w:t>
            </w:r>
          </w:p>
          <w:p w:rsidR="00545A5D" w:rsidRDefault="00AF082A" w:rsidP="00545A5D">
            <w:pPr>
              <w:pStyle w:val="a5"/>
            </w:pPr>
            <w:r>
              <w:rPr>
                <w:rFonts w:hint="eastAsia"/>
              </w:rPr>
              <w:t xml:space="preserve">  </w:t>
            </w:r>
            <w:r w:rsidR="00545A5D">
              <w:rPr>
                <w:rFonts w:hint="eastAsia"/>
              </w:rPr>
              <w:t>及周長，並能做周長的實測。</w:t>
            </w:r>
          </w:p>
          <w:p w:rsidR="00AF082A" w:rsidRDefault="00545A5D" w:rsidP="00AF082A">
            <w:pPr>
              <w:pStyle w:val="a5"/>
            </w:pPr>
            <w:r>
              <w:rPr>
                <w:rFonts w:hint="eastAsia"/>
              </w:rPr>
              <w:t>3.</w:t>
            </w:r>
            <w:r w:rsidR="00AF082A">
              <w:rPr>
                <w:rFonts w:hint="eastAsia"/>
              </w:rPr>
              <w:t>能實測正三角形、正方形和長方形的邊長並算出周</w:t>
            </w:r>
          </w:p>
          <w:p w:rsidR="00545A5D" w:rsidRPr="00AF082A" w:rsidRDefault="00AF082A" w:rsidP="00545A5D">
            <w:pPr>
              <w:pStyle w:val="a5"/>
            </w:pPr>
            <w:r>
              <w:rPr>
                <w:rFonts w:hint="eastAsia"/>
              </w:rPr>
              <w:t xml:space="preserve">  長，及邊長關係。</w:t>
            </w:r>
          </w:p>
          <w:p w:rsidR="00AF082A" w:rsidRDefault="00AF082A" w:rsidP="00545A5D">
            <w:pPr>
              <w:pStyle w:val="a5"/>
            </w:pPr>
            <w:r>
              <w:rPr>
                <w:rFonts w:hint="eastAsia"/>
              </w:rPr>
              <w:t>4</w:t>
            </w:r>
            <w:r w:rsidR="00545A5D">
              <w:rPr>
                <w:rFonts w:hint="eastAsia"/>
              </w:rPr>
              <w:t>.</w:t>
            </w:r>
            <w:r>
              <w:rPr>
                <w:rFonts w:hint="eastAsia"/>
              </w:rPr>
              <w:t>能判斷</w:t>
            </w:r>
            <w:r w:rsidR="00545A5D">
              <w:rPr>
                <w:rFonts w:hint="eastAsia"/>
              </w:rPr>
              <w:t>正方體和長方體有6個面、12個邊、8個頂點，</w:t>
            </w:r>
          </w:p>
          <w:p w:rsidR="00545A5D" w:rsidRDefault="00AF082A" w:rsidP="00545A5D">
            <w:pPr>
              <w:pStyle w:val="a5"/>
            </w:pPr>
            <w:r>
              <w:rPr>
                <w:rFonts w:hint="eastAsia"/>
              </w:rPr>
              <w:t xml:space="preserve">  並</w:t>
            </w:r>
            <w:r w:rsidR="00545A5D">
              <w:rPr>
                <w:rFonts w:hint="eastAsia"/>
              </w:rPr>
              <w:t>知道正方體的每一個面都是正方形。</w:t>
            </w:r>
          </w:p>
          <w:p w:rsidR="00F73C1C" w:rsidRPr="000A16F8" w:rsidRDefault="00AF082A" w:rsidP="00545A5D">
            <w:pPr>
              <w:pStyle w:val="a5"/>
            </w:pPr>
            <w:r>
              <w:rPr>
                <w:rFonts w:hint="eastAsia"/>
              </w:rPr>
              <w:t>5</w:t>
            </w:r>
            <w:r w:rsidR="00545A5D">
              <w:rPr>
                <w:rFonts w:hint="eastAsia"/>
              </w:rPr>
              <w:t>.</w:t>
            </w:r>
            <w:r>
              <w:rPr>
                <w:rFonts w:hint="eastAsia"/>
              </w:rPr>
              <w:t>能依不同特徵項目進行圖形分類。</w:t>
            </w:r>
          </w:p>
        </w:tc>
        <w:tc>
          <w:tcPr>
            <w:tcW w:w="4819" w:type="dxa"/>
          </w:tcPr>
          <w:p w:rsidR="00F73C1C" w:rsidRPr="000A16F8" w:rsidRDefault="00F73C1C" w:rsidP="00F73C1C">
            <w:pPr>
              <w:rPr>
                <w:rFonts w:ascii="標楷體" w:eastAsia="標楷體" w:hAnsi="標楷體"/>
              </w:rPr>
            </w:pPr>
            <w:r w:rsidRPr="000A16F8">
              <w:rPr>
                <w:rFonts w:ascii="標楷體" w:eastAsia="標楷體" w:hAnsi="標楷體" w:hint="eastAsia"/>
              </w:rPr>
              <w:t>4-1 圖形的邊</w:t>
            </w:r>
            <w:r w:rsidR="00545A5D">
              <w:rPr>
                <w:rFonts w:ascii="標楷體" w:eastAsia="標楷體" w:hAnsi="標楷體" w:hint="eastAsia"/>
              </w:rPr>
              <w:t>、</w:t>
            </w:r>
            <w:r w:rsidRPr="000A16F8">
              <w:rPr>
                <w:rFonts w:ascii="標楷體" w:eastAsia="標楷體" w:hAnsi="標楷體" w:hint="eastAsia"/>
              </w:rPr>
              <w:t>角和頂點</w:t>
            </w:r>
          </w:p>
          <w:p w:rsidR="00F73C1C" w:rsidRPr="000A16F8" w:rsidRDefault="00F73C1C" w:rsidP="00F73C1C">
            <w:pPr>
              <w:rPr>
                <w:rFonts w:ascii="標楷體" w:eastAsia="標楷體" w:hAnsi="標楷體"/>
              </w:rPr>
            </w:pPr>
            <w:r w:rsidRPr="000A16F8">
              <w:rPr>
                <w:rFonts w:ascii="標楷體" w:eastAsia="標楷體" w:hAnsi="標楷體" w:hint="eastAsia"/>
              </w:rPr>
              <w:t>4-2 圖形的周界</w:t>
            </w:r>
          </w:p>
          <w:p w:rsidR="00F73C1C" w:rsidRPr="000A16F8" w:rsidRDefault="00F73C1C" w:rsidP="00F73C1C">
            <w:pPr>
              <w:rPr>
                <w:rFonts w:ascii="標楷體" w:eastAsia="標楷體" w:hAnsi="標楷體"/>
              </w:rPr>
            </w:pPr>
            <w:r w:rsidRPr="000A16F8">
              <w:rPr>
                <w:rFonts w:ascii="標楷體" w:eastAsia="標楷體" w:hAnsi="標楷體" w:hint="eastAsia"/>
              </w:rPr>
              <w:t>4-3 圖形的邊長和周長</w:t>
            </w:r>
          </w:p>
          <w:p w:rsidR="00F73C1C" w:rsidRPr="000A16F8" w:rsidRDefault="00F73C1C" w:rsidP="00F73C1C">
            <w:pPr>
              <w:rPr>
                <w:rFonts w:ascii="標楷體" w:eastAsia="標楷體" w:hAnsi="標楷體"/>
              </w:rPr>
            </w:pPr>
            <w:r w:rsidRPr="000A16F8">
              <w:rPr>
                <w:rFonts w:ascii="標楷體" w:eastAsia="標楷體" w:hAnsi="標楷體" w:hint="eastAsia"/>
              </w:rPr>
              <w:t>4-4 正方體與長方體</w:t>
            </w:r>
          </w:p>
          <w:p w:rsidR="00F73C1C" w:rsidRPr="000A16F8" w:rsidRDefault="00F73C1C" w:rsidP="00F73C1C">
            <w:pPr>
              <w:rPr>
                <w:rFonts w:ascii="標楷體" w:eastAsia="標楷體" w:hAnsi="標楷體"/>
              </w:rPr>
            </w:pPr>
            <w:r w:rsidRPr="000A16F8">
              <w:rPr>
                <w:rFonts w:ascii="標楷體" w:eastAsia="標楷體" w:hAnsi="標楷體" w:hint="eastAsia"/>
              </w:rPr>
              <w:t>4-5 分類</w:t>
            </w:r>
          </w:p>
        </w:tc>
      </w:tr>
      <w:tr w:rsidR="00F73C1C" w:rsidRPr="00EE06AD" w:rsidTr="00AF082A">
        <w:tc>
          <w:tcPr>
            <w:tcW w:w="1526" w:type="dxa"/>
            <w:vAlign w:val="center"/>
          </w:tcPr>
          <w:p w:rsidR="00F73C1C" w:rsidRPr="000A16F8" w:rsidRDefault="00F73C1C" w:rsidP="00AF082A">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9-10</w:t>
            </w:r>
            <w:r w:rsidRPr="000A16F8">
              <w:rPr>
                <w:rFonts w:ascii="標楷體" w:eastAsia="標楷體" w:hAnsi="標楷體"/>
              </w:rPr>
              <w:t>週</w:t>
            </w:r>
          </w:p>
        </w:tc>
        <w:tc>
          <w:tcPr>
            <w:tcW w:w="3260" w:type="dxa"/>
            <w:vAlign w:val="center"/>
          </w:tcPr>
          <w:p w:rsidR="00F73C1C" w:rsidRPr="00AF082A" w:rsidRDefault="00F73C1C" w:rsidP="00AF082A">
            <w:pPr>
              <w:jc w:val="both"/>
              <w:rPr>
                <w:rFonts w:ascii="標楷體" w:eastAsia="標楷體" w:hAnsi="標楷體"/>
              </w:rPr>
            </w:pPr>
            <w:r w:rsidRPr="000A16F8">
              <w:rPr>
                <w:rFonts w:ascii="標楷體" w:eastAsia="標楷體" w:hAnsi="標楷體" w:hint="eastAsia"/>
              </w:rPr>
              <w:t>單元五 乘法</w:t>
            </w:r>
          </w:p>
        </w:tc>
        <w:tc>
          <w:tcPr>
            <w:tcW w:w="5954" w:type="dxa"/>
          </w:tcPr>
          <w:p w:rsidR="00AF082A" w:rsidRDefault="00AF082A" w:rsidP="00AF082A">
            <w:pPr>
              <w:pStyle w:val="a5"/>
            </w:pPr>
            <w:r>
              <w:rPr>
                <w:rFonts w:hint="eastAsia"/>
              </w:rPr>
              <w:t>1.能解決被乘數是0、1和10的乘法並用乘法紀錄。</w:t>
            </w:r>
          </w:p>
          <w:p w:rsidR="00AF082A" w:rsidRDefault="00AF082A" w:rsidP="00AF082A">
            <w:pPr>
              <w:pStyle w:val="a5"/>
            </w:pPr>
            <w:r>
              <w:rPr>
                <w:rFonts w:hint="eastAsia"/>
              </w:rPr>
              <w:t>2.能解決乘數是0的乘法並用乘法紀錄。</w:t>
            </w:r>
          </w:p>
          <w:p w:rsidR="00F73C1C" w:rsidRPr="00AF082A" w:rsidRDefault="00AF082A" w:rsidP="00AF082A">
            <w:pPr>
              <w:pStyle w:val="a5"/>
            </w:pPr>
            <w:r>
              <w:rPr>
                <w:rFonts w:hint="eastAsia"/>
              </w:rPr>
              <w:t>3.能完成十十乘法表及應用。</w:t>
            </w:r>
          </w:p>
        </w:tc>
        <w:tc>
          <w:tcPr>
            <w:tcW w:w="4819" w:type="dxa"/>
          </w:tcPr>
          <w:p w:rsidR="00F73C1C" w:rsidRPr="000A16F8" w:rsidRDefault="00F73C1C" w:rsidP="00F73C1C">
            <w:pPr>
              <w:rPr>
                <w:rFonts w:ascii="標楷體" w:eastAsia="標楷體" w:hAnsi="標楷體"/>
              </w:rPr>
            </w:pPr>
            <w:r w:rsidRPr="000A16F8">
              <w:rPr>
                <w:rFonts w:ascii="標楷體" w:eastAsia="標楷體" w:hAnsi="標楷體" w:hint="eastAsia"/>
              </w:rPr>
              <w:t>5-1 10、1和0的乘法</w:t>
            </w:r>
          </w:p>
          <w:p w:rsidR="00F73C1C" w:rsidRPr="000A16F8" w:rsidRDefault="00F73C1C" w:rsidP="00F73C1C">
            <w:pPr>
              <w:rPr>
                <w:rFonts w:ascii="標楷體" w:eastAsia="標楷體" w:hAnsi="標楷體"/>
              </w:rPr>
            </w:pPr>
            <w:r w:rsidRPr="000A16F8">
              <w:rPr>
                <w:rFonts w:ascii="標楷體" w:eastAsia="標楷體" w:hAnsi="標楷體" w:hint="eastAsia"/>
              </w:rPr>
              <w:t>5-2乘法的關係</w:t>
            </w:r>
          </w:p>
          <w:p w:rsidR="00F73C1C" w:rsidRPr="000A16F8" w:rsidRDefault="00F73C1C" w:rsidP="00F73C1C">
            <w:pPr>
              <w:rPr>
                <w:rFonts w:ascii="標楷體" w:eastAsia="標楷體" w:hAnsi="標楷體"/>
              </w:rPr>
            </w:pPr>
            <w:r w:rsidRPr="000A16F8">
              <w:rPr>
                <w:rFonts w:ascii="標楷體" w:eastAsia="標楷體" w:hAnsi="標楷體" w:hint="eastAsia"/>
              </w:rPr>
              <w:t>5-3 十幾乘以2或3</w:t>
            </w:r>
          </w:p>
        </w:tc>
      </w:tr>
      <w:tr w:rsidR="00F73C1C" w:rsidRPr="00EE06AD" w:rsidTr="00AF082A">
        <w:tc>
          <w:tcPr>
            <w:tcW w:w="1526" w:type="dxa"/>
            <w:vAlign w:val="center"/>
          </w:tcPr>
          <w:p w:rsidR="00F73C1C" w:rsidRPr="000A16F8" w:rsidRDefault="00F73C1C" w:rsidP="00AF082A">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11-12</w:t>
            </w:r>
            <w:r w:rsidRPr="000A16F8">
              <w:rPr>
                <w:rFonts w:ascii="標楷體" w:eastAsia="標楷體" w:hAnsi="標楷體"/>
              </w:rPr>
              <w:t>週</w:t>
            </w:r>
          </w:p>
        </w:tc>
        <w:tc>
          <w:tcPr>
            <w:tcW w:w="3260" w:type="dxa"/>
            <w:vAlign w:val="center"/>
          </w:tcPr>
          <w:p w:rsidR="00F73C1C" w:rsidRPr="00AF082A" w:rsidRDefault="00F73C1C" w:rsidP="00AF082A">
            <w:pPr>
              <w:jc w:val="both"/>
              <w:rPr>
                <w:rFonts w:ascii="標楷體" w:eastAsia="標楷體" w:hAnsi="標楷體"/>
              </w:rPr>
            </w:pPr>
            <w:r w:rsidRPr="000A16F8">
              <w:rPr>
                <w:rFonts w:ascii="標楷體" w:eastAsia="標楷體" w:hAnsi="標楷體" w:hint="eastAsia"/>
              </w:rPr>
              <w:t>單元六 尺與公分</w:t>
            </w:r>
          </w:p>
          <w:p w:rsidR="00F73C1C" w:rsidRPr="000A16F8" w:rsidRDefault="00F73C1C" w:rsidP="00AF082A">
            <w:pPr>
              <w:pStyle w:val="a5"/>
            </w:pPr>
            <w:r w:rsidRPr="000A16F8">
              <w:rPr>
                <w:rFonts w:hint="eastAsia"/>
              </w:rPr>
              <w:t xml:space="preserve">     </w:t>
            </w:r>
          </w:p>
        </w:tc>
        <w:tc>
          <w:tcPr>
            <w:tcW w:w="5954" w:type="dxa"/>
          </w:tcPr>
          <w:p w:rsidR="004E2427" w:rsidRDefault="004E2427" w:rsidP="004E2427">
            <w:pPr>
              <w:pStyle w:val="a5"/>
            </w:pPr>
            <w:r>
              <w:rPr>
                <w:rFonts w:hint="eastAsia"/>
              </w:rPr>
              <w:t>1.能</w:t>
            </w:r>
            <w:r w:rsidRPr="004E2427">
              <w:rPr>
                <w:rFonts w:hint="eastAsia"/>
              </w:rPr>
              <w:t>透過具體操作</w:t>
            </w:r>
            <w:r>
              <w:rPr>
                <w:rFonts w:hint="eastAsia"/>
              </w:rPr>
              <w:t>，認識公尺，並以1公尺為單位進</w:t>
            </w:r>
          </w:p>
          <w:p w:rsidR="004E2427" w:rsidRDefault="004E2427" w:rsidP="004E2427">
            <w:pPr>
              <w:pStyle w:val="a5"/>
            </w:pPr>
            <w:r>
              <w:rPr>
                <w:rFonts w:hint="eastAsia"/>
              </w:rPr>
              <w:t xml:space="preserve">  行長度的實測。</w:t>
            </w:r>
          </w:p>
          <w:p w:rsidR="004E2427" w:rsidRDefault="004E2427" w:rsidP="004E2427">
            <w:pPr>
              <w:pStyle w:val="a5"/>
            </w:pPr>
            <w:r>
              <w:rPr>
                <w:rFonts w:hint="eastAsia"/>
              </w:rPr>
              <w:t>2.能在具體情境中理解公尺與公分的關係，並做公尺與</w:t>
            </w:r>
          </w:p>
          <w:p w:rsidR="004E2427" w:rsidRDefault="004E2427" w:rsidP="004E2427">
            <w:pPr>
              <w:pStyle w:val="a5"/>
            </w:pPr>
            <w:r>
              <w:rPr>
                <w:rFonts w:hint="eastAsia"/>
              </w:rPr>
              <w:t xml:space="preserve">  公分的換算。</w:t>
            </w:r>
          </w:p>
          <w:p w:rsidR="004E2427" w:rsidRDefault="004E2427" w:rsidP="004E2427">
            <w:pPr>
              <w:pStyle w:val="a5"/>
            </w:pPr>
            <w:r>
              <w:rPr>
                <w:rFonts w:hint="eastAsia"/>
              </w:rPr>
              <w:t>3.在具體情境中，能做長度的比較、合成與分解，並用</w:t>
            </w:r>
          </w:p>
          <w:p w:rsidR="00F73C1C" w:rsidRPr="000A16F8" w:rsidRDefault="004E2427" w:rsidP="004E2427">
            <w:pPr>
              <w:pStyle w:val="a5"/>
            </w:pPr>
            <w:r>
              <w:rPr>
                <w:rFonts w:hint="eastAsia"/>
              </w:rPr>
              <w:t xml:space="preserve">  算式記錄。</w:t>
            </w:r>
          </w:p>
        </w:tc>
        <w:tc>
          <w:tcPr>
            <w:tcW w:w="4819" w:type="dxa"/>
          </w:tcPr>
          <w:p w:rsidR="00F73C1C" w:rsidRPr="000A16F8" w:rsidRDefault="00F73C1C" w:rsidP="00F73C1C">
            <w:pPr>
              <w:rPr>
                <w:rFonts w:ascii="標楷體" w:eastAsia="標楷體" w:hAnsi="標楷體"/>
              </w:rPr>
            </w:pPr>
            <w:r w:rsidRPr="000A16F8">
              <w:rPr>
                <w:rFonts w:ascii="標楷體" w:eastAsia="標楷體" w:hAnsi="標楷體" w:hint="eastAsia"/>
              </w:rPr>
              <w:t>6-1 認識公尺</w:t>
            </w:r>
          </w:p>
          <w:p w:rsidR="00F73C1C" w:rsidRDefault="00F73C1C" w:rsidP="00F73C1C">
            <w:pPr>
              <w:rPr>
                <w:rFonts w:ascii="標楷體" w:eastAsia="標楷體" w:hAnsi="標楷體"/>
              </w:rPr>
            </w:pPr>
            <w:r w:rsidRPr="000A16F8">
              <w:rPr>
                <w:rFonts w:ascii="標楷體" w:eastAsia="標楷體" w:hAnsi="標楷體" w:hint="eastAsia"/>
              </w:rPr>
              <w:t>6-2 公尺與公分</w:t>
            </w:r>
          </w:p>
          <w:p w:rsidR="00BA43DA" w:rsidRPr="00BA43DA" w:rsidRDefault="00BA43DA" w:rsidP="00BA43DA">
            <w:pPr>
              <w:rPr>
                <w:rFonts w:ascii="標楷體" w:eastAsia="標楷體" w:hAnsi="標楷體"/>
              </w:rPr>
            </w:pPr>
            <w:r w:rsidRPr="00BA43DA">
              <w:rPr>
                <w:rFonts w:ascii="標楷體" w:eastAsia="標楷體" w:hAnsi="標楷體" w:hint="eastAsia"/>
              </w:rPr>
              <w:t>6-3長度的比較</w:t>
            </w:r>
          </w:p>
          <w:p w:rsidR="00BA43DA" w:rsidRPr="00BA43DA" w:rsidRDefault="00BA43DA" w:rsidP="00F73C1C">
            <w:pPr>
              <w:rPr>
                <w:rFonts w:ascii="標楷體" w:eastAsia="標楷體" w:hAnsi="標楷體"/>
              </w:rPr>
            </w:pPr>
          </w:p>
        </w:tc>
      </w:tr>
      <w:tr w:rsidR="00BA43DA" w:rsidRPr="00EE06AD" w:rsidTr="00AF082A">
        <w:tc>
          <w:tcPr>
            <w:tcW w:w="1526" w:type="dxa"/>
            <w:vAlign w:val="center"/>
          </w:tcPr>
          <w:p w:rsidR="00BA43DA" w:rsidRPr="000A16F8" w:rsidRDefault="00BA43DA" w:rsidP="00AF082A">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13-14</w:t>
            </w:r>
            <w:r w:rsidRPr="000A16F8">
              <w:rPr>
                <w:rFonts w:ascii="標楷體" w:eastAsia="標楷體" w:hAnsi="標楷體"/>
              </w:rPr>
              <w:t>週</w:t>
            </w:r>
          </w:p>
        </w:tc>
        <w:tc>
          <w:tcPr>
            <w:tcW w:w="3260" w:type="dxa"/>
            <w:vAlign w:val="center"/>
          </w:tcPr>
          <w:p w:rsidR="00BA43DA" w:rsidRPr="00AF082A" w:rsidRDefault="00BA43DA" w:rsidP="00AF082A">
            <w:pPr>
              <w:jc w:val="both"/>
              <w:rPr>
                <w:rFonts w:ascii="標楷體" w:eastAsia="標楷體" w:hAnsi="標楷體"/>
              </w:rPr>
            </w:pPr>
            <w:r w:rsidRPr="000A16F8">
              <w:rPr>
                <w:rFonts w:ascii="標楷體" w:eastAsia="標楷體" w:hAnsi="標楷體" w:hint="eastAsia"/>
              </w:rPr>
              <w:t>單元七</w:t>
            </w:r>
            <w:r>
              <w:rPr>
                <w:rFonts w:ascii="標楷體" w:eastAsia="標楷體" w:hAnsi="標楷體" w:hint="eastAsia"/>
              </w:rPr>
              <w:t xml:space="preserve"> </w:t>
            </w:r>
            <w:r w:rsidRPr="00BA43DA">
              <w:rPr>
                <w:rFonts w:ascii="標楷體" w:eastAsia="標楷體" w:hAnsi="標楷體" w:hint="eastAsia"/>
              </w:rPr>
              <w:t>乘與加減兩步驟</w:t>
            </w:r>
          </w:p>
        </w:tc>
        <w:tc>
          <w:tcPr>
            <w:tcW w:w="5954" w:type="dxa"/>
          </w:tcPr>
          <w:p w:rsidR="004E2427" w:rsidRDefault="004E2427" w:rsidP="004E2427">
            <w:pPr>
              <w:pStyle w:val="a5"/>
            </w:pPr>
            <w:r>
              <w:rPr>
                <w:rFonts w:hint="eastAsia"/>
              </w:rPr>
              <w:t>1.能進行先乘再加的兩步驟日常情境問題。</w:t>
            </w:r>
          </w:p>
          <w:p w:rsidR="004E2427" w:rsidRDefault="004E2427" w:rsidP="004E2427">
            <w:pPr>
              <w:pStyle w:val="a5"/>
            </w:pPr>
            <w:r>
              <w:rPr>
                <w:rFonts w:hint="eastAsia"/>
              </w:rPr>
              <w:t>2.能進行先乘再減的兩步驟日常情境問題</w:t>
            </w:r>
          </w:p>
          <w:p w:rsidR="004E2427" w:rsidRDefault="004E2427" w:rsidP="004E2427">
            <w:pPr>
              <w:pStyle w:val="a5"/>
            </w:pPr>
            <w:r>
              <w:rPr>
                <w:rFonts w:hint="eastAsia"/>
              </w:rPr>
              <w:lastRenderedPageBreak/>
              <w:t>3.能進行先加再乘的兩步驟日常情境問題</w:t>
            </w:r>
          </w:p>
          <w:p w:rsidR="00BA43DA" w:rsidRPr="000A16F8" w:rsidRDefault="004E2427" w:rsidP="004E2427">
            <w:pPr>
              <w:pStyle w:val="a5"/>
            </w:pPr>
            <w:r>
              <w:rPr>
                <w:rFonts w:hint="eastAsia"/>
              </w:rPr>
              <w:t>4.能進行先減再乘的兩步驟日常情境問題</w:t>
            </w:r>
          </w:p>
        </w:tc>
        <w:tc>
          <w:tcPr>
            <w:tcW w:w="4819" w:type="dxa"/>
            <w:shd w:val="clear" w:color="auto" w:fill="FFFFFF"/>
          </w:tcPr>
          <w:p w:rsidR="00BA43DA" w:rsidRPr="00BA43DA" w:rsidRDefault="00BA43DA" w:rsidP="00BA43DA">
            <w:pPr>
              <w:rPr>
                <w:rFonts w:ascii="標楷體" w:eastAsia="標楷體" w:hAnsi="標楷體"/>
              </w:rPr>
            </w:pPr>
            <w:r w:rsidRPr="00BA43DA">
              <w:rPr>
                <w:rFonts w:ascii="標楷體" w:eastAsia="標楷體" w:hAnsi="標楷體" w:hint="eastAsia"/>
              </w:rPr>
              <w:lastRenderedPageBreak/>
              <w:t>7-1 乘加問題</w:t>
            </w:r>
          </w:p>
          <w:p w:rsidR="00BA43DA" w:rsidRPr="00BA43DA" w:rsidRDefault="00BA43DA" w:rsidP="00BA43DA">
            <w:pPr>
              <w:rPr>
                <w:rFonts w:ascii="標楷體" w:eastAsia="標楷體" w:hAnsi="標楷體"/>
              </w:rPr>
            </w:pPr>
            <w:r w:rsidRPr="00BA43DA">
              <w:rPr>
                <w:rFonts w:ascii="標楷體" w:eastAsia="標楷體" w:hAnsi="標楷體" w:hint="eastAsia"/>
              </w:rPr>
              <w:t>7-2 乘減問題</w:t>
            </w:r>
          </w:p>
          <w:p w:rsidR="00BA43DA" w:rsidRPr="00BA43DA" w:rsidRDefault="00BA43DA" w:rsidP="00BA43DA">
            <w:pPr>
              <w:rPr>
                <w:rFonts w:ascii="標楷體" w:eastAsia="標楷體" w:hAnsi="標楷體"/>
              </w:rPr>
            </w:pPr>
            <w:r w:rsidRPr="00BA43DA">
              <w:rPr>
                <w:rFonts w:ascii="標楷體" w:eastAsia="標楷體" w:hAnsi="標楷體" w:hint="eastAsia"/>
              </w:rPr>
              <w:lastRenderedPageBreak/>
              <w:t>7-3 加乘問題</w:t>
            </w:r>
          </w:p>
          <w:p w:rsidR="00BA43DA" w:rsidRPr="00BA43DA" w:rsidRDefault="00BA43DA" w:rsidP="00BA43DA">
            <w:pPr>
              <w:rPr>
                <w:rFonts w:ascii="標楷體" w:eastAsia="標楷體" w:hAnsi="標楷體"/>
              </w:rPr>
            </w:pPr>
            <w:r w:rsidRPr="00BA43DA">
              <w:rPr>
                <w:rFonts w:ascii="標楷體" w:eastAsia="標楷體" w:hAnsi="標楷體" w:hint="eastAsia"/>
              </w:rPr>
              <w:t>7-4 減乘問題</w:t>
            </w:r>
          </w:p>
        </w:tc>
      </w:tr>
      <w:tr w:rsidR="00BA43DA" w:rsidRPr="00EE06AD" w:rsidTr="00AF082A">
        <w:tc>
          <w:tcPr>
            <w:tcW w:w="1526" w:type="dxa"/>
            <w:vAlign w:val="center"/>
          </w:tcPr>
          <w:p w:rsidR="00BA43DA" w:rsidRPr="000A16F8" w:rsidRDefault="00BA43DA" w:rsidP="00AF082A">
            <w:pPr>
              <w:jc w:val="both"/>
              <w:rPr>
                <w:rFonts w:ascii="標楷體" w:eastAsia="標楷體" w:hAnsi="標楷體"/>
              </w:rPr>
            </w:pPr>
            <w:r w:rsidRPr="000A16F8">
              <w:rPr>
                <w:rFonts w:ascii="標楷體" w:eastAsia="標楷體" w:hAnsi="標楷體"/>
              </w:rPr>
              <w:lastRenderedPageBreak/>
              <w:t>第</w:t>
            </w:r>
            <w:r w:rsidRPr="000A16F8">
              <w:rPr>
                <w:rFonts w:ascii="標楷體" w:eastAsia="標楷體" w:hAnsi="標楷體" w:hint="eastAsia"/>
              </w:rPr>
              <w:t>15-16</w:t>
            </w:r>
            <w:r w:rsidRPr="000A16F8">
              <w:rPr>
                <w:rFonts w:ascii="標楷體" w:eastAsia="標楷體" w:hAnsi="標楷體"/>
              </w:rPr>
              <w:t>週</w:t>
            </w:r>
          </w:p>
        </w:tc>
        <w:tc>
          <w:tcPr>
            <w:tcW w:w="3260" w:type="dxa"/>
            <w:vAlign w:val="center"/>
          </w:tcPr>
          <w:p w:rsidR="00BA43DA" w:rsidRPr="00AF082A" w:rsidRDefault="00BA43DA" w:rsidP="00AF082A">
            <w:pPr>
              <w:jc w:val="both"/>
              <w:rPr>
                <w:rFonts w:ascii="標楷體" w:eastAsia="標楷體" w:hAnsi="標楷體"/>
              </w:rPr>
            </w:pPr>
            <w:r w:rsidRPr="000A16F8">
              <w:rPr>
                <w:rFonts w:ascii="標楷體" w:eastAsia="標楷體" w:hAnsi="標楷體" w:hint="eastAsia"/>
              </w:rPr>
              <w:t>單元八</w:t>
            </w:r>
            <w:r>
              <w:rPr>
                <w:rFonts w:ascii="標楷體" w:eastAsia="標楷體" w:hAnsi="標楷體" w:hint="eastAsia"/>
              </w:rPr>
              <w:t xml:space="preserve"> </w:t>
            </w:r>
            <w:r w:rsidRPr="00BA43DA">
              <w:rPr>
                <w:rFonts w:ascii="標楷體" w:eastAsia="標楷體" w:hAnsi="標楷體" w:hint="eastAsia"/>
              </w:rPr>
              <w:t>年、月、日</w:t>
            </w:r>
          </w:p>
        </w:tc>
        <w:tc>
          <w:tcPr>
            <w:tcW w:w="5954" w:type="dxa"/>
          </w:tcPr>
          <w:p w:rsidR="004E2427" w:rsidRDefault="004E2427" w:rsidP="004E2427">
            <w:pPr>
              <w:pStyle w:val="a5"/>
            </w:pPr>
            <w:r>
              <w:rPr>
                <w:rFonts w:hint="eastAsia"/>
              </w:rPr>
              <w:t>1.</w:t>
            </w:r>
            <w:r w:rsidR="00C106B6">
              <w:rPr>
                <w:rFonts w:hint="eastAsia"/>
              </w:rPr>
              <w:t>能藉由實際操作</w:t>
            </w:r>
            <w:r>
              <w:rPr>
                <w:rFonts w:hint="eastAsia"/>
              </w:rPr>
              <w:t>認識年曆。</w:t>
            </w:r>
          </w:p>
          <w:p w:rsidR="004E2427" w:rsidRDefault="004E2427" w:rsidP="004E2427">
            <w:pPr>
              <w:pStyle w:val="a5"/>
            </w:pPr>
            <w:r>
              <w:rPr>
                <w:rFonts w:hint="eastAsia"/>
              </w:rPr>
              <w:t>2.</w:t>
            </w:r>
            <w:r w:rsidR="00C106B6">
              <w:rPr>
                <w:rFonts w:hint="eastAsia"/>
              </w:rPr>
              <w:t>能理解</w:t>
            </w:r>
            <w:r>
              <w:rPr>
                <w:rFonts w:hint="eastAsia"/>
              </w:rPr>
              <w:t>一年有12個月。</w:t>
            </w:r>
          </w:p>
          <w:p w:rsidR="004E2427" w:rsidRDefault="004E2427" w:rsidP="004E2427">
            <w:pPr>
              <w:pStyle w:val="a5"/>
            </w:pPr>
            <w:r>
              <w:rPr>
                <w:rFonts w:hint="eastAsia"/>
              </w:rPr>
              <w:t>3.</w:t>
            </w:r>
            <w:r w:rsidR="00C106B6">
              <w:rPr>
                <w:rFonts w:hint="eastAsia"/>
              </w:rPr>
              <w:t>能</w:t>
            </w:r>
            <w:r>
              <w:rPr>
                <w:rFonts w:hint="eastAsia"/>
              </w:rPr>
              <w:t>進行年和月的換算。</w:t>
            </w:r>
          </w:p>
          <w:p w:rsidR="004E2427" w:rsidRDefault="004E2427" w:rsidP="004E2427">
            <w:pPr>
              <w:pStyle w:val="a5"/>
            </w:pPr>
            <w:r>
              <w:rPr>
                <w:rFonts w:hint="eastAsia"/>
              </w:rPr>
              <w:t>4.</w:t>
            </w:r>
            <w:r w:rsidR="00C106B6">
              <w:rPr>
                <w:rFonts w:hint="eastAsia"/>
              </w:rPr>
              <w:t>能理解</w:t>
            </w:r>
            <w:r>
              <w:rPr>
                <w:rFonts w:hint="eastAsia"/>
              </w:rPr>
              <w:t>一星期</w:t>
            </w:r>
            <w:r w:rsidR="00C106B6">
              <w:rPr>
                <w:rFonts w:hint="eastAsia"/>
              </w:rPr>
              <w:t>有7天，並做判斷星期幾</w:t>
            </w:r>
            <w:r>
              <w:rPr>
                <w:rFonts w:hint="eastAsia"/>
              </w:rPr>
              <w:t>。</w:t>
            </w:r>
          </w:p>
          <w:p w:rsidR="004E2427" w:rsidRDefault="004E2427" w:rsidP="004E2427">
            <w:pPr>
              <w:pStyle w:val="a5"/>
            </w:pPr>
            <w:r>
              <w:rPr>
                <w:rFonts w:hint="eastAsia"/>
              </w:rPr>
              <w:t>5.</w:t>
            </w:r>
            <w:r w:rsidR="00C106B6">
              <w:rPr>
                <w:rFonts w:hint="eastAsia"/>
              </w:rPr>
              <w:t>能藉由查看年曆，判斷</w:t>
            </w:r>
            <w:r>
              <w:rPr>
                <w:rFonts w:hint="eastAsia"/>
              </w:rPr>
              <w:t>大月、小月、平年、閏年。</w:t>
            </w:r>
          </w:p>
          <w:p w:rsidR="00BA43DA" w:rsidRPr="004E2427" w:rsidRDefault="004E2427" w:rsidP="004E2427">
            <w:pPr>
              <w:pStyle w:val="a5"/>
            </w:pPr>
            <w:r>
              <w:rPr>
                <w:rFonts w:hint="eastAsia"/>
              </w:rPr>
              <w:t>6.能</w:t>
            </w:r>
            <w:r w:rsidR="00C106B6">
              <w:rPr>
                <w:rFonts w:hint="eastAsia"/>
              </w:rPr>
              <w:t>藉由</w:t>
            </w:r>
            <w:r>
              <w:rPr>
                <w:rFonts w:hint="eastAsia"/>
              </w:rPr>
              <w:t>看月曆，進行以日為單位點算，解決生活問題。</w:t>
            </w:r>
          </w:p>
        </w:tc>
        <w:tc>
          <w:tcPr>
            <w:tcW w:w="4819" w:type="dxa"/>
          </w:tcPr>
          <w:p w:rsidR="00BA43DA" w:rsidRPr="00BA43DA" w:rsidRDefault="00BA43DA" w:rsidP="00BA43DA">
            <w:pPr>
              <w:rPr>
                <w:rFonts w:ascii="標楷體" w:eastAsia="標楷體" w:hAnsi="標楷體"/>
              </w:rPr>
            </w:pPr>
            <w:r w:rsidRPr="00BA43DA">
              <w:rPr>
                <w:rFonts w:ascii="標楷體" w:eastAsia="標楷體" w:hAnsi="標楷體" w:hint="eastAsia"/>
              </w:rPr>
              <w:t>8-1 年和月</w:t>
            </w:r>
          </w:p>
          <w:p w:rsidR="00BA43DA" w:rsidRPr="00BA43DA" w:rsidRDefault="00BA43DA" w:rsidP="00BA43DA">
            <w:pPr>
              <w:rPr>
                <w:rFonts w:ascii="標楷體" w:eastAsia="標楷體" w:hAnsi="標楷體"/>
              </w:rPr>
            </w:pPr>
            <w:r w:rsidRPr="00BA43DA">
              <w:rPr>
                <w:rFonts w:ascii="標楷體" w:eastAsia="標楷體" w:hAnsi="標楷體" w:hint="eastAsia"/>
              </w:rPr>
              <w:t>8-2 月和星期</w:t>
            </w:r>
          </w:p>
          <w:p w:rsidR="00BA43DA" w:rsidRPr="00BA43DA" w:rsidRDefault="00BA43DA" w:rsidP="00BA43DA">
            <w:pPr>
              <w:rPr>
                <w:rFonts w:ascii="標楷體" w:eastAsia="標楷體" w:hAnsi="標楷體"/>
              </w:rPr>
            </w:pPr>
            <w:r w:rsidRPr="00BA43DA">
              <w:rPr>
                <w:rFonts w:ascii="標楷體" w:eastAsia="標楷體" w:hAnsi="標楷體" w:hint="eastAsia"/>
              </w:rPr>
              <w:t>8-3 天數和日期</w:t>
            </w:r>
          </w:p>
          <w:p w:rsidR="00BA43DA" w:rsidRPr="000A16F8" w:rsidRDefault="00BA43DA" w:rsidP="00BA43DA">
            <w:pPr>
              <w:pStyle w:val="a5"/>
            </w:pPr>
          </w:p>
        </w:tc>
      </w:tr>
      <w:tr w:rsidR="00BA43DA" w:rsidRPr="00EE06AD" w:rsidTr="00AF082A">
        <w:tc>
          <w:tcPr>
            <w:tcW w:w="1526" w:type="dxa"/>
            <w:vAlign w:val="center"/>
          </w:tcPr>
          <w:p w:rsidR="00BA43DA" w:rsidRPr="000A16F8" w:rsidRDefault="00BA43DA" w:rsidP="00AF082A">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17-18</w:t>
            </w:r>
            <w:r w:rsidRPr="000A16F8">
              <w:rPr>
                <w:rFonts w:ascii="標楷體" w:eastAsia="標楷體" w:hAnsi="標楷體"/>
              </w:rPr>
              <w:t>週</w:t>
            </w:r>
          </w:p>
        </w:tc>
        <w:tc>
          <w:tcPr>
            <w:tcW w:w="3260" w:type="dxa"/>
            <w:vAlign w:val="center"/>
          </w:tcPr>
          <w:p w:rsidR="00BA43DA" w:rsidRPr="00AF082A" w:rsidRDefault="00BA43DA" w:rsidP="00AF082A">
            <w:pPr>
              <w:jc w:val="both"/>
              <w:rPr>
                <w:rFonts w:ascii="標楷體" w:eastAsia="標楷體" w:hAnsi="標楷體"/>
              </w:rPr>
            </w:pPr>
            <w:r w:rsidRPr="000A16F8">
              <w:rPr>
                <w:rFonts w:ascii="標楷體" w:eastAsia="標楷體" w:hAnsi="標楷體" w:hint="eastAsia"/>
              </w:rPr>
              <w:t>單元九</w:t>
            </w:r>
            <w:r>
              <w:rPr>
                <w:rFonts w:ascii="標楷體" w:eastAsia="標楷體" w:hAnsi="標楷體" w:hint="eastAsia"/>
              </w:rPr>
              <w:t xml:space="preserve"> </w:t>
            </w:r>
            <w:r w:rsidRPr="00BA43DA">
              <w:rPr>
                <w:rFonts w:ascii="標楷體" w:eastAsia="標楷體" w:hAnsi="標楷體" w:hint="eastAsia"/>
              </w:rPr>
              <w:t>分裝與平分</w:t>
            </w:r>
          </w:p>
        </w:tc>
        <w:tc>
          <w:tcPr>
            <w:tcW w:w="5954" w:type="dxa"/>
          </w:tcPr>
          <w:p w:rsidR="00C106B6" w:rsidRDefault="00C106B6" w:rsidP="00C106B6">
            <w:pPr>
              <w:pStyle w:val="a5"/>
            </w:pPr>
            <w:r>
              <w:rPr>
                <w:rFonts w:hint="eastAsia"/>
              </w:rPr>
              <w:t>1.能在具體情境中，使用連減算式解決分裝問題。</w:t>
            </w:r>
          </w:p>
          <w:p w:rsidR="00BA43DA" w:rsidRDefault="00C106B6" w:rsidP="00C106B6">
            <w:pPr>
              <w:pStyle w:val="a5"/>
            </w:pPr>
            <w:r>
              <w:rPr>
                <w:rFonts w:hint="eastAsia"/>
              </w:rPr>
              <w:t>2.能在具體情境中，使用連減算式解決平分問題。</w:t>
            </w:r>
          </w:p>
          <w:p w:rsidR="005F6E68" w:rsidRDefault="005F6E68" w:rsidP="00C106B6">
            <w:pPr>
              <w:pStyle w:val="a5"/>
            </w:pPr>
            <w:r>
              <w:rPr>
                <w:rFonts w:hint="eastAsia"/>
              </w:rPr>
              <w:t>3.能由連減算式與圖畫概念轉為乘法表示。</w:t>
            </w:r>
          </w:p>
          <w:p w:rsidR="005F6E68" w:rsidRPr="000A16F8" w:rsidRDefault="005F6E68" w:rsidP="00C106B6">
            <w:pPr>
              <w:pStyle w:val="a5"/>
            </w:pPr>
            <w:r>
              <w:rPr>
                <w:rFonts w:hint="eastAsia"/>
              </w:rPr>
              <w:t>4.能分辨分裝與平分的差異。</w:t>
            </w:r>
          </w:p>
        </w:tc>
        <w:tc>
          <w:tcPr>
            <w:tcW w:w="4819" w:type="dxa"/>
          </w:tcPr>
          <w:p w:rsidR="00BA43DA" w:rsidRPr="00BA43DA" w:rsidRDefault="00BA43DA" w:rsidP="00BA43DA">
            <w:pPr>
              <w:rPr>
                <w:rFonts w:ascii="標楷體" w:eastAsia="標楷體" w:hAnsi="標楷體"/>
              </w:rPr>
            </w:pPr>
            <w:r w:rsidRPr="00BA43DA">
              <w:rPr>
                <w:rFonts w:ascii="標楷體" w:eastAsia="標楷體" w:hAnsi="標楷體" w:hint="eastAsia"/>
              </w:rPr>
              <w:t>9-1 分裝</w:t>
            </w:r>
          </w:p>
          <w:p w:rsidR="00BA43DA" w:rsidRPr="00C106B6" w:rsidRDefault="00BA43DA" w:rsidP="00C106B6">
            <w:pPr>
              <w:rPr>
                <w:rFonts w:ascii="標楷體" w:eastAsia="標楷體" w:hAnsi="標楷體"/>
              </w:rPr>
            </w:pPr>
            <w:r w:rsidRPr="00BA43DA">
              <w:rPr>
                <w:rFonts w:ascii="標楷體" w:eastAsia="標楷體" w:hAnsi="標楷體" w:hint="eastAsia"/>
              </w:rPr>
              <w:t>9-2 平分</w:t>
            </w:r>
          </w:p>
        </w:tc>
      </w:tr>
      <w:tr w:rsidR="00BA43DA" w:rsidRPr="00EE06AD" w:rsidTr="00AF082A">
        <w:tc>
          <w:tcPr>
            <w:tcW w:w="1526" w:type="dxa"/>
            <w:vAlign w:val="center"/>
          </w:tcPr>
          <w:p w:rsidR="00BA43DA" w:rsidRPr="000A16F8" w:rsidRDefault="00BA43DA" w:rsidP="00AF082A">
            <w:pPr>
              <w:pStyle w:val="a5"/>
            </w:pPr>
            <w:r w:rsidRPr="000A16F8">
              <w:t>第</w:t>
            </w:r>
            <w:r w:rsidRPr="000A16F8">
              <w:rPr>
                <w:rFonts w:hint="eastAsia"/>
              </w:rPr>
              <w:t>19-20</w:t>
            </w:r>
            <w:r w:rsidRPr="000A16F8">
              <w:t>週</w:t>
            </w:r>
          </w:p>
        </w:tc>
        <w:tc>
          <w:tcPr>
            <w:tcW w:w="3260" w:type="dxa"/>
            <w:vAlign w:val="center"/>
          </w:tcPr>
          <w:p w:rsidR="00BA43DA" w:rsidRPr="000A16F8" w:rsidRDefault="00BA43DA" w:rsidP="00AF082A">
            <w:pPr>
              <w:pStyle w:val="a5"/>
            </w:pPr>
            <w:r w:rsidRPr="000A16F8">
              <w:rPr>
                <w:rFonts w:hint="eastAsia"/>
              </w:rPr>
              <w:t>單元十</w:t>
            </w:r>
            <w:r>
              <w:rPr>
                <w:rFonts w:hint="eastAsia"/>
              </w:rPr>
              <w:t xml:space="preserve"> </w:t>
            </w:r>
            <w:r w:rsidRPr="00BA43DA">
              <w:rPr>
                <w:rFonts w:hint="eastAsia"/>
              </w:rPr>
              <w:t>認識分數</w:t>
            </w:r>
          </w:p>
        </w:tc>
        <w:tc>
          <w:tcPr>
            <w:tcW w:w="5954" w:type="dxa"/>
          </w:tcPr>
          <w:p w:rsidR="00C106B6" w:rsidRDefault="00C106B6" w:rsidP="00C106B6">
            <w:pPr>
              <w:pStyle w:val="a5"/>
            </w:pPr>
            <w:r>
              <w:rPr>
                <w:rFonts w:hint="eastAsia"/>
              </w:rPr>
              <w:t>1.</w:t>
            </w:r>
            <w:r w:rsidRPr="00C106B6">
              <w:rPr>
                <w:rFonts w:hint="eastAsia"/>
              </w:rPr>
              <w:t>能在具體</w:t>
            </w:r>
            <w:r>
              <w:rPr>
                <w:rFonts w:hint="eastAsia"/>
              </w:rPr>
              <w:t>操作等分單一個物，理解等分的意義。</w:t>
            </w:r>
          </w:p>
          <w:p w:rsidR="00C106B6" w:rsidRDefault="00C106B6" w:rsidP="00C106B6">
            <w:pPr>
              <w:pStyle w:val="a5"/>
            </w:pPr>
            <w:r>
              <w:rPr>
                <w:rFonts w:hint="eastAsia"/>
              </w:rPr>
              <w:t>2.</w:t>
            </w:r>
            <w:r w:rsidR="005F6E68" w:rsidRPr="005F6E68">
              <w:rPr>
                <w:rFonts w:hint="eastAsia"/>
              </w:rPr>
              <w:t>能在具體操作</w:t>
            </w:r>
            <w:r w:rsidR="005F6E68">
              <w:rPr>
                <w:rFonts w:hint="eastAsia"/>
              </w:rPr>
              <w:t>，理解</w:t>
            </w:r>
            <w:r>
              <w:rPr>
                <w:rFonts w:hint="eastAsia"/>
              </w:rPr>
              <w:t>分數二分之一、四分之一</w:t>
            </w:r>
            <w:r w:rsidR="005F6E68">
              <w:rPr>
                <w:rFonts w:hint="eastAsia"/>
              </w:rPr>
              <w:t>的意涵</w:t>
            </w:r>
            <w:r>
              <w:rPr>
                <w:rFonts w:hint="eastAsia"/>
              </w:rPr>
              <w:t>。</w:t>
            </w:r>
          </w:p>
          <w:p w:rsidR="00BA43DA" w:rsidRPr="000A16F8" w:rsidRDefault="005F6E68" w:rsidP="00C106B6">
            <w:pPr>
              <w:pStyle w:val="a5"/>
            </w:pPr>
            <w:r>
              <w:rPr>
                <w:rFonts w:hint="eastAsia"/>
              </w:rPr>
              <w:t>3.能在具體操作判斷</w:t>
            </w:r>
            <w:r w:rsidR="00C106B6">
              <w:rPr>
                <w:rFonts w:hint="eastAsia"/>
              </w:rPr>
              <w:t>單位分數。</w:t>
            </w:r>
          </w:p>
        </w:tc>
        <w:tc>
          <w:tcPr>
            <w:tcW w:w="4819" w:type="dxa"/>
          </w:tcPr>
          <w:p w:rsidR="00BA43DA" w:rsidRPr="00BA43DA" w:rsidRDefault="00BA43DA" w:rsidP="00BA43DA">
            <w:pPr>
              <w:rPr>
                <w:rFonts w:ascii="標楷體" w:eastAsia="標楷體" w:hAnsi="標楷體"/>
              </w:rPr>
            </w:pPr>
            <w:r w:rsidRPr="00BA43DA">
              <w:rPr>
                <w:rFonts w:ascii="標楷體" w:eastAsia="標楷體" w:hAnsi="標楷體" w:hint="eastAsia"/>
              </w:rPr>
              <w:t>10-1等分</w:t>
            </w:r>
          </w:p>
          <w:p w:rsidR="00BA43DA" w:rsidRPr="00BA43DA" w:rsidRDefault="00BA43DA" w:rsidP="00BA43DA">
            <w:pPr>
              <w:rPr>
                <w:rFonts w:ascii="標楷體" w:eastAsia="標楷體" w:hAnsi="標楷體"/>
              </w:rPr>
            </w:pPr>
            <w:r w:rsidRPr="00BA43DA">
              <w:rPr>
                <w:rFonts w:ascii="標楷體" w:eastAsia="標楷體" w:hAnsi="標楷體" w:hint="eastAsia"/>
              </w:rPr>
              <w:t>10-2二分之一和四分之一</w:t>
            </w:r>
          </w:p>
          <w:p w:rsidR="00BA43DA" w:rsidRPr="005F6E68" w:rsidRDefault="00BA43DA" w:rsidP="005F6E68">
            <w:pPr>
              <w:rPr>
                <w:rFonts w:ascii="標楷體" w:eastAsia="標楷體" w:hAnsi="標楷體"/>
              </w:rPr>
            </w:pPr>
            <w:r w:rsidRPr="00BA43DA">
              <w:rPr>
                <w:rFonts w:ascii="標楷體" w:eastAsia="標楷體" w:hAnsi="標楷體" w:hint="eastAsia"/>
              </w:rPr>
              <w:t>10-3幾分之一</w:t>
            </w:r>
          </w:p>
        </w:tc>
      </w:tr>
    </w:tbl>
    <w:p w:rsidR="00D1418F" w:rsidRPr="00F565D1" w:rsidRDefault="00D1418F" w:rsidP="00D1418F">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D1418F" w:rsidRPr="00F565D1" w:rsidRDefault="00D1418F" w:rsidP="00D1418F">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接受巡迴輔導學生領域課程亦使用本表格</w:t>
      </w:r>
      <w:r>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D1418F" w:rsidRDefault="00D1418F" w:rsidP="00DD3F28">
      <w:pPr>
        <w:pStyle w:val="a5"/>
        <w:rPr>
          <w:shd w:val="pct15" w:color="auto" w:fill="FFFFFF"/>
        </w:rPr>
      </w:pPr>
      <w:r w:rsidRPr="005902FA">
        <w:rPr>
          <w:rFonts w:hint="eastAsia"/>
          <w:color w:val="auto"/>
        </w:rPr>
        <w:t>註</w:t>
      </w:r>
      <w:r>
        <w:rPr>
          <w:rFonts w:hint="eastAsia"/>
          <w:color w:val="auto"/>
        </w:rPr>
        <w:t>3</w:t>
      </w:r>
      <w:r w:rsidRPr="005902FA">
        <w:rPr>
          <w:rFonts w:hint="eastAsia"/>
          <w:color w:val="auto"/>
        </w:rPr>
        <w:t>：</w:t>
      </w:r>
      <w:r>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D1418F" w:rsidRDefault="00D1418F"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rFonts w:hint="eastAsia"/>
          <w:shd w:val="pct15" w:color="auto" w:fill="FFFFFF"/>
        </w:rPr>
      </w:pPr>
    </w:p>
    <w:p w:rsidR="008D671C" w:rsidRDefault="008D671C" w:rsidP="00DD3F28">
      <w:pPr>
        <w:pStyle w:val="a5"/>
        <w:rPr>
          <w:shd w:val="pct15" w:color="auto" w:fill="FFFFFF"/>
        </w:rPr>
      </w:pPr>
    </w:p>
    <w:p w:rsidR="001644DE" w:rsidRDefault="001644DE" w:rsidP="00D1418F">
      <w:pPr>
        <w:tabs>
          <w:tab w:val="left" w:pos="1290"/>
        </w:tabs>
        <w:spacing w:line="400" w:lineRule="exact"/>
        <w:jc w:val="center"/>
        <w:rPr>
          <w:rFonts w:ascii="標楷體" w:eastAsia="標楷體" w:hAnsi="標楷體"/>
          <w:b/>
          <w:bCs/>
          <w:sz w:val="28"/>
          <w:szCs w:val="28"/>
          <w:shd w:val="pct15" w:color="auto" w:fill="FFFFFF"/>
        </w:rPr>
      </w:pPr>
    </w:p>
    <w:p w:rsidR="00D1418F" w:rsidRPr="00B91185" w:rsidRDefault="00D1418F" w:rsidP="00D1418F">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資源班數學</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C組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D1418F" w:rsidRDefault="00D1418F" w:rsidP="00DD3F28">
      <w:pPr>
        <w:pStyle w:val="a5"/>
      </w:pPr>
    </w:p>
    <w:p w:rsidR="00D1418F" w:rsidRPr="00115175" w:rsidRDefault="00D1418F" w:rsidP="00DD3F28">
      <w:pPr>
        <w:pStyle w:val="a5"/>
      </w:pPr>
      <w:r w:rsidRPr="00115175">
        <w:t>一、</w:t>
      </w:r>
      <w:r w:rsidRPr="00115175">
        <w:rPr>
          <w:rFonts w:hint="eastAsia"/>
        </w:rPr>
        <w:t xml:space="preserve">教材來源：□自編   </w:t>
      </w:r>
      <w:r w:rsidR="00310C45">
        <w:rPr>
          <w:rFonts w:ascii="新細明體" w:eastAsia="新細明體" w:hAnsi="新細明體" w:hint="eastAsia"/>
        </w:rPr>
        <w:t>■</w:t>
      </w:r>
      <w:r w:rsidRPr="00115175">
        <w:rPr>
          <w:rFonts w:hint="eastAsia"/>
        </w:rPr>
        <w:t>編選-參考教材</w:t>
      </w:r>
      <w:r w:rsidR="00C212B2">
        <w:rPr>
          <w:rFonts w:hint="eastAsia"/>
        </w:rPr>
        <w:t>: 翰林七、八冊</w:t>
      </w:r>
      <w:r w:rsidRPr="00115175">
        <w:rPr>
          <w:rFonts w:hint="eastAsia"/>
        </w:rPr>
        <w:t xml:space="preserve">    </w:t>
      </w:r>
      <w:r w:rsidRPr="00115175">
        <w:t>二、本領域每週學習節數：</w:t>
      </w:r>
      <w:r w:rsidR="00310C45">
        <w:rPr>
          <w:rFonts w:ascii="新細明體" w:eastAsia="新細明體" w:hAnsi="新細明體" w:hint="eastAsia"/>
        </w:rPr>
        <w:t>■</w:t>
      </w:r>
      <w:r w:rsidRPr="00115175">
        <w:t xml:space="preserve">外加  □抽離  </w:t>
      </w:r>
      <w:r w:rsidR="00310C45">
        <w:rPr>
          <w:rFonts w:hint="eastAsia"/>
        </w:rPr>
        <w:t>2</w:t>
      </w:r>
      <w:r w:rsidRPr="00115175">
        <w:t xml:space="preserve">  節     </w:t>
      </w:r>
    </w:p>
    <w:p w:rsidR="00D1418F" w:rsidRDefault="00310C45" w:rsidP="00DD3F28">
      <w:pPr>
        <w:pStyle w:val="a5"/>
      </w:pPr>
      <w:r w:rsidRPr="00115175">
        <w:t>三、教學對象：</w:t>
      </w:r>
      <w:r w:rsidRPr="00115175">
        <w:rPr>
          <w:rFonts w:hint="eastAsia"/>
        </w:rPr>
        <w:t>學障</w:t>
      </w:r>
      <w:r>
        <w:rPr>
          <w:rFonts w:hint="eastAsia"/>
        </w:rPr>
        <w:t>四</w:t>
      </w:r>
      <w:r w:rsidRPr="00115175">
        <w:rPr>
          <w:rFonts w:hint="eastAsia"/>
        </w:rPr>
        <w:t>年級</w:t>
      </w:r>
      <w:r>
        <w:rPr>
          <w:rFonts w:hint="eastAsia"/>
        </w:rPr>
        <w:t>1人﹑情障四</w:t>
      </w:r>
      <w:r w:rsidRPr="00115175">
        <w:rPr>
          <w:rFonts w:hint="eastAsia"/>
        </w:rPr>
        <w:t>年級1人</w:t>
      </w:r>
      <w:r>
        <w:rPr>
          <w:rFonts w:hint="eastAsia"/>
        </w:rPr>
        <w:t xml:space="preserve"> </w:t>
      </w:r>
      <w:r w:rsidRPr="00115175">
        <w:rPr>
          <w:rFonts w:hint="eastAsia"/>
        </w:rPr>
        <w:t>共</w:t>
      </w:r>
      <w:r>
        <w:rPr>
          <w:rFonts w:hint="eastAsia"/>
        </w:rPr>
        <w:t>2</w:t>
      </w:r>
      <w:r w:rsidRPr="00115175">
        <w:rPr>
          <w:rFonts w:hint="eastAsia"/>
        </w:rPr>
        <w:t xml:space="preserve">人   </w:t>
      </w:r>
      <w:r w:rsidR="00866613">
        <w:rPr>
          <w:rFonts w:hint="eastAsia"/>
        </w:rPr>
        <w:t xml:space="preserve">  </w:t>
      </w:r>
      <w:r w:rsidRPr="00115175">
        <w:rPr>
          <w:rFonts w:hint="eastAsia"/>
        </w:rPr>
        <w:t>四、核心素養﹑</w:t>
      </w:r>
      <w:r w:rsidRPr="00115175">
        <w:t xml:space="preserve">學年目標 </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794"/>
        <w:gridCol w:w="3718"/>
        <w:gridCol w:w="2410"/>
      </w:tblGrid>
      <w:tr w:rsidR="00D1418F" w:rsidRPr="00463EE3" w:rsidTr="0000452E">
        <w:trPr>
          <w:trHeight w:val="345"/>
        </w:trPr>
        <w:tc>
          <w:tcPr>
            <w:tcW w:w="2484"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3794"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718" w:type="dxa"/>
            <w:tcBorders>
              <w:top w:val="single" w:sz="2" w:space="0" w:color="auto"/>
              <w:left w:val="single" w:sz="4" w:space="0" w:color="auto"/>
              <w:bottom w:val="single" w:sz="2" w:space="0" w:color="auto"/>
              <w:right w:val="single" w:sz="2" w:space="0" w:color="auto"/>
            </w:tcBorders>
            <w:vAlign w:val="center"/>
            <w:hideMark/>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D1418F" w:rsidRPr="00463EE3" w:rsidTr="0000452E">
        <w:trPr>
          <w:trHeight w:val="1269"/>
        </w:trPr>
        <w:tc>
          <w:tcPr>
            <w:tcW w:w="2484" w:type="dxa"/>
            <w:tcBorders>
              <w:top w:val="single" w:sz="2" w:space="0" w:color="auto"/>
              <w:left w:val="single" w:sz="4" w:space="0" w:color="auto"/>
              <w:right w:val="single" w:sz="2" w:space="0" w:color="auto"/>
            </w:tcBorders>
          </w:tcPr>
          <w:p w:rsidR="005E1EA7" w:rsidRPr="005E1EA7" w:rsidRDefault="005E1EA7" w:rsidP="005E1EA7">
            <w:pPr>
              <w:widowControl/>
              <w:ind w:firstLineChars="38" w:firstLine="76"/>
              <w:rPr>
                <w:rFonts w:ascii="標楷體" w:eastAsia="標楷體" w:hAnsi="標楷體" w:cs="標楷體+錆屍舀."/>
                <w:color w:val="000000"/>
                <w:kern w:val="0"/>
                <w:sz w:val="20"/>
                <w:szCs w:val="20"/>
              </w:rPr>
            </w:pPr>
            <w:r w:rsidRPr="00825412">
              <w:rPr>
                <w:rFonts w:ascii="標楷體" w:eastAsia="標楷體" w:hAnsi="標楷體" w:cs="標楷體+錆屍舀."/>
                <w:color w:val="000000"/>
                <w:kern w:val="0"/>
                <w:sz w:val="20"/>
                <w:szCs w:val="20"/>
                <w:highlight w:val="lightGray"/>
              </w:rPr>
              <w:t>A</w:t>
            </w:r>
            <w:r w:rsidRPr="00825412">
              <w:rPr>
                <w:rFonts w:ascii="標楷體" w:eastAsia="標楷體" w:hAnsi="標楷體" w:cs="標楷體+錆屍舀." w:hint="eastAsia"/>
                <w:color w:val="000000"/>
                <w:kern w:val="0"/>
                <w:sz w:val="20"/>
                <w:szCs w:val="20"/>
                <w:highlight w:val="lightGray"/>
              </w:rPr>
              <w:t>自主行動：</w:t>
            </w:r>
          </w:p>
          <w:p w:rsidR="00E038A1" w:rsidRPr="00C829D3" w:rsidRDefault="00E038A1" w:rsidP="00E038A1">
            <w:pPr>
              <w:autoSpaceDE w:val="0"/>
              <w:autoSpaceDN w:val="0"/>
              <w:adjustRightInd w:val="0"/>
              <w:rPr>
                <w:rFonts w:ascii="標楷體" w:eastAsia="標楷體" w:cs="標楷體"/>
                <w:b/>
                <w:color w:val="000000"/>
                <w:kern w:val="0"/>
                <w:sz w:val="23"/>
                <w:szCs w:val="23"/>
              </w:rPr>
            </w:pPr>
            <w:r w:rsidRPr="00C829D3">
              <w:rPr>
                <w:rFonts w:ascii="標楷體" w:eastAsia="標楷體" w:cs="標楷體" w:hint="eastAsia"/>
                <w:b/>
                <w:color w:val="000000"/>
                <w:kern w:val="0"/>
                <w:sz w:val="23"/>
                <w:szCs w:val="23"/>
              </w:rPr>
              <w:t>數</w:t>
            </w:r>
            <w:r w:rsidRPr="00C829D3">
              <w:rPr>
                <w:rFonts w:ascii="標楷體" w:eastAsia="標楷體" w:cs="標楷體"/>
                <w:b/>
                <w:color w:val="000000"/>
                <w:kern w:val="0"/>
                <w:sz w:val="23"/>
                <w:szCs w:val="23"/>
              </w:rPr>
              <w:t>-E-A2</w:t>
            </w:r>
          </w:p>
          <w:p w:rsidR="00E038A1" w:rsidRPr="00C829D3" w:rsidRDefault="00E038A1" w:rsidP="00E038A1">
            <w:pPr>
              <w:autoSpaceDE w:val="0"/>
              <w:autoSpaceDN w:val="0"/>
              <w:adjustRightInd w:val="0"/>
              <w:rPr>
                <w:rFonts w:ascii="標楷體" w:eastAsia="標楷體" w:cs="標楷體"/>
                <w:color w:val="000000"/>
                <w:kern w:val="0"/>
                <w:sz w:val="23"/>
                <w:szCs w:val="23"/>
              </w:rPr>
            </w:pPr>
            <w:r w:rsidRPr="00C829D3">
              <w:rPr>
                <w:rFonts w:ascii="標楷體" w:eastAsia="標楷體" w:cs="標楷體" w:hint="eastAsia"/>
                <w:color w:val="000000"/>
                <w:kern w:val="0"/>
                <w:sz w:val="23"/>
                <w:szCs w:val="23"/>
              </w:rPr>
              <w:t>具備基本的算術操作能力、並能指認基本的形體與相對關係，在日常生活情境中，用數學表述與解決問題。</w:t>
            </w:r>
          </w:p>
          <w:p w:rsidR="005E1EA7" w:rsidRDefault="005E1EA7" w:rsidP="005E1EA7">
            <w:pPr>
              <w:widowControl/>
              <w:ind w:firstLineChars="38" w:firstLine="76"/>
              <w:rPr>
                <w:rFonts w:ascii="標楷體" w:eastAsia="標楷體" w:hAnsi="標楷體"/>
                <w:kern w:val="0"/>
                <w:sz w:val="20"/>
                <w:szCs w:val="20"/>
                <w:highlight w:val="lightGray"/>
              </w:rPr>
            </w:pPr>
          </w:p>
          <w:p w:rsidR="005E1EA7" w:rsidRDefault="005E1EA7" w:rsidP="005E1EA7">
            <w:pPr>
              <w:widowControl/>
              <w:ind w:firstLineChars="38" w:firstLine="76"/>
              <w:rPr>
                <w:rFonts w:ascii="標楷體" w:eastAsia="標楷體" w:hAnsi="標楷體"/>
                <w:kern w:val="0"/>
                <w:sz w:val="20"/>
                <w:szCs w:val="20"/>
                <w:highlight w:val="lightGray"/>
              </w:rPr>
            </w:pPr>
          </w:p>
          <w:p w:rsidR="00E038A1" w:rsidRPr="005E1EA7" w:rsidRDefault="005E1EA7" w:rsidP="005E1EA7">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B</w:t>
            </w:r>
            <w:r w:rsidRPr="00825412">
              <w:rPr>
                <w:rFonts w:ascii="標楷體" w:eastAsia="標楷體" w:hAnsi="標楷體" w:hint="eastAsia"/>
                <w:kern w:val="0"/>
                <w:sz w:val="20"/>
                <w:szCs w:val="20"/>
                <w:highlight w:val="lightGray"/>
              </w:rPr>
              <w:t>溝通互動：</w:t>
            </w:r>
          </w:p>
          <w:p w:rsidR="00E038A1" w:rsidRPr="00C829D3" w:rsidRDefault="00E038A1" w:rsidP="00E038A1">
            <w:pPr>
              <w:autoSpaceDE w:val="0"/>
              <w:autoSpaceDN w:val="0"/>
              <w:adjustRightInd w:val="0"/>
              <w:rPr>
                <w:rFonts w:ascii="標楷體" w:eastAsia="標楷體" w:cs="標楷體"/>
                <w:b/>
                <w:color w:val="000000"/>
                <w:kern w:val="0"/>
                <w:sz w:val="23"/>
                <w:szCs w:val="23"/>
              </w:rPr>
            </w:pPr>
            <w:r w:rsidRPr="00C829D3">
              <w:rPr>
                <w:rFonts w:ascii="標楷體" w:eastAsia="標楷體" w:cs="標楷體" w:hint="eastAsia"/>
                <w:b/>
                <w:color w:val="000000"/>
                <w:kern w:val="0"/>
                <w:sz w:val="23"/>
                <w:szCs w:val="23"/>
              </w:rPr>
              <w:t>數</w:t>
            </w:r>
            <w:r w:rsidRPr="00C829D3">
              <w:rPr>
                <w:rFonts w:ascii="標楷體" w:eastAsia="標楷體" w:cs="標楷體"/>
                <w:b/>
                <w:color w:val="000000"/>
                <w:kern w:val="0"/>
                <w:sz w:val="23"/>
                <w:szCs w:val="23"/>
              </w:rPr>
              <w:t>-E-B2</w:t>
            </w:r>
          </w:p>
          <w:p w:rsidR="00E038A1" w:rsidRDefault="00E038A1" w:rsidP="00E038A1">
            <w:pPr>
              <w:widowControl/>
              <w:rPr>
                <w:rFonts w:ascii="標楷體" w:eastAsia="標楷體" w:cs="標楷體"/>
                <w:color w:val="000000"/>
                <w:kern w:val="0"/>
                <w:sz w:val="23"/>
                <w:szCs w:val="23"/>
              </w:rPr>
            </w:pPr>
            <w:r w:rsidRPr="00C829D3">
              <w:rPr>
                <w:rFonts w:ascii="標楷體" w:eastAsia="標楷體" w:cs="標楷體" w:hint="eastAsia"/>
                <w:color w:val="000000"/>
                <w:kern w:val="0"/>
                <w:sz w:val="23"/>
                <w:szCs w:val="23"/>
              </w:rPr>
              <w:t>具備報讀、製作基本統計圖表之能力</w:t>
            </w:r>
            <w:r>
              <w:rPr>
                <w:rFonts w:ascii="標楷體" w:eastAsia="標楷體" w:cs="標楷體" w:hint="eastAsia"/>
                <w:color w:val="000000"/>
                <w:kern w:val="0"/>
                <w:sz w:val="23"/>
                <w:szCs w:val="23"/>
              </w:rPr>
              <w:t>。</w:t>
            </w:r>
          </w:p>
          <w:p w:rsidR="005E1EA7" w:rsidRDefault="005E1EA7" w:rsidP="005E1EA7">
            <w:pPr>
              <w:widowControl/>
              <w:ind w:firstLineChars="38" w:firstLine="76"/>
              <w:rPr>
                <w:rFonts w:ascii="標楷體" w:eastAsia="標楷體" w:hAnsi="標楷體"/>
                <w:kern w:val="0"/>
                <w:sz w:val="20"/>
                <w:szCs w:val="20"/>
                <w:highlight w:val="lightGray"/>
              </w:rPr>
            </w:pPr>
          </w:p>
          <w:p w:rsidR="005E1EA7" w:rsidRDefault="005E1EA7" w:rsidP="005E1EA7">
            <w:pPr>
              <w:widowControl/>
              <w:ind w:firstLineChars="38" w:firstLine="76"/>
              <w:rPr>
                <w:rFonts w:ascii="標楷體" w:eastAsia="標楷體" w:hAnsi="標楷體"/>
                <w:kern w:val="0"/>
                <w:sz w:val="20"/>
                <w:szCs w:val="20"/>
                <w:highlight w:val="lightGray"/>
              </w:rPr>
            </w:pPr>
          </w:p>
          <w:p w:rsidR="00E038A1" w:rsidRPr="005E1EA7" w:rsidRDefault="005E1EA7" w:rsidP="005E1EA7">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C</w:t>
            </w:r>
            <w:r w:rsidRPr="00825412">
              <w:rPr>
                <w:rFonts w:ascii="標楷體" w:eastAsia="標楷體" w:hAnsi="標楷體" w:hint="eastAsia"/>
                <w:kern w:val="0"/>
                <w:sz w:val="20"/>
                <w:szCs w:val="20"/>
                <w:highlight w:val="lightGray"/>
              </w:rPr>
              <w:t>社會參與：</w:t>
            </w:r>
          </w:p>
          <w:p w:rsidR="00E038A1" w:rsidRPr="00C829D3" w:rsidRDefault="00E038A1" w:rsidP="00E038A1">
            <w:pPr>
              <w:autoSpaceDE w:val="0"/>
              <w:autoSpaceDN w:val="0"/>
              <w:adjustRightInd w:val="0"/>
              <w:rPr>
                <w:rFonts w:ascii="標楷體" w:eastAsia="標楷體" w:cs="標楷體"/>
                <w:b/>
                <w:color w:val="000000"/>
                <w:kern w:val="0"/>
                <w:sz w:val="23"/>
                <w:szCs w:val="23"/>
              </w:rPr>
            </w:pPr>
            <w:r w:rsidRPr="00C829D3">
              <w:rPr>
                <w:rFonts w:ascii="標楷體" w:eastAsia="標楷體" w:cs="標楷體" w:hint="eastAsia"/>
                <w:b/>
                <w:color w:val="000000"/>
                <w:kern w:val="0"/>
                <w:sz w:val="23"/>
                <w:szCs w:val="23"/>
              </w:rPr>
              <w:t>數</w:t>
            </w:r>
            <w:r>
              <w:rPr>
                <w:rFonts w:ascii="標楷體" w:eastAsia="標楷體" w:cs="標楷體"/>
                <w:b/>
                <w:color w:val="000000"/>
                <w:kern w:val="0"/>
                <w:sz w:val="23"/>
                <w:szCs w:val="23"/>
              </w:rPr>
              <w:t>-E-</w:t>
            </w:r>
            <w:r>
              <w:rPr>
                <w:rFonts w:ascii="標楷體" w:eastAsia="標楷體" w:cs="標楷體" w:hint="eastAsia"/>
                <w:b/>
                <w:color w:val="000000"/>
                <w:kern w:val="0"/>
                <w:sz w:val="23"/>
                <w:szCs w:val="23"/>
              </w:rPr>
              <w:t>C</w:t>
            </w:r>
            <w:r w:rsidRPr="00C829D3">
              <w:rPr>
                <w:rFonts w:ascii="標楷體" w:eastAsia="標楷體" w:cs="標楷體"/>
                <w:b/>
                <w:color w:val="000000"/>
                <w:kern w:val="0"/>
                <w:sz w:val="23"/>
                <w:szCs w:val="23"/>
              </w:rPr>
              <w:t>2</w:t>
            </w:r>
          </w:p>
          <w:p w:rsidR="00D1418F" w:rsidRPr="005E1EA7" w:rsidRDefault="00E038A1" w:rsidP="005E1EA7">
            <w:pPr>
              <w:widowControl/>
              <w:rPr>
                <w:rFonts w:ascii="標楷體" w:eastAsia="標楷體" w:hAnsi="標楷體"/>
                <w:sz w:val="23"/>
                <w:szCs w:val="23"/>
              </w:rPr>
            </w:pPr>
            <w:r w:rsidRPr="00C829D3">
              <w:rPr>
                <w:rFonts w:ascii="標楷體" w:eastAsia="標楷體" w:hAnsi="標楷體" w:hint="eastAsia"/>
                <w:sz w:val="23"/>
                <w:szCs w:val="23"/>
              </w:rPr>
              <w:t>樂於與他人合作解決問題並尊重不同的問題解決想法。</w:t>
            </w:r>
          </w:p>
          <w:p w:rsidR="00D1418F" w:rsidRPr="00463EE3" w:rsidRDefault="00D1418F" w:rsidP="00CC7DEA">
            <w:pPr>
              <w:ind w:firstLineChars="200" w:firstLine="560"/>
              <w:rPr>
                <w:rFonts w:ascii="標楷體" w:eastAsia="標楷體" w:hAnsi="標楷體"/>
                <w:sz w:val="28"/>
                <w:szCs w:val="28"/>
              </w:rPr>
            </w:pPr>
          </w:p>
        </w:tc>
        <w:tc>
          <w:tcPr>
            <w:tcW w:w="3045" w:type="dxa"/>
            <w:tcBorders>
              <w:top w:val="single" w:sz="2" w:space="0" w:color="auto"/>
              <w:left w:val="single" w:sz="4" w:space="0" w:color="auto"/>
              <w:right w:val="single" w:sz="2" w:space="0" w:color="auto"/>
            </w:tcBorders>
          </w:tcPr>
          <w:p w:rsidR="000E70B1" w:rsidRDefault="000E70B1" w:rsidP="000E70B1">
            <w:pPr>
              <w:rPr>
                <w:rFonts w:eastAsia="標楷體"/>
                <w:kern w:val="0"/>
                <w:sz w:val="20"/>
                <w:szCs w:val="20"/>
              </w:rPr>
            </w:pPr>
            <w:r w:rsidRPr="001856A1">
              <w:rPr>
                <w:rFonts w:ascii="標楷體" w:eastAsia="標楷體" w:hAnsi="標楷體" w:hint="eastAsia"/>
                <w:b/>
                <w:kern w:val="0"/>
                <w:sz w:val="20"/>
                <w:szCs w:val="20"/>
              </w:rPr>
              <w:t>N(數與量)</w:t>
            </w:r>
            <w:r w:rsidRPr="001856A1">
              <w:rPr>
                <w:rFonts w:eastAsia="標楷體" w:hint="eastAsia"/>
                <w:kern w:val="0"/>
                <w:sz w:val="20"/>
                <w:szCs w:val="20"/>
              </w:rPr>
              <w:t>：</w:t>
            </w:r>
          </w:p>
          <w:p w:rsidR="00431B52" w:rsidRPr="00431B52" w:rsidRDefault="00431B52" w:rsidP="00431B52">
            <w:pPr>
              <w:rPr>
                <w:rFonts w:eastAsia="標楷體"/>
                <w:kern w:val="0"/>
                <w:sz w:val="20"/>
                <w:szCs w:val="20"/>
              </w:rPr>
            </w:pPr>
            <w:r w:rsidRPr="00431B52">
              <w:rPr>
                <w:rFonts w:eastAsia="標楷體" w:hint="eastAsia"/>
                <w:kern w:val="0"/>
                <w:sz w:val="20"/>
                <w:szCs w:val="20"/>
              </w:rPr>
              <w:t xml:space="preserve">n-II-1 </w:t>
            </w:r>
            <w:r w:rsidRPr="00431B52">
              <w:rPr>
                <w:rFonts w:eastAsia="標楷體" w:hint="eastAsia"/>
                <w:kern w:val="0"/>
                <w:sz w:val="20"/>
                <w:szCs w:val="20"/>
              </w:rPr>
              <w:t>理解一億以內數的位值結構，並據以作為各種運算與估算之基礎。</w:t>
            </w:r>
          </w:p>
          <w:p w:rsidR="00431B52" w:rsidRPr="00431B52" w:rsidRDefault="00431B52" w:rsidP="00431B52">
            <w:pPr>
              <w:rPr>
                <w:rFonts w:eastAsia="標楷體"/>
                <w:kern w:val="0"/>
                <w:sz w:val="20"/>
                <w:szCs w:val="20"/>
              </w:rPr>
            </w:pPr>
            <w:r w:rsidRPr="00431B52">
              <w:rPr>
                <w:rFonts w:eastAsia="標楷體" w:hint="eastAsia"/>
                <w:kern w:val="0"/>
                <w:sz w:val="20"/>
                <w:szCs w:val="20"/>
              </w:rPr>
              <w:t>n-II-2</w:t>
            </w:r>
          </w:p>
          <w:p w:rsidR="00431B52" w:rsidRPr="00431B52" w:rsidRDefault="00431B52" w:rsidP="00431B52">
            <w:pPr>
              <w:rPr>
                <w:rFonts w:eastAsia="標楷體"/>
                <w:kern w:val="0"/>
                <w:sz w:val="20"/>
                <w:szCs w:val="20"/>
              </w:rPr>
            </w:pPr>
            <w:r w:rsidRPr="00431B52">
              <w:rPr>
                <w:rFonts w:eastAsia="標楷體" w:hint="eastAsia"/>
                <w:kern w:val="0"/>
                <w:sz w:val="20"/>
                <w:szCs w:val="20"/>
              </w:rPr>
              <w:t>熟練較大位數之加、減、乘計算或估算，並能應用於日常解題。</w:t>
            </w:r>
          </w:p>
          <w:p w:rsidR="00431B52" w:rsidRPr="00431B52" w:rsidRDefault="00431B52" w:rsidP="00431B52">
            <w:pPr>
              <w:rPr>
                <w:rFonts w:eastAsia="標楷體"/>
                <w:kern w:val="0"/>
                <w:sz w:val="20"/>
                <w:szCs w:val="20"/>
              </w:rPr>
            </w:pPr>
            <w:r w:rsidRPr="00431B52">
              <w:rPr>
                <w:rFonts w:eastAsia="標楷體" w:hint="eastAsia"/>
                <w:kern w:val="0"/>
                <w:sz w:val="20"/>
                <w:szCs w:val="20"/>
              </w:rPr>
              <w:t>n-II-3</w:t>
            </w:r>
          </w:p>
          <w:p w:rsidR="00431B52" w:rsidRPr="00431B52" w:rsidRDefault="00431B52" w:rsidP="00431B52">
            <w:pPr>
              <w:rPr>
                <w:rFonts w:eastAsia="標楷體"/>
                <w:kern w:val="0"/>
                <w:sz w:val="20"/>
                <w:szCs w:val="20"/>
              </w:rPr>
            </w:pPr>
            <w:r w:rsidRPr="00431B52">
              <w:rPr>
                <w:rFonts w:eastAsia="標楷體" w:hint="eastAsia"/>
                <w:kern w:val="0"/>
                <w:sz w:val="20"/>
                <w:szCs w:val="20"/>
              </w:rPr>
              <w:t>理解除法的意義，能做計算與估算，並能應用於日常解題。</w:t>
            </w:r>
          </w:p>
          <w:p w:rsidR="00431B52" w:rsidRPr="00431B52" w:rsidRDefault="00431B52" w:rsidP="00431B52">
            <w:pPr>
              <w:rPr>
                <w:rFonts w:eastAsia="標楷體"/>
                <w:kern w:val="0"/>
                <w:sz w:val="20"/>
                <w:szCs w:val="20"/>
              </w:rPr>
            </w:pPr>
            <w:r w:rsidRPr="00431B52">
              <w:rPr>
                <w:rFonts w:eastAsia="標楷體" w:hint="eastAsia"/>
                <w:kern w:val="0"/>
                <w:sz w:val="20"/>
                <w:szCs w:val="20"/>
              </w:rPr>
              <w:t>n-II-4</w:t>
            </w:r>
          </w:p>
          <w:p w:rsidR="00431B52" w:rsidRPr="00431B52" w:rsidRDefault="00431B52" w:rsidP="00431B52">
            <w:pPr>
              <w:rPr>
                <w:rFonts w:eastAsia="標楷體"/>
                <w:kern w:val="0"/>
                <w:sz w:val="20"/>
                <w:szCs w:val="20"/>
              </w:rPr>
            </w:pPr>
            <w:r w:rsidRPr="00431B52">
              <w:rPr>
                <w:rFonts w:eastAsia="標楷體" w:hint="eastAsia"/>
                <w:kern w:val="0"/>
                <w:sz w:val="20"/>
                <w:szCs w:val="20"/>
              </w:rPr>
              <w:t>解決四則估算之日常應用問題。</w:t>
            </w:r>
          </w:p>
          <w:p w:rsidR="00431B52" w:rsidRPr="00431B52" w:rsidRDefault="00431B52" w:rsidP="00431B52">
            <w:pPr>
              <w:rPr>
                <w:rFonts w:eastAsia="標楷體"/>
                <w:kern w:val="0"/>
                <w:sz w:val="20"/>
                <w:szCs w:val="20"/>
              </w:rPr>
            </w:pPr>
            <w:r w:rsidRPr="00431B52">
              <w:rPr>
                <w:rFonts w:eastAsia="標楷體" w:hint="eastAsia"/>
                <w:kern w:val="0"/>
                <w:sz w:val="20"/>
                <w:szCs w:val="20"/>
              </w:rPr>
              <w:t>n-II-5</w:t>
            </w:r>
          </w:p>
          <w:p w:rsidR="00431B52" w:rsidRPr="00431B52" w:rsidRDefault="00431B52" w:rsidP="00431B52">
            <w:pPr>
              <w:rPr>
                <w:rFonts w:eastAsia="標楷體"/>
                <w:kern w:val="0"/>
                <w:sz w:val="20"/>
                <w:szCs w:val="20"/>
              </w:rPr>
            </w:pPr>
            <w:r w:rsidRPr="00431B52">
              <w:rPr>
                <w:rFonts w:eastAsia="標楷體" w:hint="eastAsia"/>
                <w:kern w:val="0"/>
                <w:sz w:val="20"/>
                <w:szCs w:val="20"/>
              </w:rPr>
              <w:t>在具體情境中，解決兩步驟應用問題。</w:t>
            </w:r>
          </w:p>
          <w:p w:rsidR="00431B52" w:rsidRPr="00431B52" w:rsidRDefault="00431B52" w:rsidP="00431B52">
            <w:pPr>
              <w:rPr>
                <w:rFonts w:eastAsia="標楷體"/>
                <w:kern w:val="0"/>
                <w:sz w:val="20"/>
                <w:szCs w:val="20"/>
              </w:rPr>
            </w:pPr>
            <w:r w:rsidRPr="00431B52">
              <w:rPr>
                <w:rFonts w:eastAsia="標楷體" w:hint="eastAsia"/>
                <w:kern w:val="0"/>
                <w:sz w:val="20"/>
                <w:szCs w:val="20"/>
              </w:rPr>
              <w:t>n-II-6</w:t>
            </w:r>
          </w:p>
          <w:p w:rsidR="00431B52" w:rsidRPr="00431B52" w:rsidRDefault="00431B52" w:rsidP="00431B52">
            <w:pPr>
              <w:rPr>
                <w:rFonts w:eastAsia="標楷體"/>
                <w:kern w:val="0"/>
                <w:sz w:val="20"/>
                <w:szCs w:val="20"/>
              </w:rPr>
            </w:pPr>
            <w:r w:rsidRPr="00431B52">
              <w:rPr>
                <w:rFonts w:eastAsia="標楷體" w:hint="eastAsia"/>
                <w:kern w:val="0"/>
                <w:sz w:val="20"/>
                <w:szCs w:val="20"/>
              </w:rPr>
              <w:t>理解同分母分數的加、減、整數倍的意義、計算與應用。認識等值分數的意義，並應用於認識簡單異分母分數之比較與加減的意義。</w:t>
            </w:r>
          </w:p>
          <w:p w:rsidR="00431B52" w:rsidRPr="00431B52" w:rsidRDefault="00431B52" w:rsidP="00431B52">
            <w:pPr>
              <w:rPr>
                <w:rFonts w:eastAsia="標楷體"/>
                <w:kern w:val="0"/>
                <w:sz w:val="20"/>
                <w:szCs w:val="20"/>
              </w:rPr>
            </w:pPr>
            <w:r w:rsidRPr="00431B52">
              <w:rPr>
                <w:rFonts w:eastAsia="標楷體" w:hint="eastAsia"/>
                <w:kern w:val="0"/>
                <w:sz w:val="20"/>
                <w:szCs w:val="20"/>
              </w:rPr>
              <w:t>n-II-7</w:t>
            </w:r>
          </w:p>
          <w:p w:rsidR="00431B52" w:rsidRPr="00431B52" w:rsidRDefault="00431B52" w:rsidP="00431B52">
            <w:pPr>
              <w:rPr>
                <w:rFonts w:eastAsia="標楷體"/>
                <w:kern w:val="0"/>
                <w:sz w:val="20"/>
                <w:szCs w:val="20"/>
              </w:rPr>
            </w:pPr>
            <w:r w:rsidRPr="00431B52">
              <w:rPr>
                <w:rFonts w:eastAsia="標楷體" w:hint="eastAsia"/>
                <w:kern w:val="0"/>
                <w:sz w:val="20"/>
                <w:szCs w:val="20"/>
              </w:rPr>
              <w:t>理解小數的意義與位值結構，並能</w:t>
            </w:r>
            <w:r w:rsidRPr="00431B52">
              <w:rPr>
                <w:rFonts w:eastAsia="標楷體" w:hint="eastAsia"/>
                <w:kern w:val="0"/>
                <w:sz w:val="20"/>
                <w:szCs w:val="20"/>
              </w:rPr>
              <w:lastRenderedPageBreak/>
              <w:t>做加、減、整數倍的直式計算與應用。</w:t>
            </w:r>
          </w:p>
          <w:p w:rsidR="00431B52" w:rsidRPr="00431B52" w:rsidRDefault="00431B52" w:rsidP="00431B52">
            <w:pPr>
              <w:rPr>
                <w:rFonts w:eastAsia="標楷體"/>
                <w:kern w:val="0"/>
                <w:sz w:val="20"/>
                <w:szCs w:val="20"/>
              </w:rPr>
            </w:pPr>
            <w:r w:rsidRPr="00431B52">
              <w:rPr>
                <w:rFonts w:eastAsia="標楷體" w:hint="eastAsia"/>
                <w:kern w:val="0"/>
                <w:sz w:val="20"/>
                <w:szCs w:val="20"/>
              </w:rPr>
              <w:t>n-II-8</w:t>
            </w:r>
          </w:p>
          <w:p w:rsidR="00431B52" w:rsidRPr="00431B52" w:rsidRDefault="00431B52" w:rsidP="00431B52">
            <w:pPr>
              <w:rPr>
                <w:rFonts w:eastAsia="標楷體"/>
                <w:kern w:val="0"/>
                <w:sz w:val="20"/>
                <w:szCs w:val="20"/>
              </w:rPr>
            </w:pPr>
            <w:r w:rsidRPr="00431B52">
              <w:rPr>
                <w:rFonts w:eastAsia="標楷體" w:hint="eastAsia"/>
                <w:kern w:val="0"/>
                <w:sz w:val="20"/>
                <w:szCs w:val="20"/>
              </w:rPr>
              <w:t>能在數線標示整數、分數、小數並做比較與加減，理解整數、分數、小數都是數。</w:t>
            </w:r>
          </w:p>
          <w:p w:rsidR="00431B52" w:rsidRPr="00431B52" w:rsidRDefault="00431B52" w:rsidP="00431B52">
            <w:pPr>
              <w:rPr>
                <w:rFonts w:eastAsia="標楷體"/>
                <w:kern w:val="0"/>
                <w:sz w:val="20"/>
                <w:szCs w:val="20"/>
              </w:rPr>
            </w:pPr>
            <w:r w:rsidRPr="00431B52">
              <w:rPr>
                <w:rFonts w:eastAsia="標楷體" w:hint="eastAsia"/>
                <w:kern w:val="0"/>
                <w:sz w:val="20"/>
                <w:szCs w:val="20"/>
              </w:rPr>
              <w:t>n-II-9</w:t>
            </w:r>
          </w:p>
          <w:p w:rsidR="00431B52" w:rsidRPr="00431B52" w:rsidRDefault="00431B52" w:rsidP="00431B52">
            <w:pPr>
              <w:rPr>
                <w:rFonts w:eastAsia="標楷體"/>
                <w:kern w:val="0"/>
                <w:sz w:val="20"/>
                <w:szCs w:val="20"/>
              </w:rPr>
            </w:pPr>
            <w:r w:rsidRPr="00431B52">
              <w:rPr>
                <w:rFonts w:eastAsia="標楷體" w:hint="eastAsia"/>
                <w:kern w:val="0"/>
                <w:sz w:val="20"/>
                <w:szCs w:val="20"/>
              </w:rPr>
              <w:t>理解長度、角度、面積、容量、重量的常用單位與換算，培養量感與估測能力，並能做計算和應用解題。認識體積。</w:t>
            </w:r>
          </w:p>
          <w:p w:rsidR="00431B52" w:rsidRPr="00431B52" w:rsidRDefault="00431B52" w:rsidP="00431B52">
            <w:pPr>
              <w:rPr>
                <w:rFonts w:eastAsia="標楷體"/>
                <w:kern w:val="0"/>
                <w:sz w:val="20"/>
                <w:szCs w:val="20"/>
              </w:rPr>
            </w:pPr>
            <w:r w:rsidRPr="00431B52">
              <w:rPr>
                <w:rFonts w:eastAsia="標楷體" w:hint="eastAsia"/>
                <w:kern w:val="0"/>
                <w:sz w:val="20"/>
                <w:szCs w:val="20"/>
              </w:rPr>
              <w:t>n-II-10</w:t>
            </w:r>
          </w:p>
          <w:p w:rsidR="00431B52" w:rsidRPr="00884B03" w:rsidRDefault="00431B52" w:rsidP="00431B52">
            <w:pPr>
              <w:rPr>
                <w:rFonts w:eastAsia="標楷體"/>
                <w:kern w:val="0"/>
                <w:sz w:val="20"/>
                <w:szCs w:val="20"/>
              </w:rPr>
            </w:pPr>
            <w:r w:rsidRPr="00431B52">
              <w:rPr>
                <w:rFonts w:eastAsia="標楷體" w:hint="eastAsia"/>
                <w:kern w:val="0"/>
                <w:sz w:val="20"/>
                <w:szCs w:val="20"/>
              </w:rPr>
              <w:t>理解時間的加減運算，並應用於日常的時間加減問題。</w:t>
            </w:r>
          </w:p>
          <w:p w:rsidR="000E70B1" w:rsidRDefault="000E70B1" w:rsidP="000E70B1">
            <w:pPr>
              <w:widowControl/>
              <w:ind w:left="1001" w:hangingChars="500" w:hanging="1001"/>
              <w:rPr>
                <w:rFonts w:eastAsia="標楷體"/>
                <w:kern w:val="0"/>
                <w:sz w:val="20"/>
                <w:szCs w:val="20"/>
              </w:rPr>
            </w:pPr>
            <w:r w:rsidRPr="001856A1">
              <w:rPr>
                <w:rFonts w:ascii="標楷體" w:eastAsia="標楷體" w:hAnsi="標楷體" w:hint="eastAsia"/>
                <w:b/>
                <w:kern w:val="0"/>
                <w:sz w:val="20"/>
                <w:szCs w:val="20"/>
              </w:rPr>
              <w:t>S(空間與形狀)</w:t>
            </w:r>
            <w:r w:rsidRPr="001856A1">
              <w:rPr>
                <w:rFonts w:eastAsia="標楷體" w:hint="eastAsia"/>
                <w:kern w:val="0"/>
                <w:sz w:val="20"/>
                <w:szCs w:val="20"/>
              </w:rPr>
              <w:t>：</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s-II-1</w:t>
            </w:r>
          </w:p>
          <w:p w:rsid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理解正方形和長方形的面積與周</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長公式與應用。</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s-II-2</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認識平面圖形全等的意義。</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s-II-3</w:t>
            </w:r>
          </w:p>
          <w:p w:rsid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透過平面圖形的構成要素，認識</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常見三角形、常見四邊形與圓。</w:t>
            </w:r>
          </w:p>
          <w:p w:rsidR="00431B52" w:rsidRP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s-II-4</w:t>
            </w:r>
          </w:p>
          <w:p w:rsid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在活動中，認識幾何概念的應</w:t>
            </w:r>
          </w:p>
          <w:p w:rsidR="00431B52"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用，如旋轉角、展開圖與空間形</w:t>
            </w:r>
          </w:p>
          <w:p w:rsidR="00431B52" w:rsidRPr="00884B03" w:rsidRDefault="00431B52" w:rsidP="00431B52">
            <w:pPr>
              <w:widowControl/>
              <w:ind w:left="1000" w:hangingChars="500" w:hanging="1000"/>
              <w:rPr>
                <w:rFonts w:eastAsia="標楷體"/>
                <w:kern w:val="0"/>
                <w:sz w:val="20"/>
                <w:szCs w:val="20"/>
              </w:rPr>
            </w:pPr>
            <w:r w:rsidRPr="00431B52">
              <w:rPr>
                <w:rFonts w:eastAsia="標楷體" w:hint="eastAsia"/>
                <w:kern w:val="0"/>
                <w:sz w:val="20"/>
                <w:szCs w:val="20"/>
              </w:rPr>
              <w:t>體。</w:t>
            </w:r>
          </w:p>
          <w:p w:rsidR="000E70B1" w:rsidRDefault="000E70B1" w:rsidP="000E70B1">
            <w:pPr>
              <w:rPr>
                <w:rFonts w:ascii="標楷體" w:eastAsia="標楷體" w:hAnsi="標楷體" w:cs="標楷體"/>
                <w:b/>
                <w:kern w:val="0"/>
                <w:sz w:val="20"/>
                <w:szCs w:val="20"/>
              </w:rPr>
            </w:pPr>
            <w:r w:rsidRPr="001856A1">
              <w:rPr>
                <w:rFonts w:ascii="標楷體" w:eastAsia="標楷體" w:hAnsi="標楷體" w:cs="標楷體" w:hint="eastAsia"/>
                <w:b/>
                <w:kern w:val="0"/>
                <w:sz w:val="20"/>
                <w:szCs w:val="20"/>
              </w:rPr>
              <w:lastRenderedPageBreak/>
              <w:t>R(關係):</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r-II-1理解乘除互逆，並能應用與解題。</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r-II-2</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認識一維及二維之數量模式，並能說明與簡單推理。</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r-II-3</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理解兩步驟問題的併式計算與四則混合計算之約定。</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r-II-4</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認識兩步驟計算中加減與部分乘除計算的規則並能應用。</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r-II-5</w:t>
            </w:r>
          </w:p>
          <w:p w:rsidR="00431B52" w:rsidRPr="00431B52" w:rsidRDefault="00431B52" w:rsidP="00431B52">
            <w:pPr>
              <w:rPr>
                <w:rFonts w:ascii="標楷體" w:eastAsia="標楷體" w:hAnsi="標楷體" w:cs="標楷體"/>
                <w:kern w:val="0"/>
                <w:sz w:val="20"/>
                <w:szCs w:val="20"/>
              </w:rPr>
            </w:pPr>
            <w:r w:rsidRPr="00431B52">
              <w:rPr>
                <w:rFonts w:ascii="標楷體" w:eastAsia="標楷體" w:hAnsi="標楷體" w:cs="標楷體" w:hint="eastAsia"/>
                <w:kern w:val="0"/>
                <w:sz w:val="20"/>
                <w:szCs w:val="20"/>
              </w:rPr>
              <w:t>理解以文字表示之數學公式。</w:t>
            </w:r>
          </w:p>
          <w:p w:rsidR="000E70B1" w:rsidRPr="00884B03" w:rsidRDefault="000E70B1" w:rsidP="000E70B1">
            <w:pPr>
              <w:widowControl/>
              <w:rPr>
                <w:rFonts w:ascii="標楷體" w:eastAsia="標楷體" w:hAnsi="標楷體"/>
                <w:b/>
                <w:kern w:val="0"/>
                <w:sz w:val="20"/>
                <w:szCs w:val="20"/>
              </w:rPr>
            </w:pPr>
            <w:r w:rsidRPr="001856A1">
              <w:rPr>
                <w:rFonts w:ascii="標楷體" w:eastAsia="標楷體" w:hAnsi="標楷體" w:hint="eastAsia"/>
                <w:b/>
                <w:kern w:val="0"/>
                <w:sz w:val="20"/>
                <w:szCs w:val="20"/>
              </w:rPr>
              <w:t>D(資料與不確定性):</w:t>
            </w:r>
          </w:p>
          <w:p w:rsidR="00431B52" w:rsidRPr="00431B52" w:rsidRDefault="00431B52" w:rsidP="00431B52">
            <w:pPr>
              <w:widowControl/>
              <w:rPr>
                <w:rFonts w:ascii="標楷體" w:eastAsia="標楷體" w:hAnsi="標楷體"/>
                <w:sz w:val="20"/>
                <w:szCs w:val="28"/>
              </w:rPr>
            </w:pPr>
            <w:r w:rsidRPr="00431B52">
              <w:rPr>
                <w:rFonts w:ascii="標楷體" w:eastAsia="標楷體" w:hAnsi="標楷體" w:hint="eastAsia"/>
                <w:sz w:val="20"/>
                <w:szCs w:val="28"/>
              </w:rPr>
              <w:t>d-II-1</w:t>
            </w:r>
          </w:p>
          <w:p w:rsidR="00D1418F" w:rsidRPr="00431B52" w:rsidRDefault="00431B52" w:rsidP="00431B52">
            <w:pPr>
              <w:widowControl/>
              <w:rPr>
                <w:rFonts w:ascii="標楷體" w:eastAsia="標楷體" w:hAnsi="標楷體"/>
                <w:sz w:val="20"/>
                <w:szCs w:val="28"/>
              </w:rPr>
            </w:pPr>
            <w:r w:rsidRPr="00431B52">
              <w:rPr>
                <w:rFonts w:ascii="標楷體" w:eastAsia="標楷體" w:hAnsi="標楷體" w:hint="eastAsia"/>
                <w:sz w:val="20"/>
                <w:szCs w:val="28"/>
              </w:rPr>
              <w:t>報讀與製作一維表格、二維表格與長條圖，報讀折線圖，並據以做簡單推論。</w:t>
            </w:r>
          </w:p>
          <w:p w:rsidR="00D1418F" w:rsidRPr="00463EE3" w:rsidRDefault="00D1418F" w:rsidP="00CC7DEA">
            <w:pPr>
              <w:rPr>
                <w:rFonts w:ascii="標楷體" w:eastAsia="標楷體" w:hAnsi="標楷體"/>
                <w:sz w:val="28"/>
                <w:szCs w:val="28"/>
              </w:rPr>
            </w:pPr>
          </w:p>
        </w:tc>
        <w:tc>
          <w:tcPr>
            <w:tcW w:w="3794" w:type="dxa"/>
            <w:tcBorders>
              <w:top w:val="single" w:sz="2" w:space="0" w:color="auto"/>
              <w:left w:val="single" w:sz="4" w:space="0" w:color="auto"/>
              <w:right w:val="single" w:sz="2" w:space="0" w:color="auto"/>
            </w:tcBorders>
          </w:tcPr>
          <w:p w:rsidR="000E70B1" w:rsidRDefault="000E70B1" w:rsidP="000E70B1">
            <w:pPr>
              <w:rPr>
                <w:rFonts w:eastAsia="標楷體"/>
                <w:kern w:val="0"/>
                <w:sz w:val="20"/>
                <w:szCs w:val="20"/>
              </w:rPr>
            </w:pPr>
            <w:r w:rsidRPr="001856A1">
              <w:rPr>
                <w:rFonts w:ascii="標楷體" w:eastAsia="標楷體" w:hAnsi="標楷體" w:hint="eastAsia"/>
                <w:b/>
                <w:kern w:val="0"/>
                <w:sz w:val="20"/>
                <w:szCs w:val="20"/>
              </w:rPr>
              <w:lastRenderedPageBreak/>
              <w:t>N(數與量)</w:t>
            </w:r>
            <w:r w:rsidRPr="001856A1">
              <w:rPr>
                <w:rFonts w:eastAsia="標楷體" w:hint="eastAsia"/>
                <w:kern w:val="0"/>
                <w:sz w:val="20"/>
                <w:szCs w:val="20"/>
              </w:rPr>
              <w:t>：</w:t>
            </w:r>
          </w:p>
          <w:p w:rsidR="0000452E" w:rsidRPr="0000452E" w:rsidRDefault="0000452E" w:rsidP="0000452E">
            <w:pPr>
              <w:rPr>
                <w:rFonts w:eastAsia="標楷體"/>
                <w:kern w:val="0"/>
                <w:sz w:val="20"/>
                <w:szCs w:val="20"/>
              </w:rPr>
            </w:pPr>
            <w:r w:rsidRPr="0000452E">
              <w:rPr>
                <w:rFonts w:eastAsia="標楷體" w:hint="eastAsia"/>
                <w:kern w:val="0"/>
                <w:sz w:val="20"/>
                <w:szCs w:val="20"/>
              </w:rPr>
              <w:t>N-4-1</w:t>
            </w:r>
          </w:p>
          <w:p w:rsidR="0000452E" w:rsidRPr="0000452E" w:rsidRDefault="0000452E" w:rsidP="0000452E">
            <w:pPr>
              <w:rPr>
                <w:rFonts w:eastAsia="標楷體"/>
                <w:kern w:val="0"/>
                <w:sz w:val="20"/>
                <w:szCs w:val="20"/>
              </w:rPr>
            </w:pPr>
            <w:r w:rsidRPr="0000452E">
              <w:rPr>
                <w:rFonts w:eastAsia="標楷體" w:hint="eastAsia"/>
                <w:kern w:val="0"/>
                <w:sz w:val="20"/>
                <w:szCs w:val="20"/>
              </w:rPr>
              <w:t>一億以內的數：位值單位「萬」、「十萬」、「百萬」、「千萬」。建立應用大數時之計算習慣，如「</w:t>
            </w:r>
            <w:r w:rsidRPr="0000452E">
              <w:rPr>
                <w:rFonts w:eastAsia="標楷體" w:hint="eastAsia"/>
                <w:kern w:val="0"/>
                <w:sz w:val="20"/>
                <w:szCs w:val="20"/>
              </w:rPr>
              <w:t>30</w:t>
            </w:r>
            <w:r w:rsidRPr="0000452E">
              <w:rPr>
                <w:rFonts w:eastAsia="標楷體" w:hint="eastAsia"/>
                <w:kern w:val="0"/>
                <w:sz w:val="20"/>
                <w:szCs w:val="20"/>
              </w:rPr>
              <w:t>萬</w:t>
            </w:r>
            <w:r w:rsidRPr="0000452E">
              <w:rPr>
                <w:rFonts w:eastAsia="標楷體" w:hint="eastAsia"/>
                <w:kern w:val="0"/>
                <w:sz w:val="20"/>
                <w:szCs w:val="20"/>
              </w:rPr>
              <w:t>1200</w:t>
            </w:r>
            <w:r w:rsidRPr="0000452E">
              <w:rPr>
                <w:rFonts w:eastAsia="標楷體" w:hint="eastAsia"/>
                <w:kern w:val="0"/>
                <w:sz w:val="20"/>
                <w:szCs w:val="20"/>
              </w:rPr>
              <w:t>」與「</w:t>
            </w:r>
            <w:r w:rsidRPr="0000452E">
              <w:rPr>
                <w:rFonts w:eastAsia="標楷體" w:hint="eastAsia"/>
                <w:kern w:val="0"/>
                <w:sz w:val="20"/>
                <w:szCs w:val="20"/>
              </w:rPr>
              <w:t>21</w:t>
            </w:r>
            <w:r w:rsidRPr="0000452E">
              <w:rPr>
                <w:rFonts w:eastAsia="標楷體" w:hint="eastAsia"/>
                <w:kern w:val="0"/>
                <w:sz w:val="20"/>
                <w:szCs w:val="20"/>
              </w:rPr>
              <w:t>萬</w:t>
            </w:r>
            <w:r w:rsidRPr="0000452E">
              <w:rPr>
                <w:rFonts w:eastAsia="標楷體" w:hint="eastAsia"/>
                <w:kern w:val="0"/>
                <w:sz w:val="20"/>
                <w:szCs w:val="20"/>
              </w:rPr>
              <w:t>300</w:t>
            </w:r>
            <w:r w:rsidRPr="0000452E">
              <w:rPr>
                <w:rFonts w:eastAsia="標楷體" w:hint="eastAsia"/>
                <w:kern w:val="0"/>
                <w:sz w:val="20"/>
                <w:szCs w:val="20"/>
              </w:rPr>
              <w:t>」的加減法。</w:t>
            </w:r>
            <w:r w:rsidRPr="0000452E">
              <w:rPr>
                <w:rFonts w:eastAsia="標楷體" w:hint="eastAsia"/>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N-4-2</w:t>
            </w:r>
          </w:p>
          <w:p w:rsidR="0000452E" w:rsidRDefault="0000452E" w:rsidP="0000452E">
            <w:pPr>
              <w:rPr>
                <w:rFonts w:eastAsia="標楷體"/>
                <w:kern w:val="0"/>
                <w:sz w:val="20"/>
                <w:szCs w:val="20"/>
              </w:rPr>
            </w:pPr>
            <w:r w:rsidRPr="0000452E">
              <w:rPr>
                <w:rFonts w:eastAsia="標楷體" w:hint="eastAsia"/>
                <w:kern w:val="0"/>
                <w:sz w:val="20"/>
                <w:szCs w:val="20"/>
              </w:rPr>
              <w:t>較大位數之乘除計算：處理乘數與除數為多位數之乘除直式計算。教師用位值的概念說明直式計算的合理性。</w:t>
            </w:r>
            <w:r w:rsidRPr="0000452E">
              <w:rPr>
                <w:rFonts w:eastAsia="標楷體" w:hint="eastAsia"/>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N-4-3</w:t>
            </w:r>
          </w:p>
          <w:p w:rsidR="0000452E" w:rsidRPr="0000452E" w:rsidRDefault="0000452E" w:rsidP="0000452E">
            <w:pPr>
              <w:rPr>
                <w:rFonts w:eastAsia="標楷體"/>
                <w:kern w:val="0"/>
                <w:sz w:val="20"/>
                <w:szCs w:val="20"/>
              </w:rPr>
            </w:pPr>
            <w:r w:rsidRPr="0000452E">
              <w:rPr>
                <w:rFonts w:eastAsia="標楷體" w:hint="eastAsia"/>
                <w:kern w:val="0"/>
                <w:sz w:val="20"/>
                <w:szCs w:val="20"/>
              </w:rPr>
              <w:t>解題：兩步驟應用問題（乘除，連除）。乘與除、連除之應用解題。</w:t>
            </w:r>
          </w:p>
          <w:p w:rsidR="0000452E" w:rsidRPr="0000452E" w:rsidRDefault="0000452E" w:rsidP="0000452E">
            <w:pPr>
              <w:rPr>
                <w:rFonts w:eastAsia="標楷體"/>
                <w:kern w:val="0"/>
                <w:sz w:val="20"/>
                <w:szCs w:val="20"/>
              </w:rPr>
            </w:pPr>
            <w:r w:rsidRPr="0000452E">
              <w:rPr>
                <w:rFonts w:eastAsia="標楷體" w:hint="eastAsia"/>
                <w:kern w:val="0"/>
                <w:sz w:val="20"/>
                <w:szCs w:val="20"/>
              </w:rPr>
              <w:t>N-4-4</w:t>
            </w:r>
          </w:p>
          <w:p w:rsidR="0000452E" w:rsidRPr="0000452E" w:rsidRDefault="0000452E" w:rsidP="0000452E">
            <w:pPr>
              <w:rPr>
                <w:rFonts w:eastAsia="標楷體"/>
                <w:kern w:val="0"/>
                <w:sz w:val="20"/>
                <w:szCs w:val="20"/>
              </w:rPr>
            </w:pPr>
            <w:r w:rsidRPr="0000452E">
              <w:rPr>
                <w:rFonts w:eastAsia="標楷體" w:hint="eastAsia"/>
                <w:kern w:val="0"/>
                <w:sz w:val="20"/>
                <w:szCs w:val="20"/>
              </w:rPr>
              <w:t>解題：對大數取概數。具體生活情境。四捨五入法、無條件進入、無條件捨去。含運用概數做估算。近似符號「</w:t>
            </w:r>
            <w:r w:rsidRPr="0000452E">
              <w:rPr>
                <w:rFonts w:eastAsia="標楷體"/>
                <w:kern w:val="0"/>
                <w:sz w:val="20"/>
                <w:szCs w:val="20"/>
              </w:rPr>
              <w:t>≈</w:t>
            </w:r>
            <w:r w:rsidRPr="0000452E">
              <w:rPr>
                <w:rFonts w:eastAsia="標楷體" w:hint="eastAsia"/>
                <w:kern w:val="0"/>
                <w:sz w:val="20"/>
                <w:szCs w:val="20"/>
              </w:rPr>
              <w:t>」的使用。</w:t>
            </w:r>
            <w:r>
              <w:rPr>
                <w:rFonts w:eastAsia="標楷體"/>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N-4-5</w:t>
            </w:r>
          </w:p>
          <w:p w:rsidR="0000452E" w:rsidRPr="0000452E" w:rsidRDefault="0000452E" w:rsidP="0000452E">
            <w:pPr>
              <w:rPr>
                <w:rFonts w:eastAsia="標楷體"/>
                <w:kern w:val="0"/>
                <w:sz w:val="20"/>
                <w:szCs w:val="20"/>
              </w:rPr>
            </w:pPr>
            <w:r w:rsidRPr="0000452E">
              <w:rPr>
                <w:rFonts w:eastAsia="標楷體" w:hint="eastAsia"/>
                <w:kern w:val="0"/>
                <w:sz w:val="20"/>
                <w:szCs w:val="20"/>
              </w:rPr>
              <w:t>同分母分數：一般同分母分數教學（包括「真分數」、「假分數」、「帶分數」名詞引入）。假分數和帶分數之變換。同分母分數的比較、加、減與整數倍。</w:t>
            </w:r>
          </w:p>
          <w:p w:rsidR="0000452E" w:rsidRPr="0000452E" w:rsidRDefault="0000452E" w:rsidP="0000452E">
            <w:pPr>
              <w:rPr>
                <w:rFonts w:eastAsia="標楷體"/>
                <w:kern w:val="0"/>
                <w:sz w:val="20"/>
                <w:szCs w:val="20"/>
              </w:rPr>
            </w:pPr>
            <w:r w:rsidRPr="0000452E">
              <w:rPr>
                <w:rFonts w:eastAsia="標楷體" w:hint="eastAsia"/>
                <w:kern w:val="0"/>
                <w:sz w:val="20"/>
                <w:szCs w:val="20"/>
              </w:rPr>
              <w:lastRenderedPageBreak/>
              <w:t>N-4-6</w:t>
            </w:r>
          </w:p>
          <w:p w:rsidR="0000452E" w:rsidRPr="0000452E" w:rsidRDefault="0000452E" w:rsidP="0000452E">
            <w:pPr>
              <w:rPr>
                <w:rFonts w:eastAsia="標楷體"/>
                <w:kern w:val="0"/>
                <w:sz w:val="20"/>
                <w:szCs w:val="20"/>
              </w:rPr>
            </w:pPr>
            <w:r w:rsidRPr="0000452E">
              <w:rPr>
                <w:rFonts w:eastAsia="標楷體" w:hint="eastAsia"/>
                <w:kern w:val="0"/>
                <w:sz w:val="20"/>
                <w:szCs w:val="20"/>
              </w:rPr>
              <w:t>等值分數：由操作活動中理解等值分數的意義。簡單異分母分數的比較、加、減的意義。簡單分數與小數的互換。</w:t>
            </w:r>
            <w:r w:rsidRPr="0000452E">
              <w:rPr>
                <w:rFonts w:eastAsia="標楷體" w:hint="eastAsia"/>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N-4-7</w:t>
            </w:r>
          </w:p>
          <w:p w:rsidR="0000452E" w:rsidRPr="0000452E" w:rsidRDefault="0000452E" w:rsidP="0000452E">
            <w:pPr>
              <w:rPr>
                <w:rFonts w:eastAsia="標楷體"/>
                <w:kern w:val="0"/>
                <w:sz w:val="20"/>
                <w:szCs w:val="20"/>
              </w:rPr>
            </w:pPr>
            <w:r w:rsidRPr="0000452E">
              <w:rPr>
                <w:rFonts w:eastAsia="標楷體" w:hint="eastAsia"/>
                <w:kern w:val="0"/>
                <w:sz w:val="20"/>
                <w:szCs w:val="20"/>
              </w:rPr>
              <w:t>二位小數：位值單位「百分位」。位值單位換算。比較、計算與解題。用直式計算二位小數的加、減與整數倍。</w:t>
            </w:r>
            <w:r w:rsidRPr="0000452E">
              <w:rPr>
                <w:rFonts w:eastAsia="標楷體" w:hint="eastAsia"/>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N-4-8</w:t>
            </w:r>
          </w:p>
          <w:p w:rsidR="0000452E" w:rsidRPr="0000452E" w:rsidRDefault="0000452E" w:rsidP="0000452E">
            <w:pPr>
              <w:rPr>
                <w:rFonts w:eastAsia="標楷體"/>
                <w:kern w:val="0"/>
                <w:sz w:val="20"/>
                <w:szCs w:val="20"/>
              </w:rPr>
            </w:pPr>
            <w:r w:rsidRPr="0000452E">
              <w:rPr>
                <w:rFonts w:eastAsia="標楷體" w:hint="eastAsia"/>
                <w:kern w:val="0"/>
                <w:sz w:val="20"/>
                <w:szCs w:val="20"/>
              </w:rPr>
              <w:t>數線與分數、小數：連結分小數長度量的經驗。以標記和簡單的比較與計算，建立整數、分數、小數一體的認識。</w:t>
            </w:r>
            <w:r w:rsidRPr="0000452E">
              <w:rPr>
                <w:rFonts w:eastAsia="標楷體"/>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N-4-9</w:t>
            </w:r>
          </w:p>
          <w:p w:rsidR="0000452E" w:rsidRPr="0000452E" w:rsidRDefault="0000452E" w:rsidP="0000452E">
            <w:pPr>
              <w:rPr>
                <w:rFonts w:eastAsia="標楷體"/>
                <w:kern w:val="0"/>
                <w:sz w:val="20"/>
                <w:szCs w:val="20"/>
              </w:rPr>
            </w:pPr>
            <w:r w:rsidRPr="0000452E">
              <w:rPr>
                <w:rFonts w:eastAsia="標楷體" w:hint="eastAsia"/>
                <w:kern w:val="0"/>
                <w:sz w:val="20"/>
                <w:szCs w:val="20"/>
              </w:rPr>
              <w:t>長度：「公里」。生活實例之應用。含其他長度單位的換算與計算。</w:t>
            </w:r>
            <w:r w:rsidRPr="0000452E">
              <w:rPr>
                <w:rFonts w:eastAsia="標楷體" w:hint="eastAsia"/>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N-4-10</w:t>
            </w:r>
          </w:p>
          <w:p w:rsidR="0000452E" w:rsidRPr="0000452E" w:rsidRDefault="0000452E" w:rsidP="0000452E">
            <w:pPr>
              <w:rPr>
                <w:rFonts w:eastAsia="標楷體"/>
                <w:kern w:val="0"/>
                <w:sz w:val="20"/>
                <w:szCs w:val="20"/>
              </w:rPr>
            </w:pPr>
            <w:r w:rsidRPr="0000452E">
              <w:rPr>
                <w:rFonts w:eastAsia="標楷體" w:hint="eastAsia"/>
                <w:kern w:val="0"/>
                <w:sz w:val="20"/>
                <w:szCs w:val="20"/>
              </w:rPr>
              <w:t>角度：「度」（同</w:t>
            </w:r>
            <w:r w:rsidRPr="0000452E">
              <w:rPr>
                <w:rFonts w:eastAsia="標楷體"/>
                <w:kern w:val="0"/>
                <w:sz w:val="20"/>
                <w:szCs w:val="20"/>
              </w:rPr>
              <w:t>S-4-1</w:t>
            </w:r>
            <w:r w:rsidRPr="0000452E">
              <w:rPr>
                <w:rFonts w:eastAsia="標楷體" w:hint="eastAsia"/>
                <w:kern w:val="0"/>
                <w:sz w:val="20"/>
                <w:szCs w:val="20"/>
              </w:rPr>
              <w:t>）。量角器的操作。實測、估測與計算。以角的合成認識</w:t>
            </w:r>
            <w:r w:rsidRPr="0000452E">
              <w:rPr>
                <w:rFonts w:eastAsia="標楷體"/>
                <w:kern w:val="0"/>
                <w:sz w:val="20"/>
                <w:szCs w:val="20"/>
              </w:rPr>
              <w:t>180</w:t>
            </w:r>
            <w:r w:rsidRPr="0000452E">
              <w:rPr>
                <w:rFonts w:eastAsia="標楷體" w:hint="eastAsia"/>
                <w:kern w:val="0"/>
                <w:sz w:val="20"/>
                <w:szCs w:val="20"/>
              </w:rPr>
              <w:t>度到</w:t>
            </w:r>
            <w:r w:rsidRPr="0000452E">
              <w:rPr>
                <w:rFonts w:eastAsia="標楷體"/>
                <w:kern w:val="0"/>
                <w:sz w:val="20"/>
                <w:szCs w:val="20"/>
              </w:rPr>
              <w:t>360</w:t>
            </w:r>
            <w:r w:rsidRPr="0000452E">
              <w:rPr>
                <w:rFonts w:eastAsia="標楷體" w:hint="eastAsia"/>
                <w:kern w:val="0"/>
                <w:sz w:val="20"/>
                <w:szCs w:val="20"/>
              </w:rPr>
              <w:t>度之間的角度。「平角」、「周角」。指定角度作圖。</w:t>
            </w:r>
            <w:r w:rsidRPr="0000452E">
              <w:rPr>
                <w:rFonts w:eastAsia="標楷體"/>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N-4-11</w:t>
            </w:r>
          </w:p>
          <w:p w:rsidR="0000452E" w:rsidRPr="0000452E" w:rsidRDefault="0000452E" w:rsidP="0000452E">
            <w:pPr>
              <w:rPr>
                <w:rFonts w:eastAsia="標楷體"/>
                <w:kern w:val="0"/>
                <w:sz w:val="20"/>
                <w:szCs w:val="20"/>
              </w:rPr>
            </w:pPr>
            <w:r w:rsidRPr="0000452E">
              <w:rPr>
                <w:rFonts w:eastAsia="標楷體" w:hint="eastAsia"/>
                <w:kern w:val="0"/>
                <w:sz w:val="20"/>
                <w:szCs w:val="20"/>
              </w:rPr>
              <w:t>面積：「平方公尺」。實測、量感、估測與計算。</w:t>
            </w:r>
            <w:r w:rsidRPr="0000452E">
              <w:rPr>
                <w:rFonts w:eastAsia="標楷體"/>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N-4-12</w:t>
            </w:r>
          </w:p>
          <w:p w:rsidR="0000452E" w:rsidRPr="0000452E" w:rsidRDefault="0000452E" w:rsidP="0000452E">
            <w:pPr>
              <w:rPr>
                <w:rFonts w:eastAsia="標楷體"/>
                <w:kern w:val="0"/>
                <w:sz w:val="20"/>
                <w:szCs w:val="20"/>
              </w:rPr>
            </w:pPr>
            <w:r w:rsidRPr="0000452E">
              <w:rPr>
                <w:rFonts w:eastAsia="標楷體" w:hint="eastAsia"/>
                <w:kern w:val="0"/>
                <w:sz w:val="20"/>
                <w:szCs w:val="20"/>
              </w:rPr>
              <w:t>體積與「立方公分」：以具體操作為主。體積認識基於</w:t>
            </w:r>
            <w:r w:rsidRPr="0000452E">
              <w:rPr>
                <w:rFonts w:eastAsia="標楷體" w:hint="eastAsia"/>
                <w:kern w:val="0"/>
                <w:sz w:val="20"/>
                <w:szCs w:val="20"/>
              </w:rPr>
              <w:t>1</w:t>
            </w:r>
            <w:r w:rsidRPr="0000452E">
              <w:rPr>
                <w:rFonts w:eastAsia="標楷體" w:hint="eastAsia"/>
                <w:kern w:val="0"/>
                <w:sz w:val="20"/>
                <w:szCs w:val="20"/>
              </w:rPr>
              <w:t>立方公分之正方體。</w:t>
            </w:r>
            <w:r w:rsidRPr="0000452E">
              <w:rPr>
                <w:rFonts w:eastAsia="標楷體" w:hint="eastAsia"/>
                <w:kern w:val="0"/>
                <w:sz w:val="20"/>
                <w:szCs w:val="20"/>
              </w:rPr>
              <w:t xml:space="preserve"> </w:t>
            </w:r>
          </w:p>
          <w:p w:rsidR="0000452E" w:rsidRPr="0000452E" w:rsidRDefault="0000452E" w:rsidP="0000452E">
            <w:pPr>
              <w:rPr>
                <w:rFonts w:eastAsia="標楷體"/>
                <w:kern w:val="0"/>
                <w:sz w:val="20"/>
                <w:szCs w:val="20"/>
              </w:rPr>
            </w:pPr>
            <w:r w:rsidRPr="0000452E">
              <w:rPr>
                <w:rFonts w:eastAsia="標楷體" w:hint="eastAsia"/>
                <w:kern w:val="0"/>
                <w:sz w:val="20"/>
                <w:szCs w:val="20"/>
              </w:rPr>
              <w:t>N-4-13</w:t>
            </w:r>
          </w:p>
          <w:p w:rsidR="0000452E" w:rsidRPr="00884B03" w:rsidRDefault="0000452E" w:rsidP="0000452E">
            <w:pPr>
              <w:rPr>
                <w:rFonts w:eastAsia="標楷體"/>
                <w:kern w:val="0"/>
                <w:sz w:val="20"/>
                <w:szCs w:val="20"/>
              </w:rPr>
            </w:pPr>
            <w:r w:rsidRPr="0000452E">
              <w:rPr>
                <w:rFonts w:eastAsia="標楷體" w:hint="eastAsia"/>
                <w:kern w:val="0"/>
                <w:sz w:val="20"/>
                <w:szCs w:val="20"/>
              </w:rPr>
              <w:lastRenderedPageBreak/>
              <w:t>解題：日常生活的時間加減問題。跨時、跨午、跨日、</w:t>
            </w:r>
            <w:r w:rsidRPr="0000452E">
              <w:rPr>
                <w:rFonts w:eastAsia="標楷體" w:hint="eastAsia"/>
                <w:kern w:val="0"/>
                <w:sz w:val="20"/>
                <w:szCs w:val="20"/>
              </w:rPr>
              <w:t>24</w:t>
            </w:r>
            <w:r w:rsidRPr="0000452E">
              <w:rPr>
                <w:rFonts w:eastAsia="標楷體" w:hint="eastAsia"/>
                <w:kern w:val="0"/>
                <w:sz w:val="20"/>
                <w:szCs w:val="20"/>
              </w:rPr>
              <w:t>小時制。含時間單位換算。</w:t>
            </w:r>
          </w:p>
          <w:p w:rsidR="000E70B1" w:rsidRDefault="000E70B1" w:rsidP="000E70B1">
            <w:pPr>
              <w:widowControl/>
              <w:ind w:left="1001" w:hangingChars="500" w:hanging="1001"/>
              <w:rPr>
                <w:rFonts w:eastAsia="標楷體"/>
                <w:kern w:val="0"/>
                <w:sz w:val="20"/>
                <w:szCs w:val="20"/>
              </w:rPr>
            </w:pPr>
            <w:r w:rsidRPr="001856A1">
              <w:rPr>
                <w:rFonts w:ascii="標楷體" w:eastAsia="標楷體" w:hAnsi="標楷體" w:hint="eastAsia"/>
                <w:b/>
                <w:kern w:val="0"/>
                <w:sz w:val="20"/>
                <w:szCs w:val="20"/>
              </w:rPr>
              <w:t>S(空間與形狀)</w:t>
            </w:r>
            <w:r w:rsidRPr="001856A1">
              <w:rPr>
                <w:rFonts w:eastAsia="標楷體" w:hint="eastAsia"/>
                <w:kern w:val="0"/>
                <w:sz w:val="20"/>
                <w:szCs w:val="20"/>
              </w:rPr>
              <w:t>：</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S-4-2</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解題：旋轉角。以具體操作為主，並結</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合計算。以鐘面為模型討論從始邊轉到</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終邊所轉的角度。旋轉有兩個方向：</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「順時針」、「逆時針」。「平角」、</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「周角」。</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S-4-3</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正方形與長方形的面積與周長：理解邊</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長與周長或面積的關係，並能理解其公</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式與應用。簡單複合圖形。</w:t>
            </w:r>
            <w:r w:rsidRPr="0000452E">
              <w:rPr>
                <w:rFonts w:eastAsia="標楷體" w:hint="eastAsia"/>
                <w:kern w:val="0"/>
                <w:sz w:val="20"/>
                <w:szCs w:val="20"/>
              </w:rPr>
              <w:t xml:space="preserve"> </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S-4-5</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垂直與平行：以具體操作為主。直角是</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90</w:t>
            </w:r>
            <w:r w:rsidRPr="0000452E">
              <w:rPr>
                <w:rFonts w:eastAsia="標楷體" w:hint="eastAsia"/>
                <w:kern w:val="0"/>
                <w:sz w:val="20"/>
                <w:szCs w:val="20"/>
              </w:rPr>
              <w:t>度。直角常用記號。垂直於一線的兩</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線相互平行。平行線間距離處處相等。</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作垂直線；作平行線。</w:t>
            </w:r>
            <w:r w:rsidRPr="0000452E">
              <w:rPr>
                <w:rFonts w:eastAsia="標楷體" w:hint="eastAsia"/>
                <w:kern w:val="0"/>
                <w:sz w:val="20"/>
                <w:szCs w:val="20"/>
              </w:rPr>
              <w:t xml:space="preserve"> </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S-4-6</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平面圖形的全等：以具體操作為主。形</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狀大小一樣的兩圖形全等。能用平移、</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旋轉、翻轉做全等疊合。全等圖形之對</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應角相等、對應邊相等。</w:t>
            </w:r>
            <w:r w:rsidRPr="0000452E">
              <w:rPr>
                <w:rFonts w:eastAsia="標楷體" w:hint="eastAsia"/>
                <w:kern w:val="0"/>
                <w:sz w:val="20"/>
                <w:szCs w:val="20"/>
              </w:rPr>
              <w:t xml:space="preserve"> </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S-4-7</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三角形：以邊與角的特徵認識特殊三角</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形並能作圖。如正三角形、等腰三角</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形、直角三角形、銳角三角形、鈍角三</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lastRenderedPageBreak/>
              <w:t>角形。</w:t>
            </w:r>
            <w:r w:rsidRPr="0000452E">
              <w:rPr>
                <w:rFonts w:eastAsia="標楷體" w:hint="eastAsia"/>
                <w:kern w:val="0"/>
                <w:sz w:val="20"/>
                <w:szCs w:val="20"/>
              </w:rPr>
              <w:t xml:space="preserve"> </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S-4-8</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四邊形：以邊與角的特徵（含平行）認</w:t>
            </w:r>
          </w:p>
          <w:p w:rsid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識特殊四邊形並能作圖。如正方形、長</w:t>
            </w:r>
          </w:p>
          <w:p w:rsidR="0000452E" w:rsidRPr="0000452E" w:rsidRDefault="0000452E" w:rsidP="0000452E">
            <w:pPr>
              <w:widowControl/>
              <w:ind w:left="1000" w:hangingChars="500" w:hanging="1000"/>
              <w:rPr>
                <w:rFonts w:eastAsia="標楷體"/>
                <w:kern w:val="0"/>
                <w:sz w:val="20"/>
                <w:szCs w:val="20"/>
              </w:rPr>
            </w:pPr>
            <w:r w:rsidRPr="0000452E">
              <w:rPr>
                <w:rFonts w:eastAsia="標楷體" w:hint="eastAsia"/>
                <w:kern w:val="0"/>
                <w:sz w:val="20"/>
                <w:szCs w:val="20"/>
              </w:rPr>
              <w:t>方形、平行四邊形、菱形、梯形。</w:t>
            </w:r>
            <w:r w:rsidRPr="0000452E">
              <w:rPr>
                <w:rFonts w:eastAsia="標楷體" w:hint="eastAsia"/>
                <w:kern w:val="0"/>
                <w:sz w:val="20"/>
                <w:szCs w:val="20"/>
              </w:rPr>
              <w:t xml:space="preserve"> </w:t>
            </w:r>
          </w:p>
          <w:p w:rsidR="000E70B1" w:rsidRDefault="000E70B1" w:rsidP="000E70B1">
            <w:pPr>
              <w:rPr>
                <w:rFonts w:ascii="標楷體" w:eastAsia="標楷體" w:hAnsi="標楷體" w:cs="標楷體"/>
                <w:b/>
                <w:kern w:val="0"/>
                <w:sz w:val="20"/>
                <w:szCs w:val="20"/>
              </w:rPr>
            </w:pPr>
            <w:r w:rsidRPr="001856A1">
              <w:rPr>
                <w:rFonts w:ascii="標楷體" w:eastAsia="標楷體" w:hAnsi="標楷體" w:cs="標楷體" w:hint="eastAsia"/>
                <w:b/>
                <w:kern w:val="0"/>
                <w:sz w:val="20"/>
                <w:szCs w:val="20"/>
              </w:rPr>
              <w:t>R(關係):</w:t>
            </w:r>
          </w:p>
          <w:p w:rsidR="0000452E" w:rsidRP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R-4-1</w:t>
            </w:r>
          </w:p>
          <w:p w:rsidR="0000452E" w:rsidRP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 xml:space="preserve">兩步驟問題併式：併式是代數學習的重要基礎。含四則混合計算的約定（由左往右算、先乘除後加減、括號先算）。學習逐次減項計算。 </w:t>
            </w:r>
          </w:p>
          <w:p w:rsidR="0000452E" w:rsidRP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R-4-2</w:t>
            </w:r>
          </w:p>
          <w:p w:rsidR="0000452E" w:rsidRP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 xml:space="preserve">四則計算規律（I）：兩步驟計算規則。加減混合計算、乘除混合計算。在四則混合計算中運用數的運算性質。 </w:t>
            </w:r>
          </w:p>
          <w:p w:rsidR="0000452E" w:rsidRP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R-4-3</w:t>
            </w:r>
          </w:p>
          <w:p w:rsid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以文字表示數學公式：理解以文字和運算符號聯合表示的數學公式，並能應用公式。可併入其他教學活動（如S-4-3）。</w:t>
            </w:r>
          </w:p>
          <w:p w:rsidR="0000452E" w:rsidRP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R-4-4</w:t>
            </w:r>
          </w:p>
          <w:p w:rsidR="0000452E" w:rsidRDefault="0000452E" w:rsidP="0000452E">
            <w:pPr>
              <w:rPr>
                <w:rFonts w:ascii="標楷體" w:eastAsia="標楷體" w:hAnsi="標楷體" w:cs="標楷體"/>
                <w:kern w:val="0"/>
                <w:sz w:val="20"/>
                <w:szCs w:val="20"/>
              </w:rPr>
            </w:pPr>
            <w:r w:rsidRPr="0000452E">
              <w:rPr>
                <w:rFonts w:ascii="標楷體" w:eastAsia="標楷體" w:hAnsi="標楷體" w:cs="標楷體" w:hint="eastAsia"/>
                <w:kern w:val="0"/>
                <w:sz w:val="20"/>
                <w:szCs w:val="20"/>
              </w:rPr>
              <w:t>數量模式與推理（</w:t>
            </w:r>
            <w:r w:rsidRPr="0000452E">
              <w:rPr>
                <w:rFonts w:ascii="標楷體" w:eastAsia="標楷體" w:hAnsi="標楷體" w:cs="標楷體"/>
                <w:kern w:val="0"/>
                <w:sz w:val="20"/>
                <w:szCs w:val="20"/>
              </w:rPr>
              <w:t>II</w:t>
            </w:r>
            <w:r w:rsidRPr="0000452E">
              <w:rPr>
                <w:rFonts w:ascii="標楷體" w:eastAsia="標楷體" w:hAnsi="標楷體" w:cs="標楷體" w:hint="eastAsia"/>
                <w:kern w:val="0"/>
                <w:sz w:val="20"/>
                <w:szCs w:val="20"/>
              </w:rPr>
              <w:t>）：以操作活動為主。二維變化模式之觀察與推理，如二維數字圖之推理。奇數與偶數，及其加、減、乘模式。</w:t>
            </w:r>
            <w:r w:rsidRPr="0000452E">
              <w:rPr>
                <w:rFonts w:ascii="標楷體" w:eastAsia="標楷體" w:hAnsi="標楷體" w:cs="標楷體"/>
                <w:kern w:val="0"/>
                <w:sz w:val="20"/>
                <w:szCs w:val="20"/>
              </w:rPr>
              <w:t xml:space="preserve"> </w:t>
            </w:r>
          </w:p>
          <w:p w:rsidR="001A4EB2" w:rsidRDefault="001A4EB2" w:rsidP="0000452E">
            <w:pPr>
              <w:rPr>
                <w:rFonts w:ascii="標楷體" w:eastAsia="標楷體" w:hAnsi="標楷體" w:cs="標楷體"/>
                <w:kern w:val="0"/>
                <w:sz w:val="20"/>
                <w:szCs w:val="20"/>
              </w:rPr>
            </w:pPr>
          </w:p>
          <w:p w:rsidR="001A4EB2" w:rsidRPr="0000452E" w:rsidRDefault="001A4EB2" w:rsidP="0000452E">
            <w:pPr>
              <w:rPr>
                <w:rFonts w:ascii="標楷體" w:eastAsia="標楷體" w:hAnsi="標楷體" w:cs="標楷體"/>
                <w:kern w:val="0"/>
                <w:sz w:val="20"/>
                <w:szCs w:val="20"/>
              </w:rPr>
            </w:pPr>
          </w:p>
          <w:p w:rsidR="000E70B1" w:rsidRPr="00884B03" w:rsidRDefault="000E70B1" w:rsidP="000E70B1">
            <w:pPr>
              <w:widowControl/>
              <w:rPr>
                <w:rFonts w:ascii="標楷體" w:eastAsia="標楷體" w:hAnsi="標楷體"/>
                <w:b/>
                <w:kern w:val="0"/>
                <w:sz w:val="20"/>
                <w:szCs w:val="20"/>
              </w:rPr>
            </w:pPr>
            <w:r w:rsidRPr="001856A1">
              <w:rPr>
                <w:rFonts w:ascii="標楷體" w:eastAsia="標楷體" w:hAnsi="標楷體" w:hint="eastAsia"/>
                <w:b/>
                <w:kern w:val="0"/>
                <w:sz w:val="20"/>
                <w:szCs w:val="20"/>
              </w:rPr>
              <w:t>D(資料與不確定性):</w:t>
            </w:r>
          </w:p>
          <w:p w:rsidR="0000452E" w:rsidRPr="0000452E" w:rsidRDefault="0000452E" w:rsidP="0000452E">
            <w:pPr>
              <w:widowControl/>
              <w:rPr>
                <w:rFonts w:ascii="標楷體" w:eastAsia="標楷體" w:hAnsi="標楷體"/>
                <w:sz w:val="20"/>
                <w:szCs w:val="28"/>
              </w:rPr>
            </w:pPr>
            <w:r w:rsidRPr="0000452E">
              <w:rPr>
                <w:rFonts w:ascii="標楷體" w:eastAsia="標楷體" w:hAnsi="標楷體" w:hint="eastAsia"/>
                <w:sz w:val="20"/>
                <w:szCs w:val="28"/>
              </w:rPr>
              <w:t>D-4-1</w:t>
            </w:r>
          </w:p>
          <w:p w:rsidR="00D1418F" w:rsidRPr="0000452E" w:rsidRDefault="0000452E" w:rsidP="0000452E">
            <w:pPr>
              <w:widowControl/>
              <w:rPr>
                <w:rFonts w:ascii="標楷體" w:eastAsia="標楷體" w:hAnsi="標楷體"/>
                <w:sz w:val="20"/>
                <w:szCs w:val="28"/>
              </w:rPr>
            </w:pPr>
            <w:r w:rsidRPr="0000452E">
              <w:rPr>
                <w:rFonts w:ascii="標楷體" w:eastAsia="標楷體" w:hAnsi="標楷體" w:hint="eastAsia"/>
                <w:sz w:val="20"/>
                <w:szCs w:val="28"/>
              </w:rPr>
              <w:lastRenderedPageBreak/>
              <w:t>報讀長條圖與折線圖以及製作長條圖：報讀與說明生活中的長條圖與折線圖。配合其他領域課程，學習製作長條圖。</w:t>
            </w:r>
          </w:p>
          <w:p w:rsidR="00D1418F" w:rsidRPr="00463EE3" w:rsidRDefault="00D1418F" w:rsidP="00CC7DEA">
            <w:pPr>
              <w:rPr>
                <w:rFonts w:ascii="標楷體" w:eastAsia="標楷體" w:hAnsi="標楷體"/>
                <w:sz w:val="28"/>
                <w:szCs w:val="28"/>
              </w:rPr>
            </w:pPr>
          </w:p>
        </w:tc>
        <w:tc>
          <w:tcPr>
            <w:tcW w:w="3718" w:type="dxa"/>
            <w:tcBorders>
              <w:top w:val="single" w:sz="2" w:space="0" w:color="auto"/>
              <w:left w:val="single" w:sz="4" w:space="0" w:color="auto"/>
              <w:bottom w:val="single" w:sz="2" w:space="0" w:color="auto"/>
              <w:right w:val="single" w:sz="2" w:space="0" w:color="auto"/>
            </w:tcBorders>
          </w:tcPr>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lastRenderedPageBreak/>
              <w:t>1. 能理解一億以內數的位值結構概念，並能依位值概念進行大數的直式加減乘除運算與四則估算之應用於日常解題。。</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2. 能在具體生活情境中，解決乘除兩步驟應用問題。</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3. 能由操作活動中理解同分母分數與等值分數的概念，進而能進行簡單同分母分數的加、減、整數倍的意義、計算與日常應用並能比較異分母分數與簡單加減。</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4. 能理解兩位小數的意義與位值結構，並能做加、減、整數倍的直式計算與日常應用問題。</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5. 能連結數線與分小數長度量建立對於整數、分數、小數的概念，並能做出標記和簡單的比較與計算。</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6. 能進行長度、角度、面積的常用單位與換算，培養量感與估測能力，並能做簡單計算和日常應用解題以及藉由具體操作認識體積。</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7. 能進行日常生活的時間單位換算與加減問題。</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8. 能理解邊長與周長或面積的關係並以</w:t>
            </w:r>
            <w:r w:rsidRPr="0000452E">
              <w:rPr>
                <w:rFonts w:ascii="標楷體" w:eastAsia="標楷體" w:hAnsi="標楷體" w:hint="eastAsia"/>
                <w:sz w:val="20"/>
                <w:szCs w:val="28"/>
              </w:rPr>
              <w:lastRenderedPageBreak/>
              <w:t>文字表示公式，使用正方形和長方形的面積與周長公式進行日常應用，進而能解決簡單複合圖形。</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9. 能以具體操作平移、旋轉、翻轉做全等疊合來理解形狀大小一樣的兩平面圖形全等之對應角相等、對應邊相等。</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10. 能以具體操作與邊角特徵來理解垂直平行概念以及認識特殊三角形與四邊形並作圖。</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11. 能以具體操作結合計算，來理解旋轉方向以及始邊轉到終邊所轉的角度來找出旋轉角並理解平角與周角。</w:t>
            </w:r>
          </w:p>
          <w:p w:rsidR="0000452E"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12. 能列出兩步驟問題的併式，並能依據四則混合計算之約定進行加減與部分乘除計算。</w:t>
            </w:r>
          </w:p>
          <w:p w:rsidR="00D1418F" w:rsidRPr="0000452E" w:rsidRDefault="0000452E" w:rsidP="0000452E">
            <w:pPr>
              <w:snapToGrid w:val="0"/>
              <w:spacing w:line="360" w:lineRule="exact"/>
              <w:jc w:val="both"/>
              <w:rPr>
                <w:rFonts w:ascii="標楷體" w:eastAsia="標楷體" w:hAnsi="標楷體"/>
                <w:sz w:val="20"/>
                <w:szCs w:val="28"/>
              </w:rPr>
            </w:pPr>
            <w:r w:rsidRPr="0000452E">
              <w:rPr>
                <w:rFonts w:ascii="標楷體" w:eastAsia="標楷體" w:hAnsi="標楷體" w:hint="eastAsia"/>
                <w:sz w:val="20"/>
                <w:szCs w:val="28"/>
              </w:rPr>
              <w:t>13. 能報讀生活中的長條圖與折線圖以及製作長條圖。</w:t>
            </w:r>
          </w:p>
        </w:tc>
        <w:tc>
          <w:tcPr>
            <w:tcW w:w="2410" w:type="dxa"/>
            <w:tcBorders>
              <w:top w:val="single" w:sz="2" w:space="0" w:color="auto"/>
              <w:left w:val="single" w:sz="4" w:space="0" w:color="auto"/>
              <w:right w:val="single" w:sz="2" w:space="0" w:color="auto"/>
            </w:tcBorders>
          </w:tcPr>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lastRenderedPageBreak/>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652B85" w:rsidRPr="00283B3D" w:rsidRDefault="00652B85" w:rsidP="00652B85">
            <w:pPr>
              <w:spacing w:line="320" w:lineRule="exact"/>
              <w:jc w:val="both"/>
              <w:rPr>
                <w:rFonts w:ascii="標楷體" w:eastAsia="標楷體" w:hAnsi="標楷體" w:cs="標楷體"/>
                <w:sz w:val="20"/>
              </w:rPr>
            </w:pP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652B85" w:rsidRPr="00283B3D"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Pr>
                <w:rFonts w:ascii="標楷體" w:eastAsia="標楷體" w:hAnsi="標楷體" w:cs="標楷體" w:hint="eastAsia"/>
                <w:sz w:val="20"/>
              </w:rPr>
              <w:t>、報讀</w:t>
            </w:r>
            <w:r w:rsidRPr="00283B3D">
              <w:rPr>
                <w:rFonts w:ascii="標楷體" w:eastAsia="標楷體" w:hAnsi="標楷體" w:cs="標楷體" w:hint="eastAsia"/>
                <w:sz w:val="20"/>
              </w:rPr>
              <w:t>。</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Pr>
                <w:rFonts w:ascii="標楷體" w:eastAsia="標楷體" w:hAnsi="標楷體" w:cs="標楷體" w:hint="eastAsia"/>
                <w:sz w:val="20"/>
              </w:rPr>
              <w:t>5</w:t>
            </w:r>
            <w:r w:rsidRPr="00283B3D">
              <w:rPr>
                <w:rFonts w:ascii="標楷體" w:eastAsia="標楷體" w:hAnsi="標楷體" w:cs="標楷體" w:hint="eastAsia"/>
                <w:sz w:val="20"/>
              </w:rPr>
              <w:t>0%、原</w:t>
            </w:r>
            <w:r>
              <w:rPr>
                <w:rFonts w:ascii="標楷體" w:eastAsia="標楷體" w:hAnsi="標楷體" w:cs="標楷體" w:hint="eastAsia"/>
                <w:sz w:val="20"/>
              </w:rPr>
              <w:t>5</w:t>
            </w:r>
            <w:r w:rsidRPr="00283B3D">
              <w:rPr>
                <w:rFonts w:ascii="標楷體" w:eastAsia="標楷體" w:hAnsi="標楷體" w:cs="標楷體" w:hint="eastAsia"/>
                <w:sz w:val="20"/>
              </w:rPr>
              <w:t>0%）。</w:t>
            </w:r>
          </w:p>
          <w:p w:rsidR="00D1418F" w:rsidRPr="00652B85" w:rsidRDefault="00D1418F" w:rsidP="005E1EA7">
            <w:pPr>
              <w:widowControl/>
              <w:ind w:firstLineChars="38" w:firstLine="76"/>
              <w:rPr>
                <w:rFonts w:ascii="標楷體" w:eastAsia="標楷體" w:hAnsi="標楷體"/>
                <w:kern w:val="0"/>
                <w:sz w:val="20"/>
              </w:rPr>
            </w:pPr>
          </w:p>
        </w:tc>
      </w:tr>
    </w:tbl>
    <w:p w:rsidR="001A4EB2" w:rsidRDefault="001A4EB2" w:rsidP="001A4EB2">
      <w:pPr>
        <w:pStyle w:val="a5"/>
      </w:pPr>
    </w:p>
    <w:p w:rsidR="001A4EB2" w:rsidRDefault="001A4EB2" w:rsidP="001A4EB2">
      <w:pPr>
        <w:pStyle w:val="a5"/>
      </w:pPr>
      <w:r w:rsidRPr="00115175">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1A4EB2" w:rsidRPr="00EE06AD" w:rsidTr="005C757A">
        <w:tc>
          <w:tcPr>
            <w:tcW w:w="1668" w:type="dxa"/>
            <w:shd w:val="clear" w:color="auto" w:fill="F2F2F2" w:themeFill="background1" w:themeFillShade="F2"/>
            <w:vAlign w:val="center"/>
          </w:tcPr>
          <w:p w:rsidR="001A4EB2" w:rsidRPr="00B30494" w:rsidRDefault="001A4EB2" w:rsidP="005C757A">
            <w:pPr>
              <w:pStyle w:val="a5"/>
            </w:pPr>
            <w:r w:rsidRPr="00B30494">
              <w:t>教學進度</w:t>
            </w:r>
          </w:p>
        </w:tc>
        <w:tc>
          <w:tcPr>
            <w:tcW w:w="3118" w:type="dxa"/>
            <w:shd w:val="clear" w:color="auto" w:fill="F2F2F2" w:themeFill="background1" w:themeFillShade="F2"/>
          </w:tcPr>
          <w:p w:rsidR="001A4EB2" w:rsidRPr="00B30494" w:rsidRDefault="001A4EB2" w:rsidP="005C757A">
            <w:pPr>
              <w:pStyle w:val="a5"/>
            </w:pPr>
            <w:r w:rsidRPr="00B30494">
              <w:rPr>
                <w:rFonts w:hint="eastAsia"/>
              </w:rPr>
              <w:t>單元名稱</w:t>
            </w:r>
          </w:p>
        </w:tc>
        <w:tc>
          <w:tcPr>
            <w:tcW w:w="5954" w:type="dxa"/>
            <w:shd w:val="clear" w:color="auto" w:fill="F2F2F2" w:themeFill="background1" w:themeFillShade="F2"/>
          </w:tcPr>
          <w:p w:rsidR="001A4EB2" w:rsidRPr="00B30494" w:rsidRDefault="001A4EB2" w:rsidP="005C757A">
            <w:pPr>
              <w:pStyle w:val="a5"/>
            </w:pPr>
            <w:r w:rsidRPr="00B30494">
              <w:rPr>
                <w:rFonts w:hint="eastAsia"/>
              </w:rPr>
              <w:t>學習目標</w:t>
            </w:r>
          </w:p>
        </w:tc>
        <w:tc>
          <w:tcPr>
            <w:tcW w:w="4819" w:type="dxa"/>
            <w:shd w:val="clear" w:color="auto" w:fill="F2F2F2" w:themeFill="background1" w:themeFillShade="F2"/>
          </w:tcPr>
          <w:p w:rsidR="001A4EB2" w:rsidRPr="00B30494" w:rsidRDefault="001A4EB2" w:rsidP="005C757A">
            <w:pPr>
              <w:pStyle w:val="a5"/>
            </w:pPr>
            <w:r w:rsidRPr="00B30494">
              <w:t>教學重點</w:t>
            </w:r>
          </w:p>
        </w:tc>
      </w:tr>
      <w:tr w:rsidR="001A4EB2" w:rsidRPr="00EE06AD" w:rsidTr="00DF6977">
        <w:tc>
          <w:tcPr>
            <w:tcW w:w="1668" w:type="dxa"/>
            <w:vAlign w:val="center"/>
          </w:tcPr>
          <w:p w:rsidR="001A4EB2" w:rsidRPr="000A16F8" w:rsidRDefault="001A4EB2" w:rsidP="00DF6977">
            <w:pPr>
              <w:pStyle w:val="a5"/>
            </w:pPr>
            <w:r w:rsidRPr="000A16F8">
              <w:t>第</w:t>
            </w:r>
            <w:r w:rsidRPr="000A16F8">
              <w:rPr>
                <w:rFonts w:hint="eastAsia"/>
              </w:rPr>
              <w:t>1-2</w:t>
            </w:r>
            <w:r w:rsidRPr="000A16F8">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單元一</w:t>
            </w:r>
            <w:r>
              <w:rPr>
                <w:rFonts w:ascii="標楷體" w:eastAsia="標楷體" w:hAnsi="標楷體" w:hint="eastAsia"/>
                <w:sz w:val="22"/>
                <w:szCs w:val="22"/>
              </w:rPr>
              <w:t xml:space="preserve">  </w:t>
            </w:r>
            <w:r w:rsidRPr="00F603E8">
              <w:rPr>
                <w:rFonts w:ascii="標楷體" w:eastAsia="標楷體" w:hAnsi="標楷體"/>
                <w:sz w:val="22"/>
                <w:szCs w:val="22"/>
              </w:rPr>
              <w:t>一億以內的數</w:t>
            </w:r>
          </w:p>
        </w:tc>
        <w:tc>
          <w:tcPr>
            <w:tcW w:w="5954" w:type="dxa"/>
          </w:tcPr>
          <w:p w:rsidR="00B83EC4" w:rsidRDefault="00DF6977" w:rsidP="00DF6977">
            <w:pPr>
              <w:pStyle w:val="a5"/>
            </w:pPr>
            <w:r>
              <w:rPr>
                <w:rFonts w:hint="eastAsia"/>
              </w:rPr>
              <w:t>1.</w:t>
            </w:r>
            <w:r w:rsidR="00B83EC4">
              <w:rPr>
                <w:rFonts w:hint="eastAsia"/>
              </w:rPr>
              <w:t>能</w:t>
            </w:r>
            <w:r>
              <w:rPr>
                <w:rFonts w:hint="eastAsia"/>
              </w:rPr>
              <w:t>認識千萬以內的數</w:t>
            </w:r>
            <w:r w:rsidR="00B83EC4">
              <w:rPr>
                <w:rFonts w:hint="eastAsia"/>
              </w:rPr>
              <w:t>與位值。</w:t>
            </w:r>
          </w:p>
          <w:p w:rsidR="00B83EC4" w:rsidRDefault="00B83EC4" w:rsidP="00DF6977">
            <w:pPr>
              <w:pStyle w:val="a5"/>
            </w:pPr>
            <w:r>
              <w:rPr>
                <w:rFonts w:hint="eastAsia"/>
              </w:rPr>
              <w:t>2.能</w:t>
            </w:r>
            <w:r w:rsidR="00DF6977">
              <w:rPr>
                <w:rFonts w:hint="eastAsia"/>
              </w:rPr>
              <w:t>做</w:t>
            </w:r>
            <w:r w:rsidRPr="00B83EC4">
              <w:rPr>
                <w:rFonts w:hint="eastAsia"/>
              </w:rPr>
              <w:t>千萬以內的數</w:t>
            </w:r>
            <w:r>
              <w:rPr>
                <w:rFonts w:hint="eastAsia"/>
              </w:rPr>
              <w:t>大小比較。</w:t>
            </w:r>
          </w:p>
          <w:p w:rsidR="001A4EB2" w:rsidRPr="00B30494" w:rsidRDefault="00B83EC4" w:rsidP="00DF6977">
            <w:pPr>
              <w:pStyle w:val="a5"/>
            </w:pPr>
            <w:r>
              <w:rPr>
                <w:rFonts w:hint="eastAsia"/>
              </w:rPr>
              <w:t>3.</w:t>
            </w:r>
            <w:r w:rsidR="00DF6977">
              <w:rPr>
                <w:rFonts w:hint="eastAsia"/>
              </w:rPr>
              <w:t>能用</w:t>
            </w:r>
            <w:r>
              <w:rPr>
                <w:rFonts w:hint="eastAsia"/>
              </w:rPr>
              <w:t>位值表結合</w:t>
            </w:r>
            <w:r w:rsidR="00DF6977">
              <w:rPr>
                <w:rFonts w:hint="eastAsia"/>
              </w:rPr>
              <w:t>直式做十萬以內數的加、減法。</w:t>
            </w:r>
          </w:p>
        </w:tc>
        <w:tc>
          <w:tcPr>
            <w:tcW w:w="4819" w:type="dxa"/>
            <w:shd w:val="clear" w:color="auto" w:fill="FFFFFF"/>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1-1十萬以內的數</w:t>
            </w:r>
            <w:r w:rsidR="00A41A93">
              <w:rPr>
                <w:rFonts w:ascii="標楷體" w:eastAsia="標楷體" w:hAnsi="標楷體" w:hint="eastAsia"/>
                <w:sz w:val="22"/>
                <w:szCs w:val="22"/>
              </w:rPr>
              <w:t xml:space="preserve">   </w:t>
            </w:r>
            <w:r w:rsidRPr="00F603E8">
              <w:rPr>
                <w:rFonts w:ascii="標楷體" w:eastAsia="標楷體" w:hAnsi="標楷體"/>
                <w:sz w:val="22"/>
                <w:szCs w:val="22"/>
              </w:rPr>
              <w:t>1-2認識萬的家族</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1-3一億以內的數</w:t>
            </w:r>
            <w:r w:rsidR="00A41A93">
              <w:rPr>
                <w:rFonts w:ascii="標楷體" w:eastAsia="標楷體" w:hAnsi="標楷體" w:hint="eastAsia"/>
                <w:sz w:val="22"/>
                <w:szCs w:val="22"/>
              </w:rPr>
              <w:t xml:space="preserve">   </w:t>
            </w:r>
            <w:r w:rsidRPr="00F603E8">
              <w:rPr>
                <w:rFonts w:ascii="標楷體" w:eastAsia="標楷體" w:hAnsi="標楷體"/>
                <w:sz w:val="22"/>
                <w:szCs w:val="22"/>
              </w:rPr>
              <w:t>1-4十萬以內的加減</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3-4</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單元二</w:t>
            </w:r>
            <w:r>
              <w:rPr>
                <w:rFonts w:ascii="標楷體" w:eastAsia="標楷體" w:hAnsi="標楷體" w:hint="eastAsia"/>
                <w:sz w:val="22"/>
                <w:szCs w:val="22"/>
              </w:rPr>
              <w:t xml:space="preserve">  </w:t>
            </w:r>
            <w:r w:rsidRPr="00F603E8">
              <w:rPr>
                <w:rFonts w:ascii="標楷體" w:eastAsia="標楷體" w:hAnsi="標楷體"/>
                <w:sz w:val="22"/>
                <w:szCs w:val="22"/>
              </w:rPr>
              <w:t>乘法</w:t>
            </w:r>
          </w:p>
        </w:tc>
        <w:tc>
          <w:tcPr>
            <w:tcW w:w="5954" w:type="dxa"/>
          </w:tcPr>
          <w:p w:rsidR="00B83EC4" w:rsidRDefault="00B83EC4" w:rsidP="00DF6977">
            <w:pPr>
              <w:pStyle w:val="a5"/>
            </w:pPr>
            <w:r>
              <w:rPr>
                <w:rFonts w:hint="eastAsia"/>
              </w:rPr>
              <w:t>1</w:t>
            </w:r>
            <w:r w:rsidR="00DF6977">
              <w:rPr>
                <w:rFonts w:hint="eastAsia"/>
              </w:rPr>
              <w:t>.</w:t>
            </w:r>
            <w:r>
              <w:rPr>
                <w:rFonts w:hint="eastAsia"/>
              </w:rPr>
              <w:t>能進行</w:t>
            </w:r>
            <w:r w:rsidR="00DF6977">
              <w:rPr>
                <w:rFonts w:hint="eastAsia"/>
              </w:rPr>
              <w:t>四位數乘以一位數</w:t>
            </w:r>
            <w:r>
              <w:rPr>
                <w:rFonts w:hint="eastAsia"/>
              </w:rPr>
              <w:t>直式計算</w:t>
            </w:r>
          </w:p>
          <w:p w:rsidR="00B83EC4" w:rsidRDefault="00B83EC4" w:rsidP="00DF6977">
            <w:pPr>
              <w:pStyle w:val="a5"/>
            </w:pPr>
            <w:r>
              <w:rPr>
                <w:rFonts w:hint="eastAsia"/>
              </w:rPr>
              <w:t>2.能進行</w:t>
            </w:r>
            <w:r w:rsidR="00DF6977">
              <w:rPr>
                <w:rFonts w:hint="eastAsia"/>
              </w:rPr>
              <w:t>一</w:t>
            </w:r>
            <w:r>
              <w:rPr>
                <w:rFonts w:hint="eastAsia"/>
              </w:rPr>
              <w:t>至三位數乘以二位數和三位數的直式計算。</w:t>
            </w:r>
          </w:p>
          <w:p w:rsidR="001A4EB2" w:rsidRPr="00DF6977" w:rsidRDefault="00B83EC4" w:rsidP="005C757A">
            <w:pPr>
              <w:pStyle w:val="a5"/>
            </w:pPr>
            <w:r>
              <w:rPr>
                <w:rFonts w:hint="eastAsia"/>
              </w:rPr>
              <w:t>3.能進行</w:t>
            </w:r>
            <w:r w:rsidR="00DF6977">
              <w:rPr>
                <w:rFonts w:hint="eastAsia"/>
              </w:rPr>
              <w:t>幾十倍、幾百倍、幾千倍乘法計算。</w:t>
            </w:r>
          </w:p>
        </w:tc>
        <w:tc>
          <w:tcPr>
            <w:tcW w:w="4819" w:type="dxa"/>
          </w:tcPr>
          <w:p w:rsidR="00A41A93" w:rsidRDefault="001A4EB2" w:rsidP="005C757A">
            <w:pPr>
              <w:rPr>
                <w:rFonts w:ascii="標楷體" w:eastAsia="標楷體" w:hAnsi="標楷體"/>
                <w:sz w:val="22"/>
                <w:szCs w:val="22"/>
              </w:rPr>
            </w:pPr>
            <w:r w:rsidRPr="00F603E8">
              <w:rPr>
                <w:rFonts w:ascii="標楷體" w:eastAsia="標楷體" w:hAnsi="標楷體"/>
                <w:sz w:val="22"/>
                <w:szCs w:val="22"/>
              </w:rPr>
              <w:t>2-1乘數為一位數的乘法</w:t>
            </w:r>
            <w:r w:rsidR="00A41A93">
              <w:rPr>
                <w:rFonts w:ascii="標楷體" w:eastAsia="標楷體" w:hAnsi="標楷體" w:hint="eastAsia"/>
                <w:sz w:val="22"/>
                <w:szCs w:val="22"/>
              </w:rPr>
              <w:t xml:space="preserve">  </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2-2乘數為二位數的乘法</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2-3乘數為三位數的乘法</w:t>
            </w:r>
            <w:r w:rsidRPr="00F603E8">
              <w:rPr>
                <w:rFonts w:ascii="標楷體" w:eastAsia="標楷體" w:hAnsi="標楷體"/>
                <w:sz w:val="22"/>
                <w:szCs w:val="22"/>
              </w:rPr>
              <w:br/>
              <w:t>2-4幾十倍、幾百倍、幾千倍</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5-6</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單元三</w:t>
            </w:r>
            <w:r>
              <w:rPr>
                <w:rFonts w:ascii="標楷體" w:eastAsia="標楷體" w:hAnsi="標楷體" w:hint="eastAsia"/>
                <w:sz w:val="22"/>
                <w:szCs w:val="22"/>
              </w:rPr>
              <w:t xml:space="preserve">  </w:t>
            </w:r>
            <w:r w:rsidRPr="00F603E8">
              <w:rPr>
                <w:rFonts w:ascii="標楷體" w:eastAsia="標楷體" w:hAnsi="標楷體"/>
                <w:sz w:val="22"/>
                <w:szCs w:val="22"/>
              </w:rPr>
              <w:t>角度</w:t>
            </w:r>
          </w:p>
        </w:tc>
        <w:tc>
          <w:tcPr>
            <w:tcW w:w="5954" w:type="dxa"/>
          </w:tcPr>
          <w:p w:rsidR="00B83EC4" w:rsidRDefault="00B83EC4" w:rsidP="00DF6977">
            <w:pPr>
              <w:pStyle w:val="a5"/>
            </w:pPr>
            <w:r>
              <w:rPr>
                <w:rFonts w:hint="eastAsia"/>
              </w:rPr>
              <w:t>1</w:t>
            </w:r>
            <w:r w:rsidR="00DF6977">
              <w:rPr>
                <w:rFonts w:hint="eastAsia"/>
              </w:rPr>
              <w:t>.</w:t>
            </w:r>
            <w:r>
              <w:rPr>
                <w:rFonts w:hint="eastAsia"/>
              </w:rPr>
              <w:t>能藉由操作</w:t>
            </w:r>
            <w:r w:rsidR="00DF6977">
              <w:rPr>
                <w:rFonts w:hint="eastAsia"/>
              </w:rPr>
              <w:t>認識</w:t>
            </w:r>
            <w:r>
              <w:rPr>
                <w:rFonts w:hint="eastAsia"/>
              </w:rPr>
              <w:t>角</w:t>
            </w:r>
            <w:r w:rsidR="00DF6977">
              <w:rPr>
                <w:rFonts w:hint="eastAsia"/>
              </w:rPr>
              <w:t>度</w:t>
            </w:r>
            <w:r>
              <w:rPr>
                <w:rFonts w:hint="eastAsia"/>
              </w:rPr>
              <w:t>單位</w:t>
            </w:r>
            <w:r w:rsidR="00DF6977">
              <w:rPr>
                <w:rFonts w:hint="eastAsia"/>
              </w:rPr>
              <w:t>和量角器</w:t>
            </w:r>
            <w:r>
              <w:rPr>
                <w:rFonts w:hint="eastAsia"/>
              </w:rPr>
              <w:t>。</w:t>
            </w:r>
          </w:p>
          <w:p w:rsidR="00B83EC4" w:rsidRDefault="00B83EC4" w:rsidP="00DF6977">
            <w:pPr>
              <w:pStyle w:val="a5"/>
            </w:pPr>
            <w:r>
              <w:rPr>
                <w:rFonts w:hint="eastAsia"/>
              </w:rPr>
              <w:t>2.能藉由操作進行角度的加減。</w:t>
            </w:r>
          </w:p>
          <w:p w:rsidR="001A4EB2" w:rsidRPr="00DF6977" w:rsidRDefault="00B83EC4" w:rsidP="005C757A">
            <w:pPr>
              <w:pStyle w:val="a5"/>
            </w:pPr>
            <w:r>
              <w:rPr>
                <w:rFonts w:hint="eastAsia"/>
              </w:rPr>
              <w:t>3.能藉由操作理解</w:t>
            </w:r>
            <w:r w:rsidR="00DF6977">
              <w:rPr>
                <w:rFonts w:hint="eastAsia"/>
              </w:rPr>
              <w:t>平角是180度和周角是360度。</w:t>
            </w: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3-1量角器和畫角</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3-2角度的加減</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3-3旋轉角</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7-8</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單元四</w:t>
            </w:r>
            <w:r>
              <w:rPr>
                <w:rFonts w:ascii="標楷體" w:eastAsia="標楷體" w:hAnsi="標楷體" w:hint="eastAsia"/>
                <w:sz w:val="22"/>
                <w:szCs w:val="22"/>
              </w:rPr>
              <w:t xml:space="preserve">  </w:t>
            </w:r>
            <w:r w:rsidRPr="00F603E8">
              <w:rPr>
                <w:rFonts w:ascii="標楷體" w:eastAsia="標楷體" w:hAnsi="標楷體"/>
                <w:sz w:val="22"/>
                <w:szCs w:val="22"/>
              </w:rPr>
              <w:t>公里</w:t>
            </w:r>
          </w:p>
        </w:tc>
        <w:tc>
          <w:tcPr>
            <w:tcW w:w="5954" w:type="dxa"/>
          </w:tcPr>
          <w:p w:rsidR="004D71DD" w:rsidRDefault="004D71DD" w:rsidP="00DF6977">
            <w:pPr>
              <w:pStyle w:val="a5"/>
            </w:pPr>
            <w:r>
              <w:rPr>
                <w:rFonts w:hint="eastAsia"/>
              </w:rPr>
              <w:t>1</w:t>
            </w:r>
            <w:r w:rsidR="00DF6977">
              <w:rPr>
                <w:rFonts w:hint="eastAsia"/>
              </w:rPr>
              <w:t>.</w:t>
            </w:r>
            <w:r>
              <w:rPr>
                <w:rFonts w:hint="eastAsia"/>
              </w:rPr>
              <w:t>能藉由實際案例理解</w:t>
            </w:r>
            <w:r w:rsidR="00DF6977">
              <w:rPr>
                <w:rFonts w:hint="eastAsia"/>
              </w:rPr>
              <w:t>公里</w:t>
            </w:r>
            <w:r>
              <w:rPr>
                <w:rFonts w:hint="eastAsia"/>
              </w:rPr>
              <w:t>單位</w:t>
            </w:r>
          </w:p>
          <w:p w:rsidR="004D71DD" w:rsidRDefault="004D71DD" w:rsidP="00DF6977">
            <w:pPr>
              <w:pStyle w:val="a5"/>
            </w:pPr>
            <w:r>
              <w:rPr>
                <w:rFonts w:hint="eastAsia"/>
              </w:rPr>
              <w:t>2.</w:t>
            </w:r>
            <w:r w:rsidRPr="004D71DD">
              <w:rPr>
                <w:rFonts w:hint="eastAsia"/>
              </w:rPr>
              <w:t>能藉由實際案例理解</w:t>
            </w:r>
            <w:r>
              <w:rPr>
                <w:rFonts w:hint="eastAsia"/>
              </w:rPr>
              <w:t>公里和公尺間的關係。</w:t>
            </w:r>
          </w:p>
          <w:p w:rsidR="001A4EB2" w:rsidRPr="00EE06AD" w:rsidRDefault="004D71DD" w:rsidP="00DF6977">
            <w:pPr>
              <w:pStyle w:val="a5"/>
            </w:pPr>
            <w:r>
              <w:rPr>
                <w:rFonts w:hint="eastAsia"/>
              </w:rPr>
              <w:t>3.能做</w:t>
            </w:r>
            <w:r w:rsidR="00DF6977">
              <w:rPr>
                <w:rFonts w:hint="eastAsia"/>
              </w:rPr>
              <w:t>公里的計算</w:t>
            </w:r>
            <w:r>
              <w:rPr>
                <w:rFonts w:hint="eastAsia"/>
              </w:rPr>
              <w:t>以及公里與公尺換算</w:t>
            </w:r>
            <w:r w:rsidR="00DF6977">
              <w:rPr>
                <w:rFonts w:hint="eastAsia"/>
              </w:rPr>
              <w:t>。</w:t>
            </w: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4-1 認識公里</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4-2 公里的計算</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9-10</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單元五</w:t>
            </w:r>
            <w:r>
              <w:rPr>
                <w:rFonts w:ascii="標楷體" w:eastAsia="標楷體" w:hAnsi="標楷體" w:hint="eastAsia"/>
                <w:sz w:val="22"/>
                <w:szCs w:val="22"/>
              </w:rPr>
              <w:t xml:space="preserve">  </w:t>
            </w:r>
            <w:r w:rsidRPr="00F603E8">
              <w:rPr>
                <w:rFonts w:ascii="標楷體" w:eastAsia="標楷體" w:hAnsi="標楷體"/>
                <w:sz w:val="22"/>
                <w:szCs w:val="22"/>
              </w:rPr>
              <w:t>除法</w:t>
            </w:r>
          </w:p>
        </w:tc>
        <w:tc>
          <w:tcPr>
            <w:tcW w:w="5954" w:type="dxa"/>
          </w:tcPr>
          <w:p w:rsidR="004D71DD" w:rsidRDefault="004D71DD" w:rsidP="00DF6977">
            <w:pPr>
              <w:pStyle w:val="a5"/>
            </w:pPr>
            <w:r>
              <w:rPr>
                <w:rFonts w:hint="eastAsia"/>
              </w:rPr>
              <w:t>1</w:t>
            </w:r>
            <w:r w:rsidR="00DF6977">
              <w:rPr>
                <w:rFonts w:hint="eastAsia"/>
              </w:rPr>
              <w:t>.</w:t>
            </w:r>
            <w:r>
              <w:rPr>
                <w:rFonts w:hint="eastAsia"/>
              </w:rPr>
              <w:t>能</w:t>
            </w:r>
            <w:r w:rsidR="00DF6977">
              <w:rPr>
                <w:rFonts w:hint="eastAsia"/>
              </w:rPr>
              <w:t>熟練四位數除以一位數和二或三位數除以二位數</w:t>
            </w:r>
          </w:p>
          <w:p w:rsidR="00DF6977" w:rsidRDefault="004D71DD" w:rsidP="00DF6977">
            <w:pPr>
              <w:pStyle w:val="a5"/>
            </w:pPr>
            <w:r>
              <w:rPr>
                <w:rFonts w:hint="eastAsia"/>
              </w:rPr>
              <w:t xml:space="preserve">  的直式計算</w:t>
            </w:r>
            <w:r w:rsidR="00DF6977">
              <w:rPr>
                <w:rFonts w:hint="eastAsia"/>
              </w:rPr>
              <w:t>。</w:t>
            </w:r>
          </w:p>
          <w:p w:rsidR="001A4EB2" w:rsidRPr="00EE06AD" w:rsidRDefault="004D71DD" w:rsidP="00DF6977">
            <w:pPr>
              <w:pStyle w:val="a5"/>
            </w:pPr>
            <w:r>
              <w:rPr>
                <w:rFonts w:hint="eastAsia"/>
              </w:rPr>
              <w:t>2.能進行</w:t>
            </w:r>
            <w:r w:rsidRPr="004D71DD">
              <w:rPr>
                <w:rFonts w:hint="eastAsia"/>
              </w:rPr>
              <w:t>四位數除以一位數的</w:t>
            </w:r>
            <w:r>
              <w:rPr>
                <w:rFonts w:hint="eastAsia"/>
              </w:rPr>
              <w:t>日常應用題解題。</w:t>
            </w: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5-1四位數除以一位數</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5-2二位數除以二位數</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5-3三位數除以二位數</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5-4解題</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11-12</w:t>
            </w:r>
            <w:r w:rsidRPr="000A16F8">
              <w:rPr>
                <w:rFonts w:ascii="標楷體" w:eastAsia="標楷體" w:hAnsi="標楷體"/>
              </w:rPr>
              <w:t>週</w:t>
            </w:r>
          </w:p>
        </w:tc>
        <w:tc>
          <w:tcPr>
            <w:tcW w:w="3118" w:type="dxa"/>
            <w:vAlign w:val="center"/>
          </w:tcPr>
          <w:p w:rsidR="001A4EB2" w:rsidRPr="00A41A93" w:rsidRDefault="001A4EB2" w:rsidP="00A41A93">
            <w:pPr>
              <w:jc w:val="both"/>
              <w:rPr>
                <w:rFonts w:ascii="標楷體" w:eastAsia="標楷體" w:hAnsi="標楷體"/>
                <w:sz w:val="22"/>
                <w:szCs w:val="22"/>
              </w:rPr>
            </w:pPr>
            <w:r w:rsidRPr="000A16F8">
              <w:rPr>
                <w:rFonts w:ascii="標楷體" w:eastAsia="標楷體" w:hAnsi="標楷體" w:hint="eastAsia"/>
              </w:rPr>
              <w:t>單元六</w:t>
            </w:r>
            <w:r>
              <w:rPr>
                <w:rFonts w:ascii="標楷體" w:eastAsia="標楷體" w:hAnsi="標楷體" w:hint="eastAsia"/>
                <w:sz w:val="22"/>
                <w:szCs w:val="22"/>
              </w:rPr>
              <w:t xml:space="preserve">  </w:t>
            </w:r>
            <w:r w:rsidRPr="00F603E8">
              <w:rPr>
                <w:rFonts w:ascii="標楷體" w:eastAsia="標楷體" w:hAnsi="標楷體"/>
                <w:sz w:val="22"/>
                <w:szCs w:val="22"/>
              </w:rPr>
              <w:t>四則運算</w:t>
            </w:r>
          </w:p>
        </w:tc>
        <w:tc>
          <w:tcPr>
            <w:tcW w:w="5954" w:type="dxa"/>
          </w:tcPr>
          <w:p w:rsidR="00A41A93" w:rsidRDefault="00A41A93" w:rsidP="00DF6977">
            <w:pPr>
              <w:pStyle w:val="a5"/>
            </w:pPr>
            <w:r>
              <w:rPr>
                <w:rFonts w:hint="eastAsia"/>
              </w:rPr>
              <w:t>1</w:t>
            </w:r>
            <w:r w:rsidR="00DF6977">
              <w:rPr>
                <w:rFonts w:hint="eastAsia"/>
              </w:rPr>
              <w:t>.能</w:t>
            </w:r>
            <w:r>
              <w:rPr>
                <w:rFonts w:hint="eastAsia"/>
              </w:rPr>
              <w:t>依循口訣做兩步驟的四則混合計算。</w:t>
            </w:r>
          </w:p>
          <w:p w:rsidR="00DF6977" w:rsidRDefault="00A41A93" w:rsidP="00DF6977">
            <w:pPr>
              <w:pStyle w:val="a5"/>
            </w:pPr>
            <w:r>
              <w:rPr>
                <w:rFonts w:hint="eastAsia"/>
              </w:rPr>
              <w:t>2.能</w:t>
            </w:r>
            <w:r w:rsidR="00DF6977">
              <w:rPr>
                <w:rFonts w:hint="eastAsia"/>
              </w:rPr>
              <w:t>用併式記錄問題，並能解決併式問題。</w:t>
            </w:r>
          </w:p>
          <w:p w:rsidR="001A4EB2" w:rsidRPr="00EE06AD" w:rsidRDefault="001A4EB2" w:rsidP="00DF6977">
            <w:pPr>
              <w:pStyle w:val="a5"/>
            </w:pP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6-1加減或乘除</w:t>
            </w:r>
            <w:r w:rsidR="00A41A93">
              <w:rPr>
                <w:rFonts w:ascii="標楷體" w:eastAsia="標楷體" w:hAnsi="標楷體" w:hint="eastAsia"/>
                <w:sz w:val="22"/>
                <w:szCs w:val="22"/>
              </w:rPr>
              <w:t xml:space="preserve">   </w:t>
            </w:r>
            <w:r w:rsidRPr="00F603E8">
              <w:rPr>
                <w:rFonts w:ascii="標楷體" w:eastAsia="標楷體" w:hAnsi="標楷體"/>
                <w:sz w:val="22"/>
                <w:szCs w:val="22"/>
              </w:rPr>
              <w:t>6-2先算乘除後算加減</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6-3有括號的加減併式</w:t>
            </w:r>
            <w:r w:rsidR="00A41A93">
              <w:rPr>
                <w:rFonts w:ascii="標楷體" w:eastAsia="標楷體" w:hAnsi="標楷體" w:hint="eastAsia"/>
                <w:sz w:val="22"/>
                <w:szCs w:val="22"/>
              </w:rPr>
              <w:t xml:space="preserve"> </w:t>
            </w:r>
            <w:r w:rsidRPr="00F603E8">
              <w:rPr>
                <w:rFonts w:ascii="標楷體" w:eastAsia="標楷體" w:hAnsi="標楷體"/>
                <w:sz w:val="22"/>
                <w:szCs w:val="22"/>
              </w:rPr>
              <w:t>6-4有括號的乘除併式</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lastRenderedPageBreak/>
              <w:t>6-5有括號的加減與乘除併式</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lastRenderedPageBreak/>
              <w:t>第</w:t>
            </w:r>
            <w:r w:rsidRPr="000A16F8">
              <w:rPr>
                <w:rFonts w:ascii="標楷體" w:eastAsia="標楷體" w:hAnsi="標楷體" w:hint="eastAsia"/>
              </w:rPr>
              <w:t>13-14</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單元七</w:t>
            </w:r>
            <w:r>
              <w:rPr>
                <w:rFonts w:ascii="標楷體" w:eastAsia="標楷體" w:hAnsi="標楷體" w:hint="eastAsia"/>
                <w:sz w:val="22"/>
                <w:szCs w:val="22"/>
              </w:rPr>
              <w:t xml:space="preserve">  </w:t>
            </w:r>
            <w:r w:rsidRPr="00F603E8">
              <w:rPr>
                <w:rFonts w:ascii="標楷體" w:eastAsia="標楷體" w:hAnsi="標楷體"/>
                <w:sz w:val="22"/>
                <w:szCs w:val="22"/>
              </w:rPr>
              <w:t>三角形</w:t>
            </w:r>
          </w:p>
        </w:tc>
        <w:tc>
          <w:tcPr>
            <w:tcW w:w="5954" w:type="dxa"/>
          </w:tcPr>
          <w:p w:rsidR="00A41A93" w:rsidRDefault="00A41A93" w:rsidP="00DF6977">
            <w:pPr>
              <w:pStyle w:val="a5"/>
            </w:pPr>
            <w:r>
              <w:rPr>
                <w:rFonts w:hint="eastAsia"/>
              </w:rPr>
              <w:t>1</w:t>
            </w:r>
            <w:r w:rsidR="00DF6977">
              <w:rPr>
                <w:rFonts w:hint="eastAsia"/>
              </w:rPr>
              <w:t>.</w:t>
            </w:r>
            <w:r>
              <w:rPr>
                <w:rFonts w:hint="eastAsia"/>
              </w:rPr>
              <w:t>能藉由操作認識直角、鈍角、銳角、等腰、等腰直角</w:t>
            </w:r>
          </w:p>
          <w:p w:rsidR="00A41A93" w:rsidRDefault="00A41A93" w:rsidP="00DF6977">
            <w:pPr>
              <w:pStyle w:val="a5"/>
            </w:pPr>
            <w:r>
              <w:rPr>
                <w:rFonts w:hint="eastAsia"/>
              </w:rPr>
              <w:t xml:space="preserve">  及正三角形。</w:t>
            </w:r>
          </w:p>
          <w:p w:rsidR="00A41A93" w:rsidRDefault="00A41A93" w:rsidP="00DF6977">
            <w:pPr>
              <w:pStyle w:val="a5"/>
            </w:pPr>
            <w:r>
              <w:rPr>
                <w:rFonts w:hint="eastAsia"/>
              </w:rPr>
              <w:t>2.能</w:t>
            </w:r>
            <w:r w:rsidR="00DF6977">
              <w:rPr>
                <w:rFonts w:hint="eastAsia"/>
              </w:rPr>
              <w:t>利用工具畫出直角三角形和等腰三角形</w:t>
            </w:r>
            <w:r>
              <w:rPr>
                <w:rFonts w:hint="eastAsia"/>
              </w:rPr>
              <w:t>，並分辨兩</w:t>
            </w:r>
          </w:p>
          <w:p w:rsidR="001A4EB2" w:rsidRPr="00EE06AD" w:rsidRDefault="00A41A93" w:rsidP="00DF6977">
            <w:pPr>
              <w:pStyle w:val="a5"/>
            </w:pPr>
            <w:r>
              <w:rPr>
                <w:rFonts w:hint="eastAsia"/>
              </w:rPr>
              <w:t xml:space="preserve">  者差異性</w:t>
            </w:r>
            <w:r w:rsidR="00DF6977">
              <w:rPr>
                <w:rFonts w:hint="eastAsia"/>
              </w:rPr>
              <w:t>。</w:t>
            </w: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7-1直角、銳角、鈍角三角形</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7-2正三角形和等腰三角形</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7-3畫三角形</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15-16</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單元八</w:t>
            </w:r>
            <w:r>
              <w:rPr>
                <w:rFonts w:ascii="標楷體" w:eastAsia="標楷體" w:hAnsi="標楷體" w:hint="eastAsia"/>
                <w:sz w:val="22"/>
                <w:szCs w:val="22"/>
              </w:rPr>
              <w:t xml:space="preserve">  </w:t>
            </w:r>
            <w:r w:rsidRPr="00F603E8">
              <w:rPr>
                <w:rFonts w:ascii="標楷體" w:eastAsia="標楷體" w:hAnsi="標楷體"/>
                <w:sz w:val="22"/>
                <w:szCs w:val="22"/>
              </w:rPr>
              <w:t>分數</w:t>
            </w:r>
          </w:p>
        </w:tc>
        <w:tc>
          <w:tcPr>
            <w:tcW w:w="5954" w:type="dxa"/>
          </w:tcPr>
          <w:p w:rsidR="00A41A93" w:rsidRDefault="00A41A93" w:rsidP="00DF6977">
            <w:pPr>
              <w:pStyle w:val="a5"/>
            </w:pPr>
            <w:r>
              <w:rPr>
                <w:rFonts w:hint="eastAsia"/>
              </w:rPr>
              <w:t>1</w:t>
            </w:r>
            <w:r w:rsidR="00DF6977">
              <w:rPr>
                <w:rFonts w:hint="eastAsia"/>
              </w:rPr>
              <w:t>.</w:t>
            </w:r>
            <w:r>
              <w:rPr>
                <w:rFonts w:hint="eastAsia"/>
              </w:rPr>
              <w:t>能藉由繪圖理解</w:t>
            </w:r>
            <w:r w:rsidR="00DF6977">
              <w:rPr>
                <w:rFonts w:hint="eastAsia"/>
              </w:rPr>
              <w:t>假分數和帶分數</w:t>
            </w:r>
            <w:r>
              <w:rPr>
                <w:rFonts w:hint="eastAsia"/>
              </w:rPr>
              <w:t>，</w:t>
            </w:r>
            <w:r w:rsidR="00DF6977">
              <w:rPr>
                <w:rFonts w:hint="eastAsia"/>
              </w:rPr>
              <w:t>並</w:t>
            </w:r>
            <w:r>
              <w:rPr>
                <w:rFonts w:hint="eastAsia"/>
              </w:rPr>
              <w:t>能做互換。</w:t>
            </w:r>
          </w:p>
          <w:p w:rsidR="001A4EB2" w:rsidRPr="00A41A93" w:rsidRDefault="00A41A93" w:rsidP="00DF6977">
            <w:pPr>
              <w:pStyle w:val="a5"/>
            </w:pPr>
            <w:r>
              <w:rPr>
                <w:rFonts w:hint="eastAsia"/>
              </w:rPr>
              <w:t>2.</w:t>
            </w:r>
            <w:r w:rsidR="00DF6977">
              <w:rPr>
                <w:rFonts w:hint="eastAsia"/>
              </w:rPr>
              <w:t>能做同分母分數的大小比較、加減和整數倍的計算。</w:t>
            </w: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8-1認識帶分數</w:t>
            </w:r>
            <w:r w:rsidR="00A41A93">
              <w:rPr>
                <w:rFonts w:ascii="標楷體" w:eastAsia="標楷體" w:hAnsi="標楷體" w:hint="eastAsia"/>
                <w:sz w:val="22"/>
                <w:szCs w:val="22"/>
              </w:rPr>
              <w:t xml:space="preserve">   </w:t>
            </w:r>
            <w:r w:rsidRPr="00F603E8">
              <w:rPr>
                <w:rFonts w:ascii="標楷體" w:eastAsia="標楷體" w:hAnsi="標楷體"/>
                <w:sz w:val="22"/>
                <w:szCs w:val="22"/>
              </w:rPr>
              <w:t>8-2帶分數與假分數</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8-3分數的大小比較</w:t>
            </w:r>
            <w:r w:rsidR="00A41A93">
              <w:rPr>
                <w:rFonts w:ascii="標楷體" w:eastAsia="標楷體" w:hAnsi="標楷體" w:hint="eastAsia"/>
                <w:sz w:val="22"/>
                <w:szCs w:val="22"/>
              </w:rPr>
              <w:t xml:space="preserve">  </w:t>
            </w:r>
            <w:r w:rsidRPr="00F603E8">
              <w:rPr>
                <w:rFonts w:ascii="標楷體" w:eastAsia="標楷體" w:hAnsi="標楷體"/>
                <w:sz w:val="22"/>
                <w:szCs w:val="22"/>
              </w:rPr>
              <w:t>8-4分數的加減</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8-5分數的整數倍與應用</w:t>
            </w:r>
          </w:p>
        </w:tc>
      </w:tr>
      <w:tr w:rsidR="001A4EB2" w:rsidRPr="00EE06AD" w:rsidTr="00DF6977">
        <w:tc>
          <w:tcPr>
            <w:tcW w:w="1668" w:type="dxa"/>
            <w:vAlign w:val="center"/>
          </w:tcPr>
          <w:p w:rsidR="001A4EB2" w:rsidRPr="000A16F8" w:rsidRDefault="001A4EB2" w:rsidP="00DF6977">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17-18</w:t>
            </w:r>
            <w:r w:rsidRPr="000A16F8">
              <w:rPr>
                <w:rFonts w:ascii="標楷體" w:eastAsia="標楷體" w:hAnsi="標楷體"/>
              </w:rPr>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單元九</w:t>
            </w:r>
            <w:r>
              <w:rPr>
                <w:rFonts w:ascii="標楷體" w:eastAsia="標楷體" w:hAnsi="標楷體" w:hint="eastAsia"/>
                <w:sz w:val="22"/>
                <w:szCs w:val="22"/>
              </w:rPr>
              <w:t xml:space="preserve">  </w:t>
            </w:r>
            <w:r w:rsidRPr="00F603E8">
              <w:rPr>
                <w:rFonts w:ascii="標楷體" w:eastAsia="標楷體" w:hAnsi="標楷體"/>
                <w:sz w:val="22"/>
                <w:szCs w:val="22"/>
              </w:rPr>
              <w:t>小數</w:t>
            </w:r>
          </w:p>
        </w:tc>
        <w:tc>
          <w:tcPr>
            <w:tcW w:w="5954" w:type="dxa"/>
          </w:tcPr>
          <w:p w:rsidR="00A41A93" w:rsidRDefault="00A41A93" w:rsidP="00DF6977">
            <w:pPr>
              <w:pStyle w:val="a5"/>
            </w:pPr>
            <w:r>
              <w:rPr>
                <w:rFonts w:hint="eastAsia"/>
              </w:rPr>
              <w:t>1</w:t>
            </w:r>
            <w:r w:rsidR="00DF6977">
              <w:rPr>
                <w:rFonts w:hint="eastAsia"/>
              </w:rPr>
              <w:t>.</w:t>
            </w:r>
            <w:r>
              <w:rPr>
                <w:rFonts w:hint="eastAsia"/>
              </w:rPr>
              <w:t>能利用分數理解二位小數及百分位的位名。</w:t>
            </w:r>
          </w:p>
          <w:p w:rsidR="00DF6977" w:rsidRDefault="00A41A93" w:rsidP="00DF6977">
            <w:pPr>
              <w:pStyle w:val="a5"/>
            </w:pPr>
            <w:r>
              <w:rPr>
                <w:rFonts w:hint="eastAsia"/>
              </w:rPr>
              <w:t>2.能做二位小數</w:t>
            </w:r>
            <w:r w:rsidR="00DF6977">
              <w:rPr>
                <w:rFonts w:hint="eastAsia"/>
              </w:rPr>
              <w:t>大小比較與直式的加減計算。</w:t>
            </w:r>
          </w:p>
          <w:p w:rsidR="001A4EB2" w:rsidRPr="00EE06AD" w:rsidRDefault="001A4EB2" w:rsidP="00DF6977">
            <w:pPr>
              <w:pStyle w:val="a5"/>
            </w:pP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9-1二位小數</w:t>
            </w:r>
            <w:r w:rsidR="00A41A93">
              <w:rPr>
                <w:rFonts w:ascii="標楷體" w:eastAsia="標楷體" w:hAnsi="標楷體" w:hint="eastAsia"/>
                <w:sz w:val="22"/>
                <w:szCs w:val="22"/>
              </w:rPr>
              <w:t xml:space="preserve">    </w:t>
            </w:r>
            <w:r w:rsidRPr="00F603E8">
              <w:rPr>
                <w:rFonts w:ascii="標楷體" w:eastAsia="標楷體" w:hAnsi="標楷體"/>
                <w:sz w:val="22"/>
                <w:szCs w:val="22"/>
              </w:rPr>
              <w:t>9-2小數與長度</w:t>
            </w:r>
          </w:p>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9-3小數的加法</w:t>
            </w:r>
            <w:r w:rsidR="00A41A93">
              <w:rPr>
                <w:rFonts w:ascii="標楷體" w:eastAsia="標楷體" w:hAnsi="標楷體" w:hint="eastAsia"/>
                <w:sz w:val="22"/>
                <w:szCs w:val="22"/>
              </w:rPr>
              <w:t xml:space="preserve">  </w:t>
            </w:r>
            <w:r w:rsidRPr="00F603E8">
              <w:rPr>
                <w:rFonts w:ascii="標楷體" w:eastAsia="標楷體" w:hAnsi="標楷體"/>
                <w:sz w:val="22"/>
                <w:szCs w:val="22"/>
              </w:rPr>
              <w:t>9-4小數的減法</w:t>
            </w:r>
          </w:p>
        </w:tc>
      </w:tr>
      <w:tr w:rsidR="001A4EB2" w:rsidRPr="00EE06AD" w:rsidTr="00DF6977">
        <w:tc>
          <w:tcPr>
            <w:tcW w:w="1668" w:type="dxa"/>
            <w:vAlign w:val="center"/>
          </w:tcPr>
          <w:p w:rsidR="001A4EB2" w:rsidRPr="000A16F8" w:rsidRDefault="001A4EB2" w:rsidP="00DF6977">
            <w:pPr>
              <w:pStyle w:val="a5"/>
            </w:pPr>
            <w:r w:rsidRPr="000A16F8">
              <w:t>第</w:t>
            </w:r>
            <w:r w:rsidRPr="000A16F8">
              <w:rPr>
                <w:rFonts w:hint="eastAsia"/>
              </w:rPr>
              <w:t>19-20</w:t>
            </w:r>
            <w:r w:rsidRPr="000A16F8">
              <w:t>週</w:t>
            </w:r>
          </w:p>
        </w:tc>
        <w:tc>
          <w:tcPr>
            <w:tcW w:w="3118" w:type="dxa"/>
            <w:vAlign w:val="center"/>
          </w:tcPr>
          <w:p w:rsidR="001A4EB2" w:rsidRPr="00DF6977" w:rsidRDefault="001A4EB2" w:rsidP="00DF6977">
            <w:pPr>
              <w:jc w:val="both"/>
              <w:rPr>
                <w:rFonts w:ascii="標楷體" w:eastAsia="標楷體" w:hAnsi="標楷體"/>
                <w:sz w:val="22"/>
                <w:szCs w:val="22"/>
              </w:rPr>
            </w:pPr>
            <w:r w:rsidRPr="000A16F8">
              <w:rPr>
                <w:rFonts w:ascii="標楷體" w:eastAsia="標楷體" w:hAnsi="標楷體" w:hint="eastAsia"/>
              </w:rPr>
              <w:t>單元十</w:t>
            </w:r>
            <w:r>
              <w:rPr>
                <w:rFonts w:ascii="標楷體" w:eastAsia="標楷體" w:hAnsi="標楷體" w:hint="eastAsia"/>
                <w:sz w:val="22"/>
                <w:szCs w:val="22"/>
              </w:rPr>
              <w:t xml:space="preserve">  </w:t>
            </w:r>
            <w:r w:rsidRPr="00F603E8">
              <w:rPr>
                <w:rFonts w:ascii="標楷體" w:eastAsia="標楷體" w:hAnsi="標楷體"/>
                <w:sz w:val="22"/>
                <w:szCs w:val="22"/>
              </w:rPr>
              <w:t>統計圖表</w:t>
            </w:r>
          </w:p>
        </w:tc>
        <w:tc>
          <w:tcPr>
            <w:tcW w:w="5954" w:type="dxa"/>
          </w:tcPr>
          <w:p w:rsidR="001A4EB2" w:rsidRPr="00EE06AD" w:rsidRDefault="00A41A93" w:rsidP="005C757A">
            <w:pPr>
              <w:pStyle w:val="a5"/>
            </w:pPr>
            <w:r>
              <w:rPr>
                <w:rFonts w:hint="eastAsia"/>
              </w:rPr>
              <w:t>1</w:t>
            </w:r>
            <w:r w:rsidR="00DF6977">
              <w:rPr>
                <w:rFonts w:hint="eastAsia"/>
              </w:rPr>
              <w:t>.能報讀長條圖和折線圖。</w:t>
            </w:r>
          </w:p>
        </w:tc>
        <w:tc>
          <w:tcPr>
            <w:tcW w:w="4819" w:type="dxa"/>
          </w:tcPr>
          <w:p w:rsidR="001A4EB2" w:rsidRPr="00F603E8" w:rsidRDefault="001A4EB2" w:rsidP="005C757A">
            <w:pPr>
              <w:rPr>
                <w:rFonts w:ascii="標楷體" w:eastAsia="標楷體" w:hAnsi="標楷體"/>
                <w:sz w:val="22"/>
                <w:szCs w:val="22"/>
              </w:rPr>
            </w:pPr>
            <w:r w:rsidRPr="00F603E8">
              <w:rPr>
                <w:rFonts w:ascii="標楷體" w:eastAsia="標楷體" w:hAnsi="標楷體"/>
                <w:sz w:val="22"/>
                <w:szCs w:val="22"/>
              </w:rPr>
              <w:t>10-1讀長條圖</w:t>
            </w:r>
            <w:r w:rsidR="00A41A93">
              <w:rPr>
                <w:rFonts w:ascii="標楷體" w:eastAsia="標楷體" w:hAnsi="標楷體" w:hint="eastAsia"/>
                <w:sz w:val="22"/>
                <w:szCs w:val="22"/>
              </w:rPr>
              <w:t xml:space="preserve">   </w:t>
            </w:r>
            <w:r w:rsidRPr="00F603E8">
              <w:rPr>
                <w:rFonts w:ascii="標楷體" w:eastAsia="標楷體" w:hAnsi="標楷體"/>
                <w:sz w:val="22"/>
                <w:szCs w:val="22"/>
              </w:rPr>
              <w:t>10-2讀折線圖</w:t>
            </w:r>
          </w:p>
        </w:tc>
      </w:tr>
    </w:tbl>
    <w:p w:rsidR="001A4EB2" w:rsidRDefault="001A4EB2" w:rsidP="001A4EB2">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1A4EB2" w:rsidRPr="00EE06AD" w:rsidTr="005C757A">
        <w:tc>
          <w:tcPr>
            <w:tcW w:w="1526" w:type="dxa"/>
            <w:shd w:val="clear" w:color="auto" w:fill="F2F2F2" w:themeFill="background1" w:themeFillShade="F2"/>
            <w:vAlign w:val="center"/>
          </w:tcPr>
          <w:p w:rsidR="001A4EB2" w:rsidRPr="00B30494" w:rsidRDefault="001A4EB2" w:rsidP="005C757A">
            <w:pPr>
              <w:pStyle w:val="a5"/>
            </w:pPr>
            <w:r w:rsidRPr="00B30494">
              <w:t>教學進度</w:t>
            </w:r>
          </w:p>
        </w:tc>
        <w:tc>
          <w:tcPr>
            <w:tcW w:w="3260" w:type="dxa"/>
            <w:shd w:val="clear" w:color="auto" w:fill="F2F2F2" w:themeFill="background1" w:themeFillShade="F2"/>
          </w:tcPr>
          <w:p w:rsidR="001A4EB2" w:rsidRPr="00B30494" w:rsidRDefault="001A4EB2" w:rsidP="005C757A">
            <w:pPr>
              <w:pStyle w:val="a5"/>
            </w:pPr>
            <w:r w:rsidRPr="00B30494">
              <w:rPr>
                <w:rFonts w:hint="eastAsia"/>
              </w:rPr>
              <w:t>單元名稱</w:t>
            </w:r>
          </w:p>
        </w:tc>
        <w:tc>
          <w:tcPr>
            <w:tcW w:w="5954" w:type="dxa"/>
            <w:shd w:val="clear" w:color="auto" w:fill="F2F2F2" w:themeFill="background1" w:themeFillShade="F2"/>
          </w:tcPr>
          <w:p w:rsidR="001A4EB2" w:rsidRPr="00B30494" w:rsidRDefault="001A4EB2" w:rsidP="005C757A">
            <w:pPr>
              <w:pStyle w:val="a5"/>
            </w:pPr>
            <w:r w:rsidRPr="00B30494">
              <w:rPr>
                <w:rFonts w:hint="eastAsia"/>
              </w:rPr>
              <w:t>學習目標</w:t>
            </w:r>
          </w:p>
        </w:tc>
        <w:tc>
          <w:tcPr>
            <w:tcW w:w="4819" w:type="dxa"/>
            <w:shd w:val="clear" w:color="auto" w:fill="F2F2F2" w:themeFill="background1" w:themeFillShade="F2"/>
          </w:tcPr>
          <w:p w:rsidR="001A4EB2" w:rsidRPr="00B30494" w:rsidRDefault="001A4EB2" w:rsidP="005C757A">
            <w:pPr>
              <w:pStyle w:val="a5"/>
            </w:pPr>
            <w:r w:rsidRPr="00B30494">
              <w:t>教學重點</w:t>
            </w:r>
          </w:p>
        </w:tc>
      </w:tr>
      <w:tr w:rsidR="00DF6977" w:rsidRPr="00EE06AD" w:rsidTr="00FB3ECE">
        <w:tc>
          <w:tcPr>
            <w:tcW w:w="1526" w:type="dxa"/>
            <w:vAlign w:val="center"/>
          </w:tcPr>
          <w:p w:rsidR="00DF6977" w:rsidRPr="000A16F8" w:rsidRDefault="00DF6977" w:rsidP="00FB3ECE">
            <w:pPr>
              <w:pStyle w:val="a5"/>
            </w:pPr>
            <w:r w:rsidRPr="000A16F8">
              <w:t>第</w:t>
            </w:r>
            <w:r w:rsidRPr="000A16F8">
              <w:rPr>
                <w:rFonts w:hint="eastAsia"/>
              </w:rPr>
              <w:t>1-2</w:t>
            </w:r>
            <w:r w:rsidRPr="000A16F8">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單元一</w:t>
            </w:r>
            <w:r>
              <w:rPr>
                <w:rFonts w:ascii="標楷體" w:eastAsia="標楷體" w:hAnsi="標楷體" w:hint="eastAsia"/>
              </w:rPr>
              <w:t xml:space="preserve"> </w:t>
            </w:r>
            <w:r w:rsidRPr="00EF3FC2">
              <w:rPr>
                <w:rFonts w:ascii="標楷體" w:eastAsia="標楷體" w:hAnsi="標楷體"/>
              </w:rPr>
              <w:t>一億以上的數</w:t>
            </w:r>
          </w:p>
        </w:tc>
        <w:tc>
          <w:tcPr>
            <w:tcW w:w="5954" w:type="dxa"/>
            <w:shd w:val="clear" w:color="auto" w:fill="FFFFFF"/>
          </w:tcPr>
          <w:p w:rsidR="00A1377D" w:rsidRDefault="00DF6977" w:rsidP="00DF6977">
            <w:pPr>
              <w:rPr>
                <w:rFonts w:ascii="標楷體" w:eastAsia="標楷體" w:hAnsi="標楷體"/>
              </w:rPr>
            </w:pPr>
            <w:r w:rsidRPr="00DF6977">
              <w:rPr>
                <w:rFonts w:ascii="標楷體" w:eastAsia="標楷體" w:hAnsi="標楷體" w:hint="eastAsia"/>
              </w:rPr>
              <w:t>1.</w:t>
            </w:r>
            <w:r w:rsidR="00A41A93">
              <w:rPr>
                <w:rFonts w:ascii="標楷體" w:eastAsia="標楷體" w:hAnsi="標楷體" w:hint="eastAsia"/>
              </w:rPr>
              <w:t>能藉由位值表填入「一、十、百、千」及「個、</w:t>
            </w:r>
          </w:p>
          <w:p w:rsidR="00A41A93" w:rsidRDefault="00A1377D" w:rsidP="00DF6977">
            <w:pPr>
              <w:rPr>
                <w:rFonts w:ascii="標楷體" w:eastAsia="標楷體" w:hAnsi="標楷體"/>
              </w:rPr>
            </w:pPr>
            <w:r>
              <w:rPr>
                <w:rFonts w:ascii="標楷體" w:eastAsia="標楷體" w:hAnsi="標楷體" w:hint="eastAsia"/>
              </w:rPr>
              <w:t xml:space="preserve">  </w:t>
            </w:r>
            <w:r w:rsidR="00A41A93">
              <w:rPr>
                <w:rFonts w:ascii="標楷體" w:eastAsia="標楷體" w:hAnsi="標楷體" w:hint="eastAsia"/>
              </w:rPr>
              <w:t>萬、億、兆」的位名。</w:t>
            </w:r>
          </w:p>
          <w:p w:rsidR="00A1377D" w:rsidRDefault="00A41A93" w:rsidP="00DF6977">
            <w:pPr>
              <w:rPr>
                <w:rFonts w:ascii="標楷體" w:eastAsia="標楷體" w:hAnsi="標楷體"/>
              </w:rPr>
            </w:pPr>
            <w:r>
              <w:rPr>
                <w:rFonts w:ascii="標楷體" w:eastAsia="標楷體" w:hAnsi="標楷體" w:hint="eastAsia"/>
              </w:rPr>
              <w:t>2.能使</w:t>
            </w:r>
            <w:r w:rsidR="00A1377D">
              <w:rPr>
                <w:rFonts w:ascii="標楷體" w:eastAsia="標楷體" w:hAnsi="標楷體" w:hint="eastAsia"/>
              </w:rPr>
              <w:t>用萬、億、兆為單位做大數的比較。</w:t>
            </w:r>
          </w:p>
          <w:p w:rsidR="00DF6977" w:rsidRPr="00DF6977" w:rsidRDefault="00A1377D" w:rsidP="00DF6977">
            <w:pPr>
              <w:rPr>
                <w:rFonts w:ascii="標楷體" w:eastAsia="標楷體" w:hAnsi="標楷體"/>
              </w:rPr>
            </w:pPr>
            <w:r>
              <w:rPr>
                <w:rFonts w:ascii="標楷體" w:eastAsia="標楷體" w:hAnsi="標楷體" w:hint="eastAsia"/>
              </w:rPr>
              <w:t>3.</w:t>
            </w:r>
            <w:r w:rsidR="00DF6977" w:rsidRPr="00DF6977">
              <w:rPr>
                <w:rFonts w:ascii="標楷體" w:eastAsia="標楷體" w:hAnsi="標楷體" w:hint="eastAsia"/>
              </w:rPr>
              <w:t>能用</w:t>
            </w:r>
            <w:r>
              <w:rPr>
                <w:rFonts w:ascii="標楷體" w:eastAsia="標楷體" w:hAnsi="標楷體" w:hint="eastAsia"/>
              </w:rPr>
              <w:t>位值表結合</w:t>
            </w:r>
            <w:r w:rsidR="00DF6977" w:rsidRPr="00DF6977">
              <w:rPr>
                <w:rFonts w:ascii="標楷體" w:eastAsia="標楷體" w:hAnsi="標楷體" w:hint="eastAsia"/>
              </w:rPr>
              <w:t>直式做大數的加減乘。</w:t>
            </w:r>
          </w:p>
        </w:tc>
        <w:tc>
          <w:tcPr>
            <w:tcW w:w="4819" w:type="dxa"/>
            <w:shd w:val="clear" w:color="auto" w:fill="FFFFFF"/>
          </w:tcPr>
          <w:p w:rsidR="00DF6977" w:rsidRPr="00EF3FC2" w:rsidRDefault="00DF6977" w:rsidP="00DF6977">
            <w:pPr>
              <w:rPr>
                <w:rFonts w:ascii="標楷體" w:eastAsia="標楷體" w:hAnsi="標楷體"/>
              </w:rPr>
            </w:pPr>
            <w:r w:rsidRPr="00EF3FC2">
              <w:rPr>
                <w:rFonts w:ascii="標楷體" w:eastAsia="標楷體" w:hAnsi="標楷體"/>
              </w:rPr>
              <w:t>1-1大數的記法</w:t>
            </w:r>
          </w:p>
          <w:p w:rsidR="00DF6977" w:rsidRPr="00EF3FC2" w:rsidRDefault="00DF6977" w:rsidP="00DF6977">
            <w:pPr>
              <w:rPr>
                <w:rFonts w:ascii="標楷體" w:eastAsia="標楷體" w:hAnsi="標楷體"/>
              </w:rPr>
            </w:pPr>
            <w:r w:rsidRPr="00EF3FC2">
              <w:rPr>
                <w:rFonts w:ascii="標楷體" w:eastAsia="標楷體" w:hAnsi="標楷體"/>
              </w:rPr>
              <w:t>1-2大數的讀寫</w:t>
            </w:r>
          </w:p>
          <w:p w:rsidR="00DF6977" w:rsidRPr="00EF3FC2" w:rsidRDefault="00DF6977" w:rsidP="00DF6977">
            <w:pPr>
              <w:rPr>
                <w:rFonts w:ascii="標楷體" w:eastAsia="標楷體" w:hAnsi="標楷體"/>
              </w:rPr>
            </w:pPr>
            <w:r w:rsidRPr="00EF3FC2">
              <w:rPr>
                <w:rFonts w:ascii="標楷體" w:eastAsia="標楷體" w:hAnsi="標楷體"/>
              </w:rPr>
              <w:t>1-3大數的比較</w:t>
            </w:r>
          </w:p>
          <w:p w:rsidR="00DF6977" w:rsidRPr="00EF3FC2" w:rsidRDefault="00DF6977" w:rsidP="00DF6977">
            <w:pPr>
              <w:rPr>
                <w:rFonts w:ascii="標楷體" w:eastAsia="標楷體" w:hAnsi="標楷體"/>
              </w:rPr>
            </w:pPr>
            <w:r w:rsidRPr="00EF3FC2">
              <w:rPr>
                <w:rFonts w:ascii="標楷體" w:eastAsia="標楷體" w:hAnsi="標楷體"/>
              </w:rPr>
              <w:t>1-4以兆、億、萬為單位的計算</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3-4</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單元二</w:t>
            </w:r>
            <w:r>
              <w:rPr>
                <w:rFonts w:ascii="標楷體" w:eastAsia="標楷體" w:hAnsi="標楷體" w:hint="eastAsia"/>
              </w:rPr>
              <w:t xml:space="preserve"> </w:t>
            </w:r>
            <w:r w:rsidRPr="00EF3FC2">
              <w:rPr>
                <w:rFonts w:ascii="標楷體" w:eastAsia="標楷體" w:hAnsi="標楷體"/>
              </w:rPr>
              <w:t>概數</w:t>
            </w:r>
          </w:p>
        </w:tc>
        <w:tc>
          <w:tcPr>
            <w:tcW w:w="5954" w:type="dxa"/>
          </w:tcPr>
          <w:p w:rsidR="00A1377D" w:rsidRDefault="00A1377D" w:rsidP="00DF6977">
            <w:pPr>
              <w:rPr>
                <w:rFonts w:ascii="標楷體" w:eastAsia="標楷體" w:hAnsi="標楷體"/>
              </w:rPr>
            </w:pPr>
            <w:r>
              <w:rPr>
                <w:rFonts w:ascii="標楷體" w:eastAsia="標楷體" w:hAnsi="標楷體" w:hint="eastAsia"/>
              </w:rPr>
              <w:t>1.能</w:t>
            </w:r>
            <w:r w:rsidR="00DF6977" w:rsidRPr="00DF6977">
              <w:rPr>
                <w:rFonts w:ascii="標楷體" w:eastAsia="標楷體" w:hAnsi="標楷體" w:hint="eastAsia"/>
              </w:rPr>
              <w:t>用無條件捨去法、無條件進入法或四捨五入法取</w:t>
            </w:r>
          </w:p>
          <w:p w:rsidR="00A1377D" w:rsidRDefault="00A1377D" w:rsidP="00DF6977">
            <w:pPr>
              <w:rPr>
                <w:rFonts w:ascii="標楷體" w:eastAsia="標楷體" w:hAnsi="標楷體"/>
              </w:rPr>
            </w:pPr>
            <w:r>
              <w:rPr>
                <w:rFonts w:ascii="標楷體" w:eastAsia="標楷體" w:hAnsi="標楷體" w:hint="eastAsia"/>
              </w:rPr>
              <w:t xml:space="preserve">  概數到指定位數。</w:t>
            </w:r>
          </w:p>
          <w:p w:rsidR="00DF6977" w:rsidRPr="00A1377D" w:rsidRDefault="00A1377D" w:rsidP="00DF6977">
            <w:pPr>
              <w:rPr>
                <w:rFonts w:ascii="標楷體" w:eastAsia="標楷體" w:hAnsi="標楷體"/>
              </w:rPr>
            </w:pPr>
            <w:r>
              <w:rPr>
                <w:rFonts w:ascii="標楷體" w:eastAsia="標楷體" w:hAnsi="標楷體" w:hint="eastAsia"/>
              </w:rPr>
              <w:t>2.能取完概數後</w:t>
            </w:r>
            <w:r w:rsidR="00DF6977" w:rsidRPr="00DF6977">
              <w:rPr>
                <w:rFonts w:ascii="標楷體" w:eastAsia="標楷體" w:hAnsi="標楷體" w:hint="eastAsia"/>
              </w:rPr>
              <w:t>做加減估算。</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2-1無條件捨去法</w:t>
            </w:r>
            <w:r w:rsidR="00A1377D">
              <w:rPr>
                <w:rFonts w:ascii="標楷體" w:eastAsia="標楷體" w:hAnsi="標楷體" w:hint="eastAsia"/>
              </w:rPr>
              <w:t xml:space="preserve">  </w:t>
            </w:r>
            <w:r w:rsidRPr="00EF3FC2">
              <w:rPr>
                <w:rFonts w:ascii="標楷體" w:eastAsia="標楷體" w:hAnsi="標楷體"/>
              </w:rPr>
              <w:t>2-2無條件進入法</w:t>
            </w:r>
          </w:p>
          <w:p w:rsidR="00DF6977" w:rsidRPr="00EF3FC2" w:rsidRDefault="00DF6977" w:rsidP="00DF6977">
            <w:pPr>
              <w:rPr>
                <w:rFonts w:ascii="標楷體" w:eastAsia="標楷體" w:hAnsi="標楷體"/>
              </w:rPr>
            </w:pPr>
            <w:r w:rsidRPr="00EF3FC2">
              <w:rPr>
                <w:rFonts w:ascii="標楷體" w:eastAsia="標楷體" w:hAnsi="標楷體"/>
              </w:rPr>
              <w:t>2-3四捨五入法</w:t>
            </w:r>
            <w:r w:rsidR="00A1377D">
              <w:rPr>
                <w:rFonts w:ascii="標楷體" w:eastAsia="標楷體" w:hAnsi="標楷體" w:hint="eastAsia"/>
              </w:rPr>
              <w:t xml:space="preserve">    </w:t>
            </w:r>
            <w:r w:rsidRPr="00EF3FC2">
              <w:rPr>
                <w:rFonts w:ascii="標楷體" w:eastAsia="標楷體" w:hAnsi="標楷體"/>
              </w:rPr>
              <w:t>2-4解題</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5-6</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單元三</w:t>
            </w:r>
            <w:r>
              <w:rPr>
                <w:rFonts w:ascii="標楷體" w:eastAsia="標楷體" w:hAnsi="標楷體" w:hint="eastAsia"/>
              </w:rPr>
              <w:t xml:space="preserve"> </w:t>
            </w:r>
            <w:r w:rsidRPr="00EF3FC2">
              <w:rPr>
                <w:rFonts w:ascii="標楷體" w:eastAsia="標楷體" w:hAnsi="標楷體"/>
              </w:rPr>
              <w:t>四邊形</w:t>
            </w:r>
          </w:p>
        </w:tc>
        <w:tc>
          <w:tcPr>
            <w:tcW w:w="5954" w:type="dxa"/>
          </w:tcPr>
          <w:p w:rsidR="00A1377D" w:rsidRDefault="00A1377D" w:rsidP="00DF6977">
            <w:pPr>
              <w:rPr>
                <w:rFonts w:ascii="標楷體" w:eastAsia="標楷體" w:hAnsi="標楷體"/>
              </w:rPr>
            </w:pPr>
            <w:r>
              <w:rPr>
                <w:rFonts w:ascii="標楷體" w:eastAsia="標楷體" w:hAnsi="標楷體" w:hint="eastAsia"/>
              </w:rPr>
              <w:t>1</w:t>
            </w:r>
            <w:r w:rsidR="00DF6977" w:rsidRPr="00DF6977">
              <w:rPr>
                <w:rFonts w:ascii="標楷體" w:eastAsia="標楷體" w:hAnsi="標楷體" w:hint="eastAsia"/>
              </w:rPr>
              <w:t>.</w:t>
            </w:r>
            <w:r>
              <w:rPr>
                <w:rFonts w:ascii="標楷體" w:eastAsia="標楷體" w:hAnsi="標楷體" w:hint="eastAsia"/>
              </w:rPr>
              <w:t>能藉由長方形與正方形理解</w:t>
            </w:r>
            <w:r w:rsidRPr="00A1377D">
              <w:rPr>
                <w:rFonts w:ascii="標楷體" w:eastAsia="標楷體" w:hAnsi="標楷體" w:hint="eastAsia"/>
              </w:rPr>
              <w:t>垂直線和平行線</w:t>
            </w:r>
            <w:r>
              <w:rPr>
                <w:rFonts w:ascii="標楷體" w:eastAsia="標楷體" w:hAnsi="標楷體" w:hint="eastAsia"/>
              </w:rPr>
              <w:t>。</w:t>
            </w:r>
          </w:p>
          <w:p w:rsidR="00A1377D" w:rsidRDefault="00A1377D" w:rsidP="00DF6977">
            <w:pPr>
              <w:rPr>
                <w:rFonts w:ascii="標楷體" w:eastAsia="標楷體" w:hAnsi="標楷體"/>
              </w:rPr>
            </w:pPr>
            <w:r>
              <w:rPr>
                <w:rFonts w:ascii="標楷體" w:eastAsia="標楷體" w:hAnsi="標楷體" w:hint="eastAsia"/>
              </w:rPr>
              <w:t>2.能</w:t>
            </w:r>
            <w:r w:rsidR="00DF6977" w:rsidRPr="00DF6977">
              <w:rPr>
                <w:rFonts w:ascii="標楷體" w:eastAsia="標楷體" w:hAnsi="標楷體" w:hint="eastAsia"/>
              </w:rPr>
              <w:t>認識平行四邊形和梯形</w:t>
            </w:r>
            <w:r>
              <w:rPr>
                <w:rFonts w:ascii="標楷體" w:eastAsia="標楷體" w:hAnsi="標楷體" w:hint="eastAsia"/>
              </w:rPr>
              <w:t>的特徵。</w:t>
            </w:r>
          </w:p>
          <w:p w:rsidR="00A1377D" w:rsidRDefault="00A1377D" w:rsidP="00DF6977">
            <w:pPr>
              <w:rPr>
                <w:rFonts w:ascii="標楷體" w:eastAsia="標楷體" w:hAnsi="標楷體"/>
              </w:rPr>
            </w:pPr>
            <w:r>
              <w:rPr>
                <w:rFonts w:ascii="標楷體" w:eastAsia="標楷體" w:hAnsi="標楷體" w:hint="eastAsia"/>
              </w:rPr>
              <w:t>3.</w:t>
            </w:r>
            <w:r w:rsidR="00DF6977" w:rsidRPr="00DF6977">
              <w:rPr>
                <w:rFonts w:ascii="標楷體" w:eastAsia="標楷體" w:hAnsi="標楷體" w:hint="eastAsia"/>
              </w:rPr>
              <w:t>能知道</w:t>
            </w:r>
            <w:r>
              <w:rPr>
                <w:rFonts w:ascii="標楷體" w:eastAsia="標楷體" w:hAnsi="標楷體" w:hint="eastAsia"/>
              </w:rPr>
              <w:t>平面圖形全等的意義。</w:t>
            </w:r>
          </w:p>
          <w:p w:rsidR="00DF6977" w:rsidRPr="00A1377D" w:rsidRDefault="00A1377D" w:rsidP="00DF6977">
            <w:pPr>
              <w:rPr>
                <w:rFonts w:ascii="標楷體" w:eastAsia="標楷體" w:hAnsi="標楷體"/>
              </w:rPr>
            </w:pPr>
            <w:r>
              <w:rPr>
                <w:rFonts w:ascii="標楷體" w:eastAsia="標楷體" w:hAnsi="標楷體" w:hint="eastAsia"/>
              </w:rPr>
              <w:t>3.能</w:t>
            </w:r>
            <w:r w:rsidR="00DF6977" w:rsidRPr="00DF6977">
              <w:rPr>
                <w:rFonts w:ascii="標楷體" w:eastAsia="標楷體" w:hAnsi="標楷體" w:hint="eastAsia"/>
              </w:rPr>
              <w:t>畫出正方形、長方形與平行四邊形。</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3-1垂直與平行</w:t>
            </w:r>
          </w:p>
          <w:p w:rsidR="00DF6977" w:rsidRPr="00EF3FC2" w:rsidRDefault="00DF6977" w:rsidP="00DF6977">
            <w:pPr>
              <w:rPr>
                <w:rFonts w:ascii="標楷體" w:eastAsia="標楷體" w:hAnsi="標楷體"/>
              </w:rPr>
            </w:pPr>
            <w:r w:rsidRPr="00EF3FC2">
              <w:rPr>
                <w:rFonts w:ascii="標楷體" w:eastAsia="標楷體" w:hAnsi="標楷體"/>
              </w:rPr>
              <w:t>3-2平行四邊形和梯形</w:t>
            </w:r>
          </w:p>
          <w:p w:rsidR="00DF6977" w:rsidRPr="00EF3FC2" w:rsidRDefault="00DF6977" w:rsidP="00DF6977">
            <w:pPr>
              <w:rPr>
                <w:rFonts w:ascii="標楷體" w:eastAsia="標楷體" w:hAnsi="標楷體"/>
              </w:rPr>
            </w:pPr>
            <w:r w:rsidRPr="00EF3FC2">
              <w:rPr>
                <w:rFonts w:ascii="標楷體" w:eastAsia="標楷體" w:hAnsi="標楷體"/>
              </w:rPr>
              <w:t>3-3畫四邊形</w:t>
            </w:r>
          </w:p>
          <w:p w:rsidR="00DF6977" w:rsidRPr="00EF3FC2" w:rsidRDefault="00DF6977" w:rsidP="00DF6977">
            <w:pPr>
              <w:rPr>
                <w:rFonts w:ascii="標楷體" w:eastAsia="標楷體" w:hAnsi="標楷體"/>
              </w:rPr>
            </w:pPr>
            <w:r w:rsidRPr="00EF3FC2">
              <w:rPr>
                <w:rFonts w:ascii="標楷體" w:eastAsia="標楷體" w:hAnsi="標楷體"/>
              </w:rPr>
              <w:t>3-4全等圖形</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7-8</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單元四</w:t>
            </w:r>
            <w:r>
              <w:rPr>
                <w:rFonts w:ascii="標楷體" w:eastAsia="標楷體" w:hAnsi="標楷體" w:hint="eastAsia"/>
              </w:rPr>
              <w:t xml:space="preserve"> </w:t>
            </w:r>
            <w:r w:rsidRPr="00D433E8">
              <w:rPr>
                <w:rFonts w:ascii="標楷體" w:eastAsia="標楷體" w:hAnsi="標楷體" w:hint="eastAsia"/>
              </w:rPr>
              <w:t>周長與面積</w:t>
            </w:r>
          </w:p>
        </w:tc>
        <w:tc>
          <w:tcPr>
            <w:tcW w:w="5954" w:type="dxa"/>
          </w:tcPr>
          <w:p w:rsidR="00A1377D" w:rsidRDefault="00A1377D" w:rsidP="00DF6977">
            <w:pPr>
              <w:rPr>
                <w:rFonts w:ascii="標楷體" w:eastAsia="標楷體" w:hAnsi="標楷體"/>
              </w:rPr>
            </w:pPr>
            <w:r>
              <w:rPr>
                <w:rFonts w:ascii="標楷體" w:eastAsia="標楷體" w:hAnsi="標楷體" w:hint="eastAsia"/>
              </w:rPr>
              <w:t>1</w:t>
            </w:r>
            <w:r w:rsidR="00DF6977" w:rsidRPr="00DF6977">
              <w:rPr>
                <w:rFonts w:ascii="標楷體" w:eastAsia="標楷體" w:hAnsi="標楷體" w:hint="eastAsia"/>
              </w:rPr>
              <w:t>.</w:t>
            </w:r>
            <w:r>
              <w:rPr>
                <w:rFonts w:ascii="標楷體" w:eastAsia="標楷體" w:hAnsi="標楷體" w:hint="eastAsia"/>
              </w:rPr>
              <w:t>能</w:t>
            </w:r>
            <w:r w:rsidR="00DF6977" w:rsidRPr="00DF6977">
              <w:rPr>
                <w:rFonts w:ascii="標楷體" w:eastAsia="標楷體" w:hAnsi="標楷體" w:hint="eastAsia"/>
              </w:rPr>
              <w:t>用公式算出長方形和正方形的周長</w:t>
            </w:r>
          </w:p>
          <w:p w:rsidR="00A1377D" w:rsidRDefault="00A1377D" w:rsidP="00DF6977">
            <w:pPr>
              <w:rPr>
                <w:rFonts w:ascii="標楷體" w:eastAsia="標楷體" w:hAnsi="標楷體"/>
              </w:rPr>
            </w:pPr>
            <w:r>
              <w:rPr>
                <w:rFonts w:ascii="標楷體" w:eastAsia="標楷體" w:hAnsi="標楷體" w:hint="eastAsia"/>
              </w:rPr>
              <w:t>2.能</w:t>
            </w:r>
            <w:r w:rsidRPr="00DF6977">
              <w:rPr>
                <w:rFonts w:ascii="標楷體" w:eastAsia="標楷體" w:hAnsi="標楷體" w:hint="eastAsia"/>
              </w:rPr>
              <w:t>用公式算出長方形和正方形的</w:t>
            </w:r>
            <w:r>
              <w:rPr>
                <w:rFonts w:ascii="標楷體" w:eastAsia="標楷體" w:hAnsi="標楷體" w:hint="eastAsia"/>
              </w:rPr>
              <w:t>面積。</w:t>
            </w:r>
          </w:p>
          <w:p w:rsidR="00DF6977" w:rsidRPr="00DF6977" w:rsidRDefault="00A1377D" w:rsidP="00A1377D">
            <w:r>
              <w:rPr>
                <w:rFonts w:ascii="標楷體" w:eastAsia="標楷體" w:hAnsi="標楷體" w:hint="eastAsia"/>
              </w:rPr>
              <w:lastRenderedPageBreak/>
              <w:t>3.能進行平方公尺與平方公分的換算。</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lastRenderedPageBreak/>
              <w:t>4-1周長</w:t>
            </w:r>
            <w:r w:rsidR="00A1377D">
              <w:rPr>
                <w:rFonts w:ascii="標楷體" w:eastAsia="標楷體" w:hAnsi="標楷體" w:hint="eastAsia"/>
              </w:rPr>
              <w:t xml:space="preserve">      </w:t>
            </w:r>
            <w:r w:rsidRPr="00EF3FC2">
              <w:rPr>
                <w:rFonts w:ascii="標楷體" w:eastAsia="標楷體" w:hAnsi="標楷體"/>
              </w:rPr>
              <w:t>4-2面積</w:t>
            </w:r>
          </w:p>
          <w:p w:rsidR="00DF6977" w:rsidRPr="00EF3FC2" w:rsidRDefault="00DF6977" w:rsidP="00DF6977">
            <w:pPr>
              <w:rPr>
                <w:rFonts w:ascii="標楷體" w:eastAsia="標楷體" w:hAnsi="標楷體"/>
              </w:rPr>
            </w:pPr>
            <w:r w:rsidRPr="00EF3FC2">
              <w:rPr>
                <w:rFonts w:ascii="標楷體" w:eastAsia="標楷體" w:hAnsi="標楷體"/>
              </w:rPr>
              <w:t>4-3平方公尺</w:t>
            </w:r>
            <w:r w:rsidR="00A1377D">
              <w:rPr>
                <w:rFonts w:ascii="標楷體" w:eastAsia="標楷體" w:hAnsi="標楷體" w:hint="eastAsia"/>
              </w:rPr>
              <w:t xml:space="preserve">  </w:t>
            </w:r>
            <w:r w:rsidRPr="00EF3FC2">
              <w:rPr>
                <w:rFonts w:ascii="標楷體" w:eastAsia="標楷體" w:hAnsi="標楷體"/>
              </w:rPr>
              <w:t>4-4 解題</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lastRenderedPageBreak/>
              <w:t>第</w:t>
            </w:r>
            <w:r w:rsidRPr="000A16F8">
              <w:rPr>
                <w:rFonts w:ascii="標楷體" w:eastAsia="標楷體" w:hAnsi="標楷體" w:hint="eastAsia"/>
              </w:rPr>
              <w:t>9-10</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單元五</w:t>
            </w:r>
            <w:r>
              <w:rPr>
                <w:rFonts w:ascii="標楷體" w:eastAsia="標楷體" w:hAnsi="標楷體" w:hint="eastAsia"/>
              </w:rPr>
              <w:t xml:space="preserve"> </w:t>
            </w:r>
            <w:r w:rsidRPr="00EF3FC2">
              <w:rPr>
                <w:rFonts w:ascii="標楷體" w:eastAsia="標楷體" w:hAnsi="標楷體"/>
              </w:rPr>
              <w:t>兩個單位的計算</w:t>
            </w:r>
          </w:p>
        </w:tc>
        <w:tc>
          <w:tcPr>
            <w:tcW w:w="5954" w:type="dxa"/>
          </w:tcPr>
          <w:p w:rsidR="00A1377D" w:rsidRDefault="00A1377D" w:rsidP="00DF6977">
            <w:pPr>
              <w:rPr>
                <w:rFonts w:ascii="標楷體" w:eastAsia="標楷體" w:hAnsi="標楷體"/>
              </w:rPr>
            </w:pPr>
            <w:r>
              <w:rPr>
                <w:rFonts w:ascii="標楷體" w:eastAsia="標楷體" w:hAnsi="標楷體" w:hint="eastAsia"/>
              </w:rPr>
              <w:t>1.能藉由實際生活經驗認識公升和毫升，並做換算。2.</w:t>
            </w:r>
            <w:r w:rsidRPr="00A1377D">
              <w:rPr>
                <w:rFonts w:ascii="標楷體" w:eastAsia="標楷體" w:hAnsi="標楷體" w:hint="eastAsia"/>
              </w:rPr>
              <w:t>能藉由實際生活經驗認識</w:t>
            </w:r>
            <w:r w:rsidR="00DF6977" w:rsidRPr="00DF6977">
              <w:rPr>
                <w:rFonts w:ascii="標楷體" w:eastAsia="標楷體" w:hAnsi="標楷體" w:hint="eastAsia"/>
              </w:rPr>
              <w:t>公斤和公克</w:t>
            </w:r>
            <w:r>
              <w:rPr>
                <w:rFonts w:ascii="標楷體" w:eastAsia="標楷體" w:hAnsi="標楷體" w:hint="eastAsia"/>
              </w:rPr>
              <w:t>，並做換算。</w:t>
            </w:r>
          </w:p>
          <w:p w:rsidR="00DF6977" w:rsidRPr="00DF6977" w:rsidRDefault="00A1377D" w:rsidP="00DF6977">
            <w:r>
              <w:rPr>
                <w:rFonts w:ascii="標楷體" w:eastAsia="標楷體" w:hAnsi="標楷體" w:hint="eastAsia"/>
              </w:rPr>
              <w:t>3.</w:t>
            </w:r>
            <w:r w:rsidRPr="00A1377D">
              <w:rPr>
                <w:rFonts w:ascii="標楷體" w:eastAsia="標楷體" w:hAnsi="標楷體" w:hint="eastAsia"/>
              </w:rPr>
              <w:t>能藉由實際生活經驗認識</w:t>
            </w:r>
            <w:r w:rsidR="00DF6977" w:rsidRPr="00DF6977">
              <w:rPr>
                <w:rFonts w:ascii="標楷體" w:eastAsia="標楷體" w:hAnsi="標楷體" w:hint="eastAsia"/>
              </w:rPr>
              <w:t>公里和公尺</w:t>
            </w:r>
            <w:r>
              <w:rPr>
                <w:rFonts w:ascii="標楷體" w:eastAsia="標楷體" w:hAnsi="標楷體" w:hint="eastAsia"/>
              </w:rPr>
              <w:t>，並做換算。</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5-1公升與毫升</w:t>
            </w:r>
          </w:p>
          <w:p w:rsidR="00DF6977" w:rsidRPr="00EF3FC2" w:rsidRDefault="00DF6977" w:rsidP="00DF6977">
            <w:pPr>
              <w:rPr>
                <w:rFonts w:ascii="標楷體" w:eastAsia="標楷體" w:hAnsi="標楷體"/>
              </w:rPr>
            </w:pPr>
            <w:r w:rsidRPr="00EF3FC2">
              <w:rPr>
                <w:rFonts w:ascii="標楷體" w:eastAsia="標楷體" w:hAnsi="標楷體"/>
              </w:rPr>
              <w:t>5-2公斤與公克</w:t>
            </w:r>
          </w:p>
          <w:p w:rsidR="00DF6977" w:rsidRPr="00EF3FC2" w:rsidRDefault="00DF6977" w:rsidP="00DF6977">
            <w:pPr>
              <w:rPr>
                <w:rFonts w:ascii="標楷體" w:eastAsia="標楷體" w:hAnsi="標楷體"/>
              </w:rPr>
            </w:pPr>
            <w:r w:rsidRPr="00EF3FC2">
              <w:rPr>
                <w:rFonts w:ascii="標楷體" w:eastAsia="標楷體" w:hAnsi="標楷體"/>
              </w:rPr>
              <w:t>5-3公里與公尺</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11-12</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 xml:space="preserve">單元六 </w:t>
            </w:r>
            <w:r w:rsidRPr="00EF3FC2">
              <w:rPr>
                <w:rFonts w:ascii="標楷體" w:eastAsia="標楷體" w:hAnsi="標楷體"/>
              </w:rPr>
              <w:t>分數</w:t>
            </w:r>
          </w:p>
        </w:tc>
        <w:tc>
          <w:tcPr>
            <w:tcW w:w="5954" w:type="dxa"/>
          </w:tcPr>
          <w:p w:rsidR="00FB3ECE" w:rsidRDefault="00A1377D" w:rsidP="00DF6977">
            <w:pPr>
              <w:rPr>
                <w:rFonts w:ascii="標楷體" w:eastAsia="標楷體" w:hAnsi="標楷體"/>
              </w:rPr>
            </w:pPr>
            <w:r>
              <w:rPr>
                <w:rFonts w:ascii="標楷體" w:eastAsia="標楷體" w:hAnsi="標楷體" w:hint="eastAsia"/>
              </w:rPr>
              <w:t>1</w:t>
            </w:r>
            <w:r w:rsidR="00DF6977" w:rsidRPr="00DF6977">
              <w:rPr>
                <w:rFonts w:ascii="標楷體" w:eastAsia="標楷體" w:hAnsi="標楷體" w:hint="eastAsia"/>
              </w:rPr>
              <w:t>.</w:t>
            </w:r>
            <w:r>
              <w:rPr>
                <w:rFonts w:ascii="標楷體" w:eastAsia="標楷體" w:hAnsi="標楷體" w:hint="eastAsia"/>
              </w:rPr>
              <w:t>能藉由繪圖理解</w:t>
            </w:r>
            <w:r w:rsidR="00FB3ECE">
              <w:rPr>
                <w:rFonts w:ascii="標楷體" w:eastAsia="標楷體" w:hAnsi="標楷體" w:hint="eastAsia"/>
              </w:rPr>
              <w:t>等值分數。</w:t>
            </w:r>
          </w:p>
          <w:p w:rsidR="00FB3ECE" w:rsidRDefault="00FB3ECE" w:rsidP="00DF6977">
            <w:pPr>
              <w:rPr>
                <w:rFonts w:ascii="標楷體" w:eastAsia="標楷體" w:hAnsi="標楷體"/>
              </w:rPr>
            </w:pPr>
            <w:r>
              <w:rPr>
                <w:rFonts w:ascii="標楷體" w:eastAsia="標楷體" w:hAnsi="標楷體" w:hint="eastAsia"/>
              </w:rPr>
              <w:t>2.能做異分母分數的比較。</w:t>
            </w:r>
          </w:p>
          <w:p w:rsidR="00DF6977" w:rsidRPr="00FB3ECE" w:rsidRDefault="00FB3ECE" w:rsidP="00DF6977">
            <w:pPr>
              <w:rPr>
                <w:rFonts w:ascii="標楷體" w:eastAsia="標楷體" w:hAnsi="標楷體"/>
              </w:rPr>
            </w:pPr>
            <w:r>
              <w:rPr>
                <w:rFonts w:ascii="標楷體" w:eastAsia="標楷體" w:hAnsi="標楷體" w:hint="eastAsia"/>
              </w:rPr>
              <w:t>3.</w:t>
            </w:r>
            <w:r w:rsidR="00DF6977" w:rsidRPr="00DF6977">
              <w:rPr>
                <w:rFonts w:ascii="標楷體" w:eastAsia="標楷體" w:hAnsi="標楷體" w:hint="eastAsia"/>
              </w:rPr>
              <w:t>能用平分理解整數相除的意義。</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6-1等值分數</w:t>
            </w:r>
          </w:p>
          <w:p w:rsidR="00DF6977" w:rsidRPr="00EF3FC2" w:rsidRDefault="00DF6977" w:rsidP="00DF6977">
            <w:pPr>
              <w:rPr>
                <w:rFonts w:ascii="標楷體" w:eastAsia="標楷體" w:hAnsi="標楷體"/>
              </w:rPr>
            </w:pPr>
            <w:r w:rsidRPr="00EF3FC2">
              <w:rPr>
                <w:rFonts w:ascii="標楷體" w:eastAsia="標楷體" w:hAnsi="標楷體"/>
              </w:rPr>
              <w:t>6-2異分母分數的大小比較</w:t>
            </w:r>
          </w:p>
          <w:p w:rsidR="00DF6977" w:rsidRPr="00EF3FC2" w:rsidRDefault="00DF6977" w:rsidP="00DF6977">
            <w:pPr>
              <w:rPr>
                <w:rFonts w:ascii="標楷體" w:eastAsia="標楷體" w:hAnsi="標楷體"/>
              </w:rPr>
            </w:pPr>
            <w:r w:rsidRPr="00EF3FC2">
              <w:rPr>
                <w:rFonts w:ascii="標楷體" w:eastAsia="標楷體" w:hAnsi="標楷體"/>
              </w:rPr>
              <w:t>6-3整數相除</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13-14</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單元七</w:t>
            </w:r>
            <w:r>
              <w:rPr>
                <w:rFonts w:ascii="標楷體" w:eastAsia="標楷體" w:hAnsi="標楷體" w:hint="eastAsia"/>
              </w:rPr>
              <w:t xml:space="preserve">  </w:t>
            </w:r>
            <w:r w:rsidRPr="00EF3FC2">
              <w:rPr>
                <w:rFonts w:ascii="標楷體" w:eastAsia="標楷體" w:hAnsi="標楷體"/>
              </w:rPr>
              <w:t>簡化運算</w:t>
            </w:r>
          </w:p>
        </w:tc>
        <w:tc>
          <w:tcPr>
            <w:tcW w:w="5954" w:type="dxa"/>
          </w:tcPr>
          <w:p w:rsidR="00C83842" w:rsidRDefault="00C83842" w:rsidP="00DF6977">
            <w:pPr>
              <w:rPr>
                <w:rFonts w:ascii="標楷體" w:eastAsia="標楷體" w:hAnsi="標楷體"/>
              </w:rPr>
            </w:pPr>
            <w:r>
              <w:rPr>
                <w:rFonts w:ascii="標楷體" w:eastAsia="標楷體" w:hAnsi="標楷體" w:hint="eastAsia"/>
              </w:rPr>
              <w:t>1</w:t>
            </w:r>
            <w:r w:rsidR="00DF6977" w:rsidRPr="00DF6977">
              <w:rPr>
                <w:rFonts w:ascii="標楷體" w:eastAsia="標楷體" w:hAnsi="標楷體" w:hint="eastAsia"/>
              </w:rPr>
              <w:t>.</w:t>
            </w:r>
            <w:r>
              <w:rPr>
                <w:rFonts w:ascii="標楷體" w:eastAsia="標楷體" w:hAnsi="標楷體" w:hint="eastAsia"/>
              </w:rPr>
              <w:t>能</w:t>
            </w:r>
            <w:r w:rsidR="00DF6977" w:rsidRPr="00DF6977">
              <w:rPr>
                <w:rFonts w:ascii="標楷體" w:eastAsia="標楷體" w:hAnsi="標楷體" w:hint="eastAsia"/>
              </w:rPr>
              <w:t>理解「連加時，任意兩數相加都一樣」</w:t>
            </w:r>
          </w:p>
          <w:p w:rsidR="00C83842" w:rsidRDefault="00C83842" w:rsidP="00DF6977">
            <w:pPr>
              <w:rPr>
                <w:rFonts w:ascii="標楷體" w:eastAsia="標楷體" w:hAnsi="標楷體"/>
              </w:rPr>
            </w:pPr>
            <w:r>
              <w:rPr>
                <w:rFonts w:ascii="標楷體" w:eastAsia="標楷體" w:hAnsi="標楷體" w:hint="eastAsia"/>
              </w:rPr>
              <w:t>2.能理解「三個數以上的加減時，先加再減和先減再加一樣」。</w:t>
            </w:r>
          </w:p>
          <w:p w:rsidR="00C83842" w:rsidRDefault="00C83842" w:rsidP="00DF6977">
            <w:pPr>
              <w:rPr>
                <w:rFonts w:ascii="標楷體" w:eastAsia="標楷體" w:hAnsi="標楷體"/>
              </w:rPr>
            </w:pPr>
            <w:r>
              <w:rPr>
                <w:rFonts w:ascii="標楷體" w:eastAsia="標楷體" w:hAnsi="標楷體" w:hint="eastAsia"/>
              </w:rPr>
              <w:t>3.能理解「連減時，先減哪個數都一樣」</w:t>
            </w:r>
          </w:p>
          <w:p w:rsidR="00C83842" w:rsidRDefault="00C83842" w:rsidP="00DF6977">
            <w:pPr>
              <w:rPr>
                <w:rFonts w:ascii="標楷體" w:eastAsia="標楷體" w:hAnsi="標楷體"/>
              </w:rPr>
            </w:pPr>
            <w:r>
              <w:rPr>
                <w:rFonts w:ascii="標楷體" w:eastAsia="標楷體" w:hAnsi="標楷體" w:hint="eastAsia"/>
              </w:rPr>
              <w:t>4.能理解「連減兩數等於減掉兩數之和」。</w:t>
            </w:r>
          </w:p>
          <w:p w:rsidR="00DF6977" w:rsidRPr="00C83842" w:rsidRDefault="00C83842" w:rsidP="00C83842">
            <w:pPr>
              <w:rPr>
                <w:rFonts w:ascii="標楷體" w:eastAsia="標楷體" w:hAnsi="標楷體"/>
              </w:rPr>
            </w:pPr>
            <w:r>
              <w:rPr>
                <w:rFonts w:ascii="標楷體" w:eastAsia="標楷體" w:hAnsi="標楷體" w:hint="eastAsia"/>
              </w:rPr>
              <w:t>5.能簡化連乘的計算</w:t>
            </w:r>
            <w:r w:rsidR="00DF6977" w:rsidRPr="00DF6977">
              <w:rPr>
                <w:rFonts w:ascii="標楷體" w:eastAsia="標楷體" w:hAnsi="標楷體" w:hint="eastAsia"/>
              </w:rPr>
              <w:t>。</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7-1加減計算的簡化(一)</w:t>
            </w:r>
          </w:p>
          <w:p w:rsidR="00DF6977" w:rsidRPr="00EF3FC2" w:rsidRDefault="00DF6977" w:rsidP="00DF6977">
            <w:pPr>
              <w:rPr>
                <w:rFonts w:ascii="標楷體" w:eastAsia="標楷體" w:hAnsi="標楷體"/>
              </w:rPr>
            </w:pPr>
            <w:r w:rsidRPr="00EF3FC2">
              <w:rPr>
                <w:rFonts w:ascii="標楷體" w:eastAsia="標楷體" w:hAnsi="標楷體"/>
              </w:rPr>
              <w:t>7-2加減計算的簡化(二)</w:t>
            </w:r>
          </w:p>
          <w:p w:rsidR="00DF6977" w:rsidRPr="00EF3FC2" w:rsidRDefault="00DF6977" w:rsidP="00DF6977">
            <w:pPr>
              <w:rPr>
                <w:rFonts w:ascii="標楷體" w:eastAsia="標楷體" w:hAnsi="標楷體"/>
              </w:rPr>
            </w:pPr>
            <w:r w:rsidRPr="00EF3FC2">
              <w:rPr>
                <w:rFonts w:ascii="標楷體" w:eastAsia="標楷體" w:hAnsi="標楷體"/>
              </w:rPr>
              <w:t>7-3連乘計算的簡化</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15-16</w:t>
            </w:r>
            <w:r w:rsidRPr="000A16F8">
              <w:rPr>
                <w:rFonts w:ascii="標楷體" w:eastAsia="標楷體" w:hAnsi="標楷體"/>
              </w:rPr>
              <w:t>週</w:t>
            </w:r>
          </w:p>
        </w:tc>
        <w:tc>
          <w:tcPr>
            <w:tcW w:w="3260" w:type="dxa"/>
            <w:vAlign w:val="center"/>
          </w:tcPr>
          <w:p w:rsidR="00DF6977" w:rsidRPr="00E70444" w:rsidRDefault="00DF6977" w:rsidP="00E70444">
            <w:pPr>
              <w:jc w:val="both"/>
              <w:rPr>
                <w:rFonts w:ascii="標楷體" w:eastAsia="標楷體" w:hAnsi="標楷體"/>
              </w:rPr>
            </w:pPr>
            <w:r w:rsidRPr="000A16F8">
              <w:rPr>
                <w:rFonts w:ascii="標楷體" w:eastAsia="標楷體" w:hAnsi="標楷體" w:hint="eastAsia"/>
              </w:rPr>
              <w:t>單元八</w:t>
            </w:r>
            <w:r>
              <w:rPr>
                <w:rFonts w:ascii="標楷體" w:eastAsia="標楷體" w:hAnsi="標楷體" w:hint="eastAsia"/>
              </w:rPr>
              <w:t xml:space="preserve">  </w:t>
            </w:r>
            <w:r w:rsidRPr="00EF3FC2">
              <w:rPr>
                <w:rFonts w:ascii="標楷體" w:eastAsia="標楷體" w:hAnsi="標楷體"/>
              </w:rPr>
              <w:t>小數</w:t>
            </w:r>
          </w:p>
        </w:tc>
        <w:tc>
          <w:tcPr>
            <w:tcW w:w="5954" w:type="dxa"/>
          </w:tcPr>
          <w:p w:rsidR="00E70444" w:rsidRDefault="00E70444" w:rsidP="00DF6977">
            <w:pPr>
              <w:rPr>
                <w:rFonts w:ascii="標楷體" w:eastAsia="標楷體" w:hAnsi="標楷體"/>
              </w:rPr>
            </w:pPr>
            <w:r>
              <w:rPr>
                <w:rFonts w:ascii="標楷體" w:eastAsia="標楷體" w:hAnsi="標楷體" w:hint="eastAsia"/>
              </w:rPr>
              <w:t>1</w:t>
            </w:r>
            <w:r w:rsidR="00DF6977" w:rsidRPr="00DF6977">
              <w:rPr>
                <w:rFonts w:ascii="標楷體" w:eastAsia="標楷體" w:hAnsi="標楷體" w:hint="eastAsia"/>
              </w:rPr>
              <w:t>.</w:t>
            </w:r>
            <w:r>
              <w:rPr>
                <w:rFonts w:ascii="標楷體" w:eastAsia="標楷體" w:hAnsi="標楷體" w:hint="eastAsia"/>
              </w:rPr>
              <w:t>能做一位小數和二位小數的整數倍計算。</w:t>
            </w:r>
          </w:p>
          <w:p w:rsidR="00DF6977" w:rsidRPr="00E70444" w:rsidRDefault="00E70444" w:rsidP="00E70444">
            <w:pPr>
              <w:rPr>
                <w:rFonts w:ascii="標楷體" w:eastAsia="標楷體" w:hAnsi="標楷體"/>
              </w:rPr>
            </w:pPr>
            <w:r>
              <w:rPr>
                <w:rFonts w:ascii="標楷體" w:eastAsia="標楷體" w:hAnsi="標楷體" w:hint="eastAsia"/>
              </w:rPr>
              <w:t>2.能</w:t>
            </w:r>
            <w:r w:rsidR="00DF6977" w:rsidRPr="00DF6977">
              <w:rPr>
                <w:rFonts w:ascii="標楷體" w:eastAsia="標楷體" w:hAnsi="標楷體" w:hint="eastAsia"/>
              </w:rPr>
              <w:t>做</w:t>
            </w:r>
            <w:r>
              <w:rPr>
                <w:rFonts w:ascii="標楷體" w:eastAsia="標楷體" w:hAnsi="標楷體" w:hint="eastAsia"/>
              </w:rPr>
              <w:t>簡單的</w:t>
            </w:r>
            <w:r w:rsidR="00DF6977" w:rsidRPr="00DF6977">
              <w:rPr>
                <w:rFonts w:ascii="標楷體" w:eastAsia="標楷體" w:hAnsi="標楷體" w:hint="eastAsia"/>
              </w:rPr>
              <w:t>分數和小數的互換。</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8-1 一位小數乘以整數</w:t>
            </w:r>
          </w:p>
          <w:p w:rsidR="00DF6977" w:rsidRPr="00EF3FC2" w:rsidRDefault="00DF6977" w:rsidP="00DF6977">
            <w:pPr>
              <w:rPr>
                <w:rFonts w:ascii="標楷體" w:eastAsia="標楷體" w:hAnsi="標楷體"/>
              </w:rPr>
            </w:pPr>
            <w:r w:rsidRPr="00EF3FC2">
              <w:rPr>
                <w:rFonts w:ascii="標楷體" w:eastAsia="標楷體" w:hAnsi="標楷體"/>
              </w:rPr>
              <w:t>8-2 二位小數乘以整數</w:t>
            </w:r>
          </w:p>
          <w:p w:rsidR="00DF6977" w:rsidRPr="00EF3FC2" w:rsidRDefault="00DF6977" w:rsidP="00DF6977">
            <w:pPr>
              <w:rPr>
                <w:rFonts w:ascii="標楷體" w:eastAsia="標楷體" w:hAnsi="標楷體"/>
              </w:rPr>
            </w:pPr>
            <w:r w:rsidRPr="00EF3FC2">
              <w:rPr>
                <w:rFonts w:ascii="標楷體" w:eastAsia="標楷體" w:hAnsi="標楷體"/>
              </w:rPr>
              <w:t>8-3小數化為分數</w:t>
            </w:r>
            <w:r w:rsidR="00E70444">
              <w:rPr>
                <w:rFonts w:ascii="標楷體" w:eastAsia="標楷體" w:hAnsi="標楷體" w:hint="eastAsia"/>
              </w:rPr>
              <w:t xml:space="preserve">    </w:t>
            </w:r>
            <w:r w:rsidRPr="00EF3FC2">
              <w:rPr>
                <w:rFonts w:ascii="標楷體" w:eastAsia="標楷體" w:hAnsi="標楷體"/>
              </w:rPr>
              <w:t>8-4分數化為小數</w:t>
            </w:r>
          </w:p>
        </w:tc>
      </w:tr>
      <w:tr w:rsidR="00DF6977" w:rsidRPr="00EE06AD" w:rsidTr="00FB3ECE">
        <w:tc>
          <w:tcPr>
            <w:tcW w:w="1526" w:type="dxa"/>
            <w:vAlign w:val="center"/>
          </w:tcPr>
          <w:p w:rsidR="00DF6977" w:rsidRPr="000A16F8" w:rsidRDefault="00DF6977" w:rsidP="00FB3ECE">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17-18</w:t>
            </w:r>
            <w:r w:rsidRPr="000A16F8">
              <w:rPr>
                <w:rFonts w:ascii="標楷體" w:eastAsia="標楷體" w:hAnsi="標楷體"/>
              </w:rPr>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單元九</w:t>
            </w:r>
            <w:r>
              <w:rPr>
                <w:rFonts w:ascii="標楷體" w:eastAsia="標楷體" w:hAnsi="標楷體" w:hint="eastAsia"/>
              </w:rPr>
              <w:t xml:space="preserve">  </w:t>
            </w:r>
            <w:r w:rsidRPr="00EF3FC2">
              <w:rPr>
                <w:rFonts w:ascii="標楷體" w:eastAsia="標楷體" w:hAnsi="標楷體"/>
              </w:rPr>
              <w:t>時間的計算</w:t>
            </w:r>
          </w:p>
        </w:tc>
        <w:tc>
          <w:tcPr>
            <w:tcW w:w="5954" w:type="dxa"/>
          </w:tcPr>
          <w:p w:rsidR="00E70444" w:rsidRDefault="00E70444" w:rsidP="00E70444">
            <w:pPr>
              <w:rPr>
                <w:rFonts w:ascii="標楷體" w:eastAsia="標楷體" w:hAnsi="標楷體"/>
              </w:rPr>
            </w:pPr>
            <w:r>
              <w:rPr>
                <w:rFonts w:ascii="標楷體" w:eastAsia="標楷體" w:hAnsi="標楷體" w:hint="eastAsia"/>
              </w:rPr>
              <w:t>1</w:t>
            </w:r>
            <w:r w:rsidR="00DF6977" w:rsidRPr="003E2D5E">
              <w:rPr>
                <w:rFonts w:ascii="標楷體" w:eastAsia="標楷體" w:hAnsi="標楷體" w:hint="eastAsia"/>
              </w:rPr>
              <w:t>.能做秒與分、分與時、時與日的換算</w:t>
            </w:r>
            <w:r>
              <w:rPr>
                <w:rFonts w:ascii="標楷體" w:eastAsia="標楷體" w:hAnsi="標楷體" w:hint="eastAsia"/>
              </w:rPr>
              <w:t>。</w:t>
            </w:r>
          </w:p>
          <w:p w:rsidR="00DF6977" w:rsidRPr="003E2D5E" w:rsidRDefault="00E70444" w:rsidP="00E70444">
            <w:pPr>
              <w:rPr>
                <w:rFonts w:ascii="標楷體" w:eastAsia="標楷體" w:hAnsi="標楷體"/>
              </w:rPr>
            </w:pPr>
            <w:r>
              <w:rPr>
                <w:rFonts w:ascii="標楷體" w:eastAsia="標楷體" w:hAnsi="標楷體" w:hint="eastAsia"/>
              </w:rPr>
              <w:t>2.能做時間</w:t>
            </w:r>
            <w:r w:rsidR="00DF6977" w:rsidRPr="003E2D5E">
              <w:rPr>
                <w:rFonts w:ascii="標楷體" w:eastAsia="標楷體" w:hAnsi="標楷體" w:hint="eastAsia"/>
              </w:rPr>
              <w:t>的加減直式計算和跨日的時間加減計算。</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9-1時間的換算</w:t>
            </w:r>
            <w:r w:rsidR="00E70444">
              <w:rPr>
                <w:rFonts w:ascii="標楷體" w:eastAsia="標楷體" w:hAnsi="標楷體" w:hint="eastAsia"/>
              </w:rPr>
              <w:t xml:space="preserve">   </w:t>
            </w:r>
            <w:r w:rsidRPr="00EF3FC2">
              <w:rPr>
                <w:rFonts w:ascii="標楷體" w:eastAsia="標楷體" w:hAnsi="標楷體"/>
              </w:rPr>
              <w:t>9-2時間量的加減</w:t>
            </w:r>
          </w:p>
          <w:p w:rsidR="00DF6977" w:rsidRPr="00EF3FC2" w:rsidRDefault="00DF6977" w:rsidP="00DF6977">
            <w:pPr>
              <w:rPr>
                <w:rFonts w:ascii="標楷體" w:eastAsia="標楷體" w:hAnsi="標楷體"/>
              </w:rPr>
            </w:pPr>
            <w:r w:rsidRPr="00EF3FC2">
              <w:rPr>
                <w:rFonts w:ascii="標楷體" w:eastAsia="標楷體" w:hAnsi="標楷體"/>
              </w:rPr>
              <w:t>9</w:t>
            </w:r>
            <w:smartTag w:uri="urn:schemas-microsoft-com:office:smarttags" w:element="chmetcnv">
              <w:smartTagPr>
                <w:attr w:name="TCSC" w:val="0"/>
                <w:attr w:name="NumberType" w:val="1"/>
                <w:attr w:name="Negative" w:val="True"/>
                <w:attr w:name="HasSpace" w:val="False"/>
                <w:attr w:name="SourceValue" w:val="3"/>
                <w:attr w:name="UnitName" w:val="兩"/>
              </w:smartTagPr>
              <w:r w:rsidRPr="00EF3FC2">
                <w:rPr>
                  <w:rFonts w:ascii="標楷體" w:eastAsia="標楷體" w:hAnsi="標楷體"/>
                </w:rPr>
                <w:t>-3兩</w:t>
              </w:r>
            </w:smartTag>
            <w:r w:rsidRPr="00EF3FC2">
              <w:rPr>
                <w:rFonts w:ascii="標楷體" w:eastAsia="標楷體" w:hAnsi="標楷體"/>
              </w:rPr>
              <w:t>時刻之間的時間量</w:t>
            </w:r>
          </w:p>
          <w:p w:rsidR="00DF6977" w:rsidRPr="00EF3FC2" w:rsidRDefault="00DF6977" w:rsidP="00DF6977">
            <w:pPr>
              <w:rPr>
                <w:rFonts w:ascii="標楷體" w:eastAsia="標楷體" w:hAnsi="標楷體"/>
              </w:rPr>
            </w:pPr>
            <w:r w:rsidRPr="00EF3FC2">
              <w:rPr>
                <w:rFonts w:ascii="標楷體" w:eastAsia="標楷體" w:hAnsi="標楷體"/>
              </w:rPr>
              <w:t>9-4時刻與時間量的計算</w:t>
            </w:r>
          </w:p>
          <w:p w:rsidR="00DF6977" w:rsidRPr="00EF3FC2" w:rsidRDefault="00DF6977" w:rsidP="00DF6977">
            <w:pPr>
              <w:rPr>
                <w:rFonts w:ascii="標楷體" w:eastAsia="標楷體" w:hAnsi="標楷體"/>
              </w:rPr>
            </w:pPr>
            <w:r w:rsidRPr="00EF3FC2">
              <w:rPr>
                <w:rFonts w:ascii="標楷體" w:eastAsia="標楷體" w:hAnsi="標楷體"/>
              </w:rPr>
              <w:t>9-5跨日的時間計算</w:t>
            </w:r>
          </w:p>
        </w:tc>
      </w:tr>
      <w:tr w:rsidR="00DF6977" w:rsidRPr="00EE06AD" w:rsidTr="00FB3ECE">
        <w:tc>
          <w:tcPr>
            <w:tcW w:w="1526" w:type="dxa"/>
            <w:vAlign w:val="center"/>
          </w:tcPr>
          <w:p w:rsidR="00DF6977" w:rsidRPr="000A16F8" w:rsidRDefault="00DF6977" w:rsidP="00FB3ECE">
            <w:pPr>
              <w:pStyle w:val="a5"/>
            </w:pPr>
            <w:r w:rsidRPr="000A16F8">
              <w:t>第</w:t>
            </w:r>
            <w:r w:rsidRPr="000A16F8">
              <w:rPr>
                <w:rFonts w:hint="eastAsia"/>
              </w:rPr>
              <w:t>19-20</w:t>
            </w:r>
            <w:r w:rsidRPr="000A16F8">
              <w:t>週</w:t>
            </w:r>
          </w:p>
        </w:tc>
        <w:tc>
          <w:tcPr>
            <w:tcW w:w="3260" w:type="dxa"/>
            <w:vAlign w:val="center"/>
          </w:tcPr>
          <w:p w:rsidR="00DF6977" w:rsidRPr="00FB3ECE" w:rsidRDefault="00DF6977" w:rsidP="00FB3ECE">
            <w:pPr>
              <w:jc w:val="both"/>
              <w:rPr>
                <w:rFonts w:ascii="標楷體" w:eastAsia="標楷體" w:hAnsi="標楷體"/>
              </w:rPr>
            </w:pPr>
            <w:r w:rsidRPr="000A16F8">
              <w:rPr>
                <w:rFonts w:ascii="標楷體" w:eastAsia="標楷體" w:hAnsi="標楷體" w:hint="eastAsia"/>
              </w:rPr>
              <w:t>單元十</w:t>
            </w:r>
            <w:r>
              <w:rPr>
                <w:rFonts w:ascii="標楷體" w:eastAsia="標楷體" w:hAnsi="標楷體" w:hint="eastAsia"/>
              </w:rPr>
              <w:t xml:space="preserve">  </w:t>
            </w:r>
            <w:r w:rsidRPr="00EF3FC2">
              <w:rPr>
                <w:rFonts w:ascii="標楷體" w:eastAsia="標楷體" w:hAnsi="標楷體"/>
              </w:rPr>
              <w:t>體積</w:t>
            </w:r>
          </w:p>
        </w:tc>
        <w:tc>
          <w:tcPr>
            <w:tcW w:w="5954" w:type="dxa"/>
          </w:tcPr>
          <w:p w:rsidR="00E70444" w:rsidRDefault="00E70444" w:rsidP="00DF6977">
            <w:pPr>
              <w:rPr>
                <w:rFonts w:ascii="標楷體" w:eastAsia="標楷體" w:hAnsi="標楷體"/>
              </w:rPr>
            </w:pPr>
            <w:r>
              <w:rPr>
                <w:rFonts w:ascii="標楷體" w:eastAsia="標楷體" w:hAnsi="標楷體" w:hint="eastAsia"/>
              </w:rPr>
              <w:t>1</w:t>
            </w:r>
            <w:r w:rsidR="00DF6977" w:rsidRPr="003E2D5E">
              <w:rPr>
                <w:rFonts w:ascii="標楷體" w:eastAsia="標楷體" w:hAnsi="標楷體" w:hint="eastAsia"/>
              </w:rPr>
              <w:t>.</w:t>
            </w:r>
            <w:r>
              <w:rPr>
                <w:rFonts w:ascii="標楷體" w:eastAsia="標楷體" w:hAnsi="標楷體" w:hint="eastAsia"/>
              </w:rPr>
              <w:t>能利用個別單位的實測方法比較體積的大小。</w:t>
            </w:r>
          </w:p>
          <w:p w:rsidR="00DF6977" w:rsidRDefault="00E70444" w:rsidP="00DF6977">
            <w:r>
              <w:rPr>
                <w:rFonts w:ascii="標楷體" w:eastAsia="標楷體" w:hAnsi="標楷體" w:hint="eastAsia"/>
              </w:rPr>
              <w:t>2.能藉由操作</w:t>
            </w:r>
            <w:r w:rsidR="00DF6977" w:rsidRPr="003E2D5E">
              <w:rPr>
                <w:rFonts w:ascii="標楷體" w:eastAsia="標楷體" w:hAnsi="標楷體" w:hint="eastAsia"/>
              </w:rPr>
              <w:t>認識體積單位「立方公分」。</w:t>
            </w:r>
          </w:p>
        </w:tc>
        <w:tc>
          <w:tcPr>
            <w:tcW w:w="4819" w:type="dxa"/>
          </w:tcPr>
          <w:p w:rsidR="00DF6977" w:rsidRPr="00EF3FC2" w:rsidRDefault="00DF6977" w:rsidP="00DF6977">
            <w:pPr>
              <w:rPr>
                <w:rFonts w:ascii="標楷體" w:eastAsia="標楷體" w:hAnsi="標楷體"/>
              </w:rPr>
            </w:pPr>
            <w:r w:rsidRPr="00EF3FC2">
              <w:rPr>
                <w:rFonts w:ascii="標楷體" w:eastAsia="標楷體" w:hAnsi="標楷體"/>
              </w:rPr>
              <w:t>10-1大小與體積</w:t>
            </w:r>
          </w:p>
          <w:p w:rsidR="00DF6977" w:rsidRPr="00EF3FC2" w:rsidRDefault="00DF6977" w:rsidP="00DF6977">
            <w:pPr>
              <w:rPr>
                <w:rFonts w:ascii="標楷體" w:eastAsia="標楷體" w:hAnsi="標楷體"/>
              </w:rPr>
            </w:pPr>
            <w:r w:rsidRPr="00EF3FC2">
              <w:rPr>
                <w:rFonts w:ascii="標楷體" w:eastAsia="標楷體" w:hAnsi="標楷體"/>
              </w:rPr>
              <w:t>10-2立方公分</w:t>
            </w:r>
          </w:p>
        </w:tc>
      </w:tr>
    </w:tbl>
    <w:p w:rsidR="001A4EB2" w:rsidRPr="00F565D1" w:rsidRDefault="001A4EB2" w:rsidP="001A4EB2">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1A4EB2" w:rsidRPr="00F565D1" w:rsidRDefault="001A4EB2" w:rsidP="001A4EB2">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接受巡迴輔導學生領域課程亦使用本表格</w:t>
      </w:r>
      <w:r>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FA5BA3" w:rsidRPr="00E70444" w:rsidRDefault="001A4EB2" w:rsidP="00E70444">
      <w:pPr>
        <w:pStyle w:val="a5"/>
        <w:rPr>
          <w:shd w:val="pct15" w:color="auto" w:fill="FFFFFF"/>
        </w:rPr>
      </w:pPr>
      <w:r w:rsidRPr="005902FA">
        <w:rPr>
          <w:rFonts w:hint="eastAsia"/>
          <w:color w:val="auto"/>
        </w:rPr>
        <w:t>註</w:t>
      </w:r>
      <w:r>
        <w:rPr>
          <w:rFonts w:hint="eastAsia"/>
          <w:color w:val="auto"/>
        </w:rPr>
        <w:t>3</w:t>
      </w:r>
      <w:r w:rsidRPr="005902FA">
        <w:rPr>
          <w:rFonts w:hint="eastAsia"/>
          <w:color w:val="auto"/>
        </w:rPr>
        <w:t>：</w:t>
      </w:r>
      <w:r>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8D671C" w:rsidRDefault="008D671C" w:rsidP="00D1418F">
      <w:pPr>
        <w:tabs>
          <w:tab w:val="left" w:pos="1290"/>
        </w:tabs>
        <w:spacing w:line="400" w:lineRule="exact"/>
        <w:jc w:val="center"/>
        <w:rPr>
          <w:rFonts w:ascii="標楷體" w:eastAsia="標楷體" w:hAnsi="標楷體" w:hint="eastAsia"/>
          <w:b/>
          <w:bCs/>
          <w:sz w:val="28"/>
          <w:szCs w:val="28"/>
          <w:shd w:val="pct15" w:color="auto" w:fill="FFFFFF"/>
        </w:rPr>
      </w:pPr>
    </w:p>
    <w:p w:rsidR="00D1418F" w:rsidRPr="00B91185" w:rsidRDefault="00D1418F" w:rsidP="00D1418F">
      <w:pPr>
        <w:tabs>
          <w:tab w:val="left" w:pos="1290"/>
        </w:tabs>
        <w:spacing w:line="400" w:lineRule="exact"/>
        <w:jc w:val="center"/>
        <w:rPr>
          <w:rFonts w:ascii="標楷體" w:eastAsia="標楷體" w:hAnsi="標楷體"/>
          <w:b/>
          <w:sz w:val="28"/>
          <w:szCs w:val="28"/>
          <w:shd w:val="pct15" w:color="auto" w:fill="FFFFFF"/>
        </w:rPr>
      </w:pPr>
      <w:r>
        <w:rPr>
          <w:rFonts w:ascii="標楷體" w:eastAsia="標楷體" w:hAnsi="標楷體" w:hint="eastAsia"/>
          <w:b/>
          <w:bCs/>
          <w:sz w:val="28"/>
          <w:szCs w:val="28"/>
          <w:shd w:val="pct15" w:color="auto" w:fill="FFFFFF"/>
        </w:rPr>
        <w:lastRenderedPageBreak/>
        <w:t>嘉義縣大埔</w:t>
      </w:r>
      <w:r w:rsidRPr="00B91185">
        <w:rPr>
          <w:rFonts w:ascii="標楷體" w:eastAsia="標楷體" w:hAnsi="標楷體" w:hint="eastAsia"/>
          <w:b/>
          <w:bCs/>
          <w:sz w:val="28"/>
          <w:szCs w:val="28"/>
          <w:shd w:val="pct15" w:color="auto" w:fill="FFFFFF"/>
        </w:rPr>
        <w:t>鄉</w:t>
      </w:r>
      <w:r>
        <w:rPr>
          <w:rFonts w:ascii="標楷體" w:eastAsia="標楷體" w:hAnsi="標楷體" w:hint="eastAsia"/>
          <w:b/>
          <w:bCs/>
          <w:sz w:val="28"/>
          <w:szCs w:val="28"/>
          <w:shd w:val="pct15" w:color="auto" w:fill="FFFFFF"/>
        </w:rPr>
        <w:t>大埔</w:t>
      </w:r>
      <w:r w:rsidRPr="00B91185">
        <w:rPr>
          <w:rFonts w:ascii="標楷體" w:eastAsia="標楷體" w:hAnsi="標楷體" w:hint="eastAsia"/>
          <w:b/>
          <w:bCs/>
          <w:sz w:val="28"/>
          <w:szCs w:val="28"/>
          <w:shd w:val="pct15" w:color="auto" w:fill="FFFFFF"/>
        </w:rPr>
        <w:t>國民</w:t>
      </w:r>
      <w:r>
        <w:rPr>
          <w:rFonts w:ascii="標楷體" w:eastAsia="標楷體" w:hAnsi="標楷體" w:hint="eastAsia"/>
          <w:b/>
          <w:bCs/>
          <w:sz w:val="28"/>
          <w:szCs w:val="28"/>
          <w:shd w:val="pct15" w:color="auto" w:fill="FFFFFF"/>
        </w:rPr>
        <w:t>中</w:t>
      </w:r>
      <w:r w:rsidRPr="00B91185">
        <w:rPr>
          <w:rFonts w:ascii="標楷體" w:eastAsia="標楷體" w:hAnsi="標楷體" w:hint="eastAsia"/>
          <w:b/>
          <w:bCs/>
          <w:sz w:val="28"/>
          <w:szCs w:val="28"/>
          <w:shd w:val="pct15" w:color="auto" w:fill="FFFFFF"/>
        </w:rPr>
        <w:t>小學</w:t>
      </w:r>
      <w:r w:rsidRPr="00B91185">
        <w:rPr>
          <w:rFonts w:ascii="標楷體" w:eastAsia="標楷體" w:hAnsi="標楷體" w:hint="eastAsia"/>
          <w:b/>
          <w:sz w:val="28"/>
          <w:szCs w:val="28"/>
          <w:shd w:val="pct15" w:color="auto" w:fill="FFFFFF"/>
        </w:rPr>
        <w:t>1</w:t>
      </w:r>
      <w:r>
        <w:rPr>
          <w:rFonts w:ascii="標楷體" w:eastAsia="標楷體" w:hAnsi="標楷體" w:hint="eastAsia"/>
          <w:b/>
          <w:sz w:val="28"/>
          <w:szCs w:val="28"/>
          <w:shd w:val="pct15" w:color="auto" w:fill="FFFFFF"/>
        </w:rPr>
        <w:t>10</w:t>
      </w:r>
      <w:r w:rsidRPr="00B91185">
        <w:rPr>
          <w:rFonts w:ascii="標楷體" w:eastAsia="標楷體" w:hAnsi="標楷體" w:hint="eastAsia"/>
          <w:b/>
          <w:sz w:val="28"/>
          <w:szCs w:val="28"/>
          <w:shd w:val="pct15" w:color="auto" w:fill="FFFFFF"/>
        </w:rPr>
        <w:t>學年度特殊教育學生</w:t>
      </w:r>
      <w:r>
        <w:rPr>
          <w:rFonts w:ascii="標楷體" w:eastAsia="標楷體" w:hAnsi="標楷體" w:hint="eastAsia"/>
          <w:b/>
          <w:sz w:val="28"/>
          <w:szCs w:val="28"/>
          <w:shd w:val="pct15" w:color="auto" w:fill="FFFFFF"/>
        </w:rPr>
        <w:t>資源班數學</w:t>
      </w:r>
      <w:r w:rsidRPr="00B91185">
        <w:rPr>
          <w:rFonts w:ascii="標楷體" w:eastAsia="標楷體" w:hAnsi="標楷體" w:hint="eastAsia"/>
          <w:b/>
          <w:sz w:val="28"/>
          <w:szCs w:val="28"/>
          <w:shd w:val="pct15" w:color="auto" w:fill="FFFFFF"/>
        </w:rPr>
        <w:t>領域</w:t>
      </w:r>
      <w:r>
        <w:rPr>
          <w:rFonts w:ascii="標楷體" w:eastAsia="標楷體" w:hAnsi="標楷體" w:hint="eastAsia"/>
          <w:b/>
          <w:sz w:val="28"/>
          <w:szCs w:val="28"/>
          <w:u w:val="single"/>
          <w:shd w:val="pct15" w:color="auto" w:fill="FFFFFF"/>
        </w:rPr>
        <w:t>D組</w:t>
      </w:r>
      <w:r w:rsidRPr="00B91185">
        <w:rPr>
          <w:rFonts w:ascii="標楷體" w:eastAsia="標楷體" w:hAnsi="標楷體" w:hint="eastAsia"/>
          <w:b/>
          <w:sz w:val="28"/>
          <w:szCs w:val="28"/>
          <w:shd w:val="pct15" w:color="auto" w:fill="FFFFFF"/>
        </w:rPr>
        <w:t>課程教學進度總表</w:t>
      </w:r>
      <w:r>
        <w:rPr>
          <w:rFonts w:ascii="標楷體" w:eastAsia="標楷體" w:hAnsi="標楷體" w:hint="eastAsia"/>
          <w:b/>
          <w:sz w:val="28"/>
          <w:szCs w:val="28"/>
          <w:shd w:val="pct15" w:color="auto" w:fill="FFFFFF"/>
        </w:rPr>
        <w:t xml:space="preserve">   </w:t>
      </w:r>
      <w:r w:rsidRPr="00B91185">
        <w:rPr>
          <w:rFonts w:ascii="標楷體" w:eastAsia="標楷體" w:hAnsi="標楷體" w:hint="eastAsia"/>
          <w:shd w:val="pct15" w:color="auto" w:fill="FFFFFF"/>
        </w:rPr>
        <w:t>設計者：</w:t>
      </w:r>
      <w:r w:rsidRPr="00B91185">
        <w:rPr>
          <w:rFonts w:ascii="標楷體" w:eastAsia="標楷體" w:hAnsi="標楷體" w:hint="eastAsia"/>
          <w:u w:val="single"/>
          <w:shd w:val="pct15" w:color="auto" w:fill="FFFFFF"/>
        </w:rPr>
        <w:t xml:space="preserve">   </w:t>
      </w:r>
      <w:r>
        <w:rPr>
          <w:rFonts w:ascii="標楷體" w:eastAsia="標楷體" w:hAnsi="標楷體" w:hint="eastAsia"/>
          <w:u w:val="single"/>
          <w:shd w:val="pct15" w:color="auto" w:fill="FFFFFF"/>
        </w:rPr>
        <w:t xml:space="preserve">黃唯嘉   </w:t>
      </w:r>
    </w:p>
    <w:p w:rsidR="00D1418F" w:rsidRDefault="00D1418F" w:rsidP="00DD3F28">
      <w:pPr>
        <w:pStyle w:val="a5"/>
      </w:pPr>
    </w:p>
    <w:p w:rsidR="00D1418F" w:rsidRPr="00115175" w:rsidRDefault="00D1418F" w:rsidP="00DD3F28">
      <w:pPr>
        <w:pStyle w:val="a5"/>
      </w:pPr>
      <w:r w:rsidRPr="00115175">
        <w:t>一、</w:t>
      </w:r>
      <w:r w:rsidRPr="00115175">
        <w:rPr>
          <w:rFonts w:hint="eastAsia"/>
        </w:rPr>
        <w:t xml:space="preserve">教材來源：□自編   </w:t>
      </w:r>
      <w:r w:rsidR="00310C45">
        <w:rPr>
          <w:rFonts w:ascii="新細明體" w:eastAsia="新細明體" w:hAnsi="新細明體" w:hint="eastAsia"/>
        </w:rPr>
        <w:t>■</w:t>
      </w:r>
      <w:r w:rsidRPr="00115175">
        <w:rPr>
          <w:rFonts w:hint="eastAsia"/>
        </w:rPr>
        <w:t>編選-參考教材</w:t>
      </w:r>
      <w:r w:rsidR="00C212B2">
        <w:rPr>
          <w:rFonts w:hint="eastAsia"/>
        </w:rPr>
        <w:t>: 康軒十一、十二冊</w:t>
      </w:r>
      <w:r w:rsidRPr="00115175">
        <w:rPr>
          <w:rFonts w:hint="eastAsia"/>
        </w:rPr>
        <w:t xml:space="preserve">    </w:t>
      </w:r>
      <w:r w:rsidRPr="00115175">
        <w:t>二、本領域每週學習節數：</w:t>
      </w:r>
      <w:r w:rsidR="00310C45">
        <w:rPr>
          <w:rFonts w:ascii="新細明體" w:eastAsia="新細明體" w:hAnsi="新細明體" w:hint="eastAsia"/>
        </w:rPr>
        <w:t>■</w:t>
      </w:r>
      <w:r w:rsidRPr="00115175">
        <w:t xml:space="preserve">外加  □抽離  </w:t>
      </w:r>
      <w:r w:rsidR="00310C45">
        <w:rPr>
          <w:rFonts w:hint="eastAsia"/>
        </w:rPr>
        <w:t>2</w:t>
      </w:r>
      <w:r w:rsidRPr="00115175">
        <w:t xml:space="preserve">  節     </w:t>
      </w:r>
    </w:p>
    <w:p w:rsidR="00D1418F" w:rsidRDefault="00D1418F" w:rsidP="00DD3F28">
      <w:pPr>
        <w:pStyle w:val="a5"/>
      </w:pPr>
      <w:r w:rsidRPr="00115175">
        <w:t>三、教學對象：</w:t>
      </w:r>
      <w:r w:rsidR="00310C45">
        <w:rPr>
          <w:rFonts w:hint="eastAsia"/>
        </w:rPr>
        <w:t xml:space="preserve"> </w:t>
      </w:r>
      <w:r w:rsidRPr="00115175">
        <w:rPr>
          <w:rFonts w:hint="eastAsia"/>
        </w:rPr>
        <w:t>學障</w:t>
      </w:r>
      <w:r w:rsidR="00310C45">
        <w:rPr>
          <w:rFonts w:hint="eastAsia"/>
        </w:rPr>
        <w:t>六</w:t>
      </w:r>
      <w:r w:rsidRPr="00115175">
        <w:rPr>
          <w:rFonts w:hint="eastAsia"/>
        </w:rPr>
        <w:t>年級2</w:t>
      </w:r>
      <w:r w:rsidR="00310C45">
        <w:rPr>
          <w:rFonts w:hint="eastAsia"/>
        </w:rPr>
        <w:t xml:space="preserve">人  </w:t>
      </w:r>
      <w:r w:rsidRPr="00115175">
        <w:rPr>
          <w:rFonts w:hint="eastAsia"/>
        </w:rPr>
        <w:t>共</w:t>
      </w:r>
      <w:r w:rsidR="00310C45">
        <w:rPr>
          <w:rFonts w:hint="eastAsia"/>
        </w:rPr>
        <w:t>2</w:t>
      </w:r>
      <w:r w:rsidRPr="00115175">
        <w:rPr>
          <w:rFonts w:hint="eastAsia"/>
        </w:rPr>
        <w:t xml:space="preserve">人   </w:t>
      </w:r>
      <w:r w:rsidR="00310C45">
        <w:rPr>
          <w:rFonts w:hint="eastAsia"/>
        </w:rPr>
        <w:t xml:space="preserve">    </w:t>
      </w:r>
      <w:r w:rsidR="00866613">
        <w:rPr>
          <w:rFonts w:hint="eastAsia"/>
        </w:rPr>
        <w:t xml:space="preserve">              </w:t>
      </w:r>
      <w:r w:rsidR="00310C45">
        <w:rPr>
          <w:rFonts w:hint="eastAsia"/>
        </w:rPr>
        <w:t xml:space="preserve">  </w:t>
      </w:r>
      <w:r w:rsidRPr="00115175">
        <w:rPr>
          <w:rFonts w:hint="eastAsia"/>
        </w:rPr>
        <w:t>四、核心素養﹑</w:t>
      </w:r>
      <w:r w:rsidRPr="00115175">
        <w:t xml:space="preserve">學年目標 </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4077"/>
        <w:gridCol w:w="3435"/>
        <w:gridCol w:w="2410"/>
      </w:tblGrid>
      <w:tr w:rsidR="00D1418F" w:rsidRPr="00463EE3" w:rsidTr="00206E66">
        <w:trPr>
          <w:trHeight w:val="345"/>
        </w:trPr>
        <w:tc>
          <w:tcPr>
            <w:tcW w:w="2484"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表現</w:t>
            </w:r>
          </w:p>
        </w:tc>
        <w:tc>
          <w:tcPr>
            <w:tcW w:w="4077"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jc w:val="center"/>
              <w:rPr>
                <w:rFonts w:ascii="標楷體" w:eastAsia="標楷體" w:hAnsi="標楷體"/>
              </w:rPr>
            </w:pPr>
            <w:r w:rsidRPr="00463EE3">
              <w:rPr>
                <w:rFonts w:ascii="標楷體" w:eastAsia="標楷體" w:hAnsi="標楷體"/>
              </w:rPr>
              <w:t>調整後</w:t>
            </w:r>
            <w:r w:rsidRPr="00463EE3">
              <w:rPr>
                <w:rFonts w:ascii="標楷體" w:eastAsia="標楷體" w:hAnsi="標楷體" w:hint="eastAsia"/>
              </w:rPr>
              <w:t>領綱學習</w:t>
            </w:r>
            <w:r>
              <w:rPr>
                <w:rFonts w:ascii="標楷體" w:eastAsia="標楷體" w:hAnsi="標楷體" w:hint="eastAsia"/>
              </w:rPr>
              <w:t>內容</w:t>
            </w:r>
          </w:p>
        </w:tc>
        <w:tc>
          <w:tcPr>
            <w:tcW w:w="3435" w:type="dxa"/>
            <w:tcBorders>
              <w:top w:val="single" w:sz="2" w:space="0" w:color="auto"/>
              <w:left w:val="single" w:sz="4" w:space="0" w:color="auto"/>
              <w:bottom w:val="single" w:sz="2" w:space="0" w:color="auto"/>
              <w:right w:val="single" w:sz="2" w:space="0" w:color="auto"/>
            </w:tcBorders>
            <w:vAlign w:val="center"/>
            <w:hideMark/>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D1418F" w:rsidRPr="00463EE3" w:rsidRDefault="00D1418F" w:rsidP="00CC7DEA">
            <w:pPr>
              <w:snapToGrid w:val="0"/>
              <w:spacing w:line="360" w:lineRule="exact"/>
              <w:ind w:left="358"/>
              <w:jc w:val="center"/>
              <w:rPr>
                <w:rFonts w:ascii="標楷體" w:eastAsia="標楷體" w:hAnsi="標楷體"/>
              </w:rPr>
            </w:pPr>
            <w:r w:rsidRPr="00463EE3">
              <w:rPr>
                <w:rFonts w:ascii="標楷體" w:eastAsia="標楷體" w:hAnsi="標楷體" w:hint="eastAsia"/>
              </w:rPr>
              <w:t>評量方式</w:t>
            </w:r>
          </w:p>
        </w:tc>
      </w:tr>
      <w:tr w:rsidR="00884B03" w:rsidRPr="00463EE3" w:rsidTr="00206E66">
        <w:trPr>
          <w:trHeight w:val="1269"/>
        </w:trPr>
        <w:tc>
          <w:tcPr>
            <w:tcW w:w="2484" w:type="dxa"/>
            <w:tcBorders>
              <w:top w:val="single" w:sz="2" w:space="0" w:color="auto"/>
              <w:left w:val="single" w:sz="4" w:space="0" w:color="auto"/>
              <w:right w:val="single" w:sz="2" w:space="0" w:color="auto"/>
            </w:tcBorders>
          </w:tcPr>
          <w:p w:rsidR="005E1EA7" w:rsidRPr="005E1EA7" w:rsidRDefault="005E1EA7" w:rsidP="005E1EA7">
            <w:pPr>
              <w:widowControl/>
              <w:ind w:firstLineChars="38" w:firstLine="76"/>
              <w:rPr>
                <w:rFonts w:ascii="標楷體" w:eastAsia="標楷體" w:hAnsi="標楷體" w:cs="標楷體+錆屍舀."/>
                <w:color w:val="000000"/>
                <w:kern w:val="0"/>
                <w:sz w:val="20"/>
                <w:szCs w:val="20"/>
              </w:rPr>
            </w:pPr>
            <w:r w:rsidRPr="00825412">
              <w:rPr>
                <w:rFonts w:ascii="標楷體" w:eastAsia="標楷體" w:hAnsi="標楷體" w:cs="標楷體+錆屍舀."/>
                <w:color w:val="000000"/>
                <w:kern w:val="0"/>
                <w:sz w:val="20"/>
                <w:szCs w:val="20"/>
                <w:highlight w:val="lightGray"/>
              </w:rPr>
              <w:t>A</w:t>
            </w:r>
            <w:r w:rsidRPr="00825412">
              <w:rPr>
                <w:rFonts w:ascii="標楷體" w:eastAsia="標楷體" w:hAnsi="標楷體" w:cs="標楷體+錆屍舀." w:hint="eastAsia"/>
                <w:color w:val="000000"/>
                <w:kern w:val="0"/>
                <w:sz w:val="20"/>
                <w:szCs w:val="20"/>
                <w:highlight w:val="lightGray"/>
              </w:rPr>
              <w:t>自主行動：</w:t>
            </w:r>
          </w:p>
          <w:p w:rsidR="00C829D3" w:rsidRPr="00C829D3" w:rsidRDefault="00C829D3" w:rsidP="00C829D3">
            <w:pPr>
              <w:autoSpaceDE w:val="0"/>
              <w:autoSpaceDN w:val="0"/>
              <w:adjustRightInd w:val="0"/>
              <w:rPr>
                <w:rFonts w:ascii="標楷體" w:eastAsia="標楷體" w:cs="標楷體"/>
                <w:b/>
                <w:color w:val="000000"/>
                <w:kern w:val="0"/>
                <w:sz w:val="23"/>
                <w:szCs w:val="23"/>
              </w:rPr>
            </w:pPr>
            <w:r w:rsidRPr="00C829D3">
              <w:rPr>
                <w:rFonts w:ascii="標楷體" w:eastAsia="標楷體" w:cs="標楷體" w:hint="eastAsia"/>
                <w:b/>
                <w:color w:val="000000"/>
                <w:kern w:val="0"/>
                <w:sz w:val="23"/>
                <w:szCs w:val="23"/>
              </w:rPr>
              <w:t>數</w:t>
            </w:r>
            <w:r w:rsidRPr="00C829D3">
              <w:rPr>
                <w:rFonts w:ascii="標楷體" w:eastAsia="標楷體" w:cs="標楷體"/>
                <w:b/>
                <w:color w:val="000000"/>
                <w:kern w:val="0"/>
                <w:sz w:val="23"/>
                <w:szCs w:val="23"/>
              </w:rPr>
              <w:t>-E-A2</w:t>
            </w:r>
          </w:p>
          <w:p w:rsidR="00C829D3" w:rsidRPr="00C829D3" w:rsidRDefault="00C829D3" w:rsidP="00C829D3">
            <w:pPr>
              <w:autoSpaceDE w:val="0"/>
              <w:autoSpaceDN w:val="0"/>
              <w:adjustRightInd w:val="0"/>
              <w:rPr>
                <w:rFonts w:ascii="標楷體" w:eastAsia="標楷體" w:cs="標楷體"/>
                <w:color w:val="000000"/>
                <w:kern w:val="0"/>
                <w:sz w:val="23"/>
                <w:szCs w:val="23"/>
              </w:rPr>
            </w:pPr>
            <w:r w:rsidRPr="00C829D3">
              <w:rPr>
                <w:rFonts w:ascii="標楷體" w:eastAsia="標楷體" w:cs="標楷體" w:hint="eastAsia"/>
                <w:color w:val="000000"/>
                <w:kern w:val="0"/>
                <w:sz w:val="23"/>
                <w:szCs w:val="23"/>
              </w:rPr>
              <w:t>具備基本的算術操作能力、並能指認基本的形體與相對關係，在</w:t>
            </w:r>
          </w:p>
          <w:p w:rsidR="00884B03" w:rsidRPr="00C829D3" w:rsidRDefault="00C829D3" w:rsidP="00C829D3">
            <w:pPr>
              <w:autoSpaceDE w:val="0"/>
              <w:autoSpaceDN w:val="0"/>
              <w:adjustRightInd w:val="0"/>
              <w:rPr>
                <w:rFonts w:ascii="標楷體" w:eastAsia="標楷體" w:cs="標楷體"/>
                <w:color w:val="000000"/>
                <w:kern w:val="0"/>
                <w:sz w:val="23"/>
                <w:szCs w:val="23"/>
              </w:rPr>
            </w:pPr>
            <w:r w:rsidRPr="00C829D3">
              <w:rPr>
                <w:rFonts w:ascii="標楷體" w:eastAsia="標楷體" w:cs="標楷體" w:hint="eastAsia"/>
                <w:color w:val="000000"/>
                <w:kern w:val="0"/>
                <w:sz w:val="23"/>
                <w:szCs w:val="23"/>
              </w:rPr>
              <w:t>日常生活情境中，用數學表述與解決問題。</w:t>
            </w:r>
          </w:p>
          <w:p w:rsidR="005E1EA7" w:rsidRDefault="005E1EA7" w:rsidP="005E1EA7">
            <w:pPr>
              <w:widowControl/>
              <w:ind w:firstLineChars="38" w:firstLine="76"/>
              <w:rPr>
                <w:rFonts w:ascii="標楷體" w:eastAsia="標楷體" w:hAnsi="標楷體"/>
                <w:kern w:val="0"/>
                <w:sz w:val="20"/>
                <w:szCs w:val="20"/>
                <w:highlight w:val="lightGray"/>
              </w:rPr>
            </w:pPr>
          </w:p>
          <w:p w:rsidR="00884B03" w:rsidRPr="005E1EA7" w:rsidRDefault="005E1EA7" w:rsidP="005E1EA7">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B</w:t>
            </w:r>
            <w:r w:rsidRPr="00825412">
              <w:rPr>
                <w:rFonts w:ascii="標楷體" w:eastAsia="標楷體" w:hAnsi="標楷體" w:hint="eastAsia"/>
                <w:kern w:val="0"/>
                <w:sz w:val="20"/>
                <w:szCs w:val="20"/>
                <w:highlight w:val="lightGray"/>
              </w:rPr>
              <w:t>溝通互動：</w:t>
            </w:r>
          </w:p>
          <w:p w:rsidR="00C829D3" w:rsidRPr="00C829D3" w:rsidRDefault="00C829D3" w:rsidP="00C829D3">
            <w:pPr>
              <w:autoSpaceDE w:val="0"/>
              <w:autoSpaceDN w:val="0"/>
              <w:adjustRightInd w:val="0"/>
              <w:rPr>
                <w:rFonts w:ascii="標楷體" w:eastAsia="標楷體" w:cs="標楷體"/>
                <w:b/>
                <w:color w:val="000000"/>
                <w:kern w:val="0"/>
                <w:sz w:val="23"/>
                <w:szCs w:val="23"/>
              </w:rPr>
            </w:pPr>
            <w:r w:rsidRPr="00C829D3">
              <w:rPr>
                <w:rFonts w:ascii="標楷體" w:eastAsia="標楷體" w:cs="標楷體" w:hint="eastAsia"/>
                <w:b/>
                <w:color w:val="000000"/>
                <w:kern w:val="0"/>
                <w:sz w:val="23"/>
                <w:szCs w:val="23"/>
              </w:rPr>
              <w:t>數</w:t>
            </w:r>
            <w:r w:rsidRPr="00C829D3">
              <w:rPr>
                <w:rFonts w:ascii="標楷體" w:eastAsia="標楷體" w:cs="標楷體"/>
                <w:b/>
                <w:color w:val="000000"/>
                <w:kern w:val="0"/>
                <w:sz w:val="23"/>
                <w:szCs w:val="23"/>
              </w:rPr>
              <w:t>-E-B2</w:t>
            </w:r>
          </w:p>
          <w:p w:rsidR="00C829D3" w:rsidRDefault="00C829D3" w:rsidP="00C829D3">
            <w:pPr>
              <w:widowControl/>
              <w:rPr>
                <w:rFonts w:ascii="標楷體" w:eastAsia="標楷體" w:cs="標楷體"/>
                <w:color w:val="000000"/>
                <w:kern w:val="0"/>
                <w:sz w:val="23"/>
                <w:szCs w:val="23"/>
              </w:rPr>
            </w:pPr>
            <w:r w:rsidRPr="00C829D3">
              <w:rPr>
                <w:rFonts w:ascii="標楷體" w:eastAsia="標楷體" w:cs="標楷體" w:hint="eastAsia"/>
                <w:color w:val="000000"/>
                <w:kern w:val="0"/>
                <w:sz w:val="23"/>
                <w:szCs w:val="23"/>
              </w:rPr>
              <w:t>具備報讀、製作基本統計圖表之能力</w:t>
            </w:r>
            <w:r>
              <w:rPr>
                <w:rFonts w:ascii="標楷體" w:eastAsia="標楷體" w:cs="標楷體" w:hint="eastAsia"/>
                <w:color w:val="000000"/>
                <w:kern w:val="0"/>
                <w:sz w:val="23"/>
                <w:szCs w:val="23"/>
              </w:rPr>
              <w:t>。</w:t>
            </w:r>
          </w:p>
          <w:p w:rsidR="005E1EA7" w:rsidRDefault="005E1EA7" w:rsidP="005E1EA7">
            <w:pPr>
              <w:widowControl/>
              <w:ind w:firstLineChars="38" w:firstLine="76"/>
              <w:rPr>
                <w:rFonts w:ascii="標楷體" w:eastAsia="標楷體" w:hAnsi="標楷體"/>
                <w:kern w:val="0"/>
                <w:sz w:val="20"/>
                <w:szCs w:val="20"/>
                <w:highlight w:val="lightGray"/>
              </w:rPr>
            </w:pPr>
          </w:p>
          <w:p w:rsidR="00C829D3" w:rsidRPr="005E1EA7" w:rsidRDefault="005E1EA7" w:rsidP="005E1EA7">
            <w:pPr>
              <w:widowControl/>
              <w:ind w:firstLineChars="38" w:firstLine="76"/>
              <w:rPr>
                <w:rFonts w:ascii="標楷體" w:eastAsia="標楷體" w:hAnsi="標楷體"/>
                <w:kern w:val="0"/>
                <w:sz w:val="20"/>
                <w:szCs w:val="20"/>
              </w:rPr>
            </w:pPr>
            <w:r w:rsidRPr="00825412">
              <w:rPr>
                <w:rFonts w:ascii="標楷體" w:eastAsia="標楷體" w:hAnsi="標楷體"/>
                <w:kern w:val="0"/>
                <w:sz w:val="20"/>
                <w:szCs w:val="20"/>
                <w:highlight w:val="lightGray"/>
              </w:rPr>
              <w:t>C</w:t>
            </w:r>
            <w:r w:rsidRPr="00825412">
              <w:rPr>
                <w:rFonts w:ascii="標楷體" w:eastAsia="標楷體" w:hAnsi="標楷體" w:hint="eastAsia"/>
                <w:kern w:val="0"/>
                <w:sz w:val="20"/>
                <w:szCs w:val="20"/>
                <w:highlight w:val="lightGray"/>
              </w:rPr>
              <w:t>社會參與：</w:t>
            </w:r>
          </w:p>
          <w:p w:rsidR="00C829D3" w:rsidRPr="00C829D3" w:rsidRDefault="00C829D3" w:rsidP="00C829D3">
            <w:pPr>
              <w:autoSpaceDE w:val="0"/>
              <w:autoSpaceDN w:val="0"/>
              <w:adjustRightInd w:val="0"/>
              <w:rPr>
                <w:rFonts w:ascii="標楷體" w:eastAsia="標楷體" w:cs="標楷體"/>
                <w:b/>
                <w:color w:val="000000"/>
                <w:kern w:val="0"/>
                <w:sz w:val="23"/>
                <w:szCs w:val="23"/>
              </w:rPr>
            </w:pPr>
            <w:r w:rsidRPr="00C829D3">
              <w:rPr>
                <w:rFonts w:ascii="標楷體" w:eastAsia="標楷體" w:cs="標楷體" w:hint="eastAsia"/>
                <w:b/>
                <w:color w:val="000000"/>
                <w:kern w:val="0"/>
                <w:sz w:val="23"/>
                <w:szCs w:val="23"/>
              </w:rPr>
              <w:t>數</w:t>
            </w:r>
            <w:r>
              <w:rPr>
                <w:rFonts w:ascii="標楷體" w:eastAsia="標楷體" w:cs="標楷體"/>
                <w:b/>
                <w:color w:val="000000"/>
                <w:kern w:val="0"/>
                <w:sz w:val="23"/>
                <w:szCs w:val="23"/>
              </w:rPr>
              <w:t>-E-</w:t>
            </w:r>
            <w:r>
              <w:rPr>
                <w:rFonts w:ascii="標楷體" w:eastAsia="標楷體" w:cs="標楷體" w:hint="eastAsia"/>
                <w:b/>
                <w:color w:val="000000"/>
                <w:kern w:val="0"/>
                <w:sz w:val="23"/>
                <w:szCs w:val="23"/>
              </w:rPr>
              <w:t>C</w:t>
            </w:r>
            <w:r w:rsidRPr="00C829D3">
              <w:rPr>
                <w:rFonts w:ascii="標楷體" w:eastAsia="標楷體" w:cs="標楷體"/>
                <w:b/>
                <w:color w:val="000000"/>
                <w:kern w:val="0"/>
                <w:sz w:val="23"/>
                <w:szCs w:val="23"/>
              </w:rPr>
              <w:t>2</w:t>
            </w:r>
          </w:p>
          <w:p w:rsidR="00C829D3" w:rsidRPr="00C829D3" w:rsidRDefault="00C829D3" w:rsidP="00C829D3">
            <w:pPr>
              <w:widowControl/>
              <w:rPr>
                <w:rFonts w:ascii="標楷體" w:eastAsia="標楷體" w:hAnsi="標楷體"/>
                <w:sz w:val="23"/>
                <w:szCs w:val="23"/>
              </w:rPr>
            </w:pPr>
            <w:r w:rsidRPr="00C829D3">
              <w:rPr>
                <w:rFonts w:ascii="標楷體" w:eastAsia="標楷體" w:hAnsi="標楷體" w:hint="eastAsia"/>
                <w:sz w:val="23"/>
                <w:szCs w:val="23"/>
              </w:rPr>
              <w:t>樂於與他人合作</w:t>
            </w:r>
          </w:p>
          <w:p w:rsidR="00C829D3" w:rsidRPr="00C829D3" w:rsidRDefault="00C829D3" w:rsidP="00C829D3">
            <w:pPr>
              <w:widowControl/>
              <w:rPr>
                <w:rFonts w:ascii="標楷體" w:eastAsia="標楷體" w:hAnsi="標楷體"/>
                <w:sz w:val="23"/>
                <w:szCs w:val="23"/>
              </w:rPr>
            </w:pPr>
            <w:r w:rsidRPr="00C829D3">
              <w:rPr>
                <w:rFonts w:ascii="標楷體" w:eastAsia="標楷體" w:hAnsi="標楷體" w:hint="eastAsia"/>
                <w:sz w:val="23"/>
                <w:szCs w:val="23"/>
              </w:rPr>
              <w:t>解決問題並尊重</w:t>
            </w:r>
          </w:p>
          <w:p w:rsidR="00C829D3" w:rsidRPr="00C829D3" w:rsidRDefault="00C829D3" w:rsidP="00C829D3">
            <w:pPr>
              <w:widowControl/>
              <w:rPr>
                <w:rFonts w:ascii="標楷體" w:eastAsia="標楷體" w:hAnsi="標楷體"/>
                <w:sz w:val="23"/>
                <w:szCs w:val="23"/>
              </w:rPr>
            </w:pPr>
            <w:r w:rsidRPr="00C829D3">
              <w:rPr>
                <w:rFonts w:ascii="標楷體" w:eastAsia="標楷體" w:hAnsi="標楷體" w:hint="eastAsia"/>
                <w:sz w:val="23"/>
                <w:szCs w:val="23"/>
              </w:rPr>
              <w:t>不同的問題解決</w:t>
            </w:r>
          </w:p>
          <w:p w:rsidR="00C829D3" w:rsidRPr="00C829D3" w:rsidRDefault="00C829D3" w:rsidP="00C829D3">
            <w:pPr>
              <w:widowControl/>
              <w:rPr>
                <w:rFonts w:ascii="標楷體" w:eastAsia="標楷體" w:hAnsi="標楷體"/>
                <w:sz w:val="28"/>
                <w:szCs w:val="28"/>
              </w:rPr>
            </w:pPr>
            <w:r w:rsidRPr="00C829D3">
              <w:rPr>
                <w:rFonts w:ascii="標楷體" w:eastAsia="標楷體" w:hAnsi="標楷體" w:hint="eastAsia"/>
                <w:sz w:val="23"/>
                <w:szCs w:val="23"/>
              </w:rPr>
              <w:t>想法。</w:t>
            </w:r>
          </w:p>
        </w:tc>
        <w:tc>
          <w:tcPr>
            <w:tcW w:w="3045" w:type="dxa"/>
          </w:tcPr>
          <w:p w:rsidR="00884B03" w:rsidRPr="00884B03" w:rsidRDefault="00884B03" w:rsidP="00884B03">
            <w:pPr>
              <w:rPr>
                <w:rFonts w:eastAsia="標楷體"/>
                <w:kern w:val="0"/>
                <w:sz w:val="20"/>
                <w:szCs w:val="20"/>
              </w:rPr>
            </w:pPr>
            <w:r w:rsidRPr="001856A1">
              <w:rPr>
                <w:rFonts w:ascii="標楷體" w:eastAsia="標楷體" w:hAnsi="標楷體" w:hint="eastAsia"/>
                <w:b/>
                <w:kern w:val="0"/>
                <w:sz w:val="20"/>
                <w:szCs w:val="20"/>
              </w:rPr>
              <w:t>N(數與量)</w:t>
            </w:r>
            <w:r w:rsidRPr="001856A1">
              <w:rPr>
                <w:rFonts w:eastAsia="標楷體" w:hint="eastAsia"/>
                <w:kern w:val="0"/>
                <w:sz w:val="20"/>
                <w:szCs w:val="20"/>
              </w:rPr>
              <w:t>：</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n-III-2</w:t>
            </w:r>
          </w:p>
          <w:p w:rsidR="00884B03"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在具體情境中，解決三步驟以上之常見應用問題。</w:t>
            </w:r>
          </w:p>
          <w:p w:rsidR="00206E66" w:rsidRPr="000C24BE" w:rsidRDefault="00206E66" w:rsidP="00884B03">
            <w:pPr>
              <w:pStyle w:val="Default"/>
              <w:rPr>
                <w:rFonts w:ascii="標楷體" w:eastAsia="標楷體" w:hAnsi="標楷體"/>
                <w:sz w:val="23"/>
                <w:szCs w:val="23"/>
              </w:rPr>
            </w:pPr>
            <w:r w:rsidRPr="000E70B1">
              <w:rPr>
                <w:rFonts w:ascii="標楷體" w:eastAsia="標楷體" w:hAnsi="標楷體" w:hint="eastAsia"/>
                <w:sz w:val="23"/>
                <w:szCs w:val="23"/>
                <w:bdr w:val="single" w:sz="4" w:space="0" w:color="auto"/>
                <w:shd w:val="pct15" w:color="auto" w:fill="FFFFFF"/>
              </w:rPr>
              <w:t>簡化</w:t>
            </w:r>
            <w:r w:rsidRPr="000E70B1">
              <w:rPr>
                <w:rFonts w:ascii="標楷體" w:eastAsia="標楷體" w:hAnsi="標楷體" w:hint="eastAsia"/>
                <w:sz w:val="23"/>
                <w:szCs w:val="23"/>
                <w:shd w:val="pct15" w:color="auto" w:fill="FFFFFF"/>
              </w:rPr>
              <w:t>:</w:t>
            </w:r>
            <w:r w:rsidRPr="00206E66">
              <w:rPr>
                <w:rFonts w:ascii="標楷體" w:eastAsia="標楷體" w:hAnsi="標楷體" w:hint="eastAsia"/>
                <w:sz w:val="23"/>
                <w:szCs w:val="23"/>
                <w:shd w:val="pct15" w:color="auto" w:fill="FFFFFF"/>
              </w:rPr>
              <w:t>在具體情境中，解決</w:t>
            </w:r>
            <w:r>
              <w:rPr>
                <w:rFonts w:ascii="標楷體" w:eastAsia="標楷體" w:hAnsi="標楷體" w:hint="eastAsia"/>
                <w:sz w:val="23"/>
                <w:szCs w:val="23"/>
                <w:shd w:val="pct15" w:color="auto" w:fill="FFFFFF"/>
              </w:rPr>
              <w:t>基本的</w:t>
            </w:r>
            <w:r w:rsidRPr="00206E66">
              <w:rPr>
                <w:rFonts w:ascii="標楷體" w:eastAsia="標楷體" w:hAnsi="標楷體" w:hint="eastAsia"/>
                <w:sz w:val="23"/>
                <w:szCs w:val="23"/>
                <w:shd w:val="pct15" w:color="auto" w:fill="FFFFFF"/>
              </w:rPr>
              <w:t>三步驟以上之常見</w:t>
            </w:r>
            <w:r>
              <w:rPr>
                <w:rFonts w:ascii="標楷體" w:eastAsia="標楷體" w:hAnsi="標楷體" w:hint="eastAsia"/>
                <w:sz w:val="23"/>
                <w:szCs w:val="23"/>
                <w:shd w:val="pct15" w:color="auto" w:fill="FFFFFF"/>
              </w:rPr>
              <w:t>整數</w:t>
            </w:r>
            <w:r w:rsidRPr="00206E66">
              <w:rPr>
                <w:rFonts w:ascii="標楷體" w:eastAsia="標楷體" w:hAnsi="標楷體" w:hint="eastAsia"/>
                <w:sz w:val="23"/>
                <w:szCs w:val="23"/>
                <w:shd w:val="pct15" w:color="auto" w:fill="FFFFFF"/>
              </w:rPr>
              <w:t>應用問題。</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n-III-3</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認識因數、倍數、質數、最大公因數、最小公倍數的意義、計算與應用。</w:t>
            </w:r>
          </w:p>
          <w:p w:rsidR="00884B03" w:rsidRPr="000E70B1" w:rsidRDefault="00884B03" w:rsidP="00884B03">
            <w:pPr>
              <w:pStyle w:val="Default"/>
              <w:rPr>
                <w:rFonts w:ascii="標楷體" w:eastAsia="標楷體" w:hAnsi="標楷體"/>
                <w:sz w:val="23"/>
                <w:szCs w:val="23"/>
                <w:shd w:val="pct15" w:color="auto" w:fill="FFFFFF"/>
              </w:rPr>
            </w:pPr>
            <w:r w:rsidRPr="000E70B1">
              <w:rPr>
                <w:rFonts w:ascii="標楷體" w:eastAsia="標楷體" w:hAnsi="標楷體" w:hint="eastAsia"/>
                <w:sz w:val="23"/>
                <w:szCs w:val="23"/>
                <w:bdr w:val="single" w:sz="4" w:space="0" w:color="auto"/>
                <w:shd w:val="pct15" w:color="auto" w:fill="FFFFFF"/>
              </w:rPr>
              <w:t>簡化</w:t>
            </w:r>
            <w:r w:rsidRPr="000E70B1">
              <w:rPr>
                <w:rFonts w:ascii="標楷體" w:eastAsia="標楷體" w:hAnsi="標楷體" w:hint="eastAsia"/>
                <w:sz w:val="23"/>
                <w:szCs w:val="23"/>
                <w:shd w:val="pct15" w:color="auto" w:fill="FFFFFF"/>
              </w:rPr>
              <w:t>:認識因數、倍數、質數的意義、計算與應用。</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n-III-6</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理解分數乘法和除法的意義、計算與應用。</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n-III-7</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理解小數乘法和除法的意義，能做直式計算與應用。</w:t>
            </w:r>
          </w:p>
          <w:p w:rsidR="00884B03" w:rsidRPr="000C24BE" w:rsidRDefault="00884B03" w:rsidP="00884B03">
            <w:pPr>
              <w:pStyle w:val="Default"/>
              <w:ind w:firstLine="403"/>
              <w:rPr>
                <w:rFonts w:ascii="標楷體" w:eastAsia="標楷體" w:hAnsi="標楷體"/>
                <w:sz w:val="23"/>
                <w:szCs w:val="23"/>
              </w:rPr>
            </w:pPr>
          </w:p>
          <w:p w:rsidR="00884B03" w:rsidRPr="00884B03" w:rsidRDefault="00884B03" w:rsidP="00884B03">
            <w:pPr>
              <w:pStyle w:val="Default"/>
              <w:rPr>
                <w:rFonts w:ascii="標楷體" w:eastAsia="標楷體" w:hAnsi="標楷體"/>
                <w:sz w:val="23"/>
                <w:szCs w:val="23"/>
                <w:bdr w:val="single" w:sz="4" w:space="0" w:color="auto"/>
              </w:rPr>
            </w:pPr>
            <w:r w:rsidRPr="000E70B1">
              <w:rPr>
                <w:rFonts w:ascii="標楷體" w:eastAsia="標楷體" w:hAnsi="標楷體" w:hint="eastAsia"/>
                <w:sz w:val="23"/>
                <w:szCs w:val="23"/>
                <w:bdr w:val="single" w:sz="4" w:space="0" w:color="auto"/>
                <w:shd w:val="pct15" w:color="auto" w:fill="FFFFFF"/>
              </w:rPr>
              <w:t>簡化</w:t>
            </w:r>
            <w:r w:rsidRPr="000E70B1">
              <w:rPr>
                <w:rFonts w:ascii="標楷體" w:eastAsia="標楷體" w:hAnsi="標楷體" w:hint="eastAsia"/>
                <w:sz w:val="23"/>
                <w:szCs w:val="23"/>
                <w:shd w:val="pct15" w:color="auto" w:fill="FFFFFF"/>
              </w:rPr>
              <w:t>:理解一位小數除法的意義，能做直式計算與應用。</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lastRenderedPageBreak/>
              <w:t>n-III-9</w:t>
            </w:r>
          </w:p>
          <w:p w:rsidR="00884B03"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理解比例關係的意義，並能據以觀察、表述、計算與解題，如比率、比例尺、速度、基準量等。</w:t>
            </w:r>
          </w:p>
          <w:p w:rsidR="00884B03" w:rsidRDefault="00884B03" w:rsidP="00884B03">
            <w:pPr>
              <w:pStyle w:val="Default"/>
              <w:rPr>
                <w:rFonts w:ascii="標楷體" w:eastAsia="標楷體" w:hAnsi="標楷體"/>
                <w:sz w:val="23"/>
                <w:szCs w:val="23"/>
              </w:rPr>
            </w:pPr>
          </w:p>
          <w:p w:rsidR="00884B03" w:rsidRPr="00884B03" w:rsidRDefault="00884B03" w:rsidP="00884B03">
            <w:pPr>
              <w:widowControl/>
              <w:ind w:left="1001" w:hangingChars="500" w:hanging="1001"/>
              <w:rPr>
                <w:rFonts w:eastAsia="標楷體"/>
                <w:kern w:val="0"/>
                <w:sz w:val="20"/>
                <w:szCs w:val="20"/>
              </w:rPr>
            </w:pPr>
            <w:r w:rsidRPr="001856A1">
              <w:rPr>
                <w:rFonts w:ascii="標楷體" w:eastAsia="標楷體" w:hAnsi="標楷體" w:hint="eastAsia"/>
                <w:b/>
                <w:kern w:val="0"/>
                <w:sz w:val="20"/>
                <w:szCs w:val="20"/>
              </w:rPr>
              <w:t>S(空間與形狀)</w:t>
            </w:r>
            <w:r w:rsidRPr="001856A1">
              <w:rPr>
                <w:rFonts w:eastAsia="標楷體" w:hint="eastAsia"/>
                <w:kern w:val="0"/>
                <w:sz w:val="20"/>
                <w:szCs w:val="20"/>
              </w:rPr>
              <w:t>：</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s-III-2</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認識圓周率的意義，理解圓面積、圓周長、扇形面積與弧長之計算方式。</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s-III-4</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理解角柱（含正方體、長方體）與圓柱的體積與表面積的計算方式。</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s-III-7</w:t>
            </w:r>
          </w:p>
          <w:p w:rsidR="00884B03"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認識平面圖形縮放的意義與應用。</w:t>
            </w:r>
          </w:p>
          <w:p w:rsidR="00884B03" w:rsidRDefault="00884B03" w:rsidP="00884B03">
            <w:pPr>
              <w:rPr>
                <w:rFonts w:ascii="標楷體" w:eastAsia="標楷體" w:hAnsi="標楷體" w:cs="標楷體"/>
                <w:b/>
                <w:kern w:val="0"/>
                <w:sz w:val="20"/>
                <w:szCs w:val="20"/>
              </w:rPr>
            </w:pPr>
          </w:p>
          <w:p w:rsidR="00884B03" w:rsidRPr="00884B03" w:rsidRDefault="00884B03" w:rsidP="00884B03">
            <w:pPr>
              <w:rPr>
                <w:rFonts w:ascii="標楷體" w:eastAsia="標楷體" w:hAnsi="標楷體" w:cs="標楷體"/>
                <w:b/>
                <w:kern w:val="0"/>
                <w:sz w:val="20"/>
                <w:szCs w:val="20"/>
              </w:rPr>
            </w:pPr>
            <w:r w:rsidRPr="001856A1">
              <w:rPr>
                <w:rFonts w:ascii="標楷體" w:eastAsia="標楷體" w:hAnsi="標楷體" w:cs="標楷體" w:hint="eastAsia"/>
                <w:b/>
                <w:kern w:val="0"/>
                <w:sz w:val="20"/>
                <w:szCs w:val="20"/>
              </w:rPr>
              <w:t>R(關係):</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r-III-2</w:t>
            </w:r>
          </w:p>
          <w:p w:rsidR="00884B03" w:rsidRPr="00884B03"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熟練數（含分數、小數）的四則混合計算。</w:t>
            </w:r>
          </w:p>
          <w:p w:rsidR="00884B03" w:rsidRPr="000C24BE" w:rsidRDefault="00884B03" w:rsidP="00884B03">
            <w:pPr>
              <w:pStyle w:val="Default"/>
              <w:rPr>
                <w:rFonts w:ascii="標楷體" w:eastAsia="標楷體" w:hAnsi="標楷體"/>
                <w:sz w:val="23"/>
                <w:szCs w:val="23"/>
              </w:rPr>
            </w:pPr>
            <w:r w:rsidRPr="00884B03">
              <w:rPr>
                <w:rFonts w:ascii="標楷體" w:eastAsia="標楷體" w:hAnsi="標楷體" w:hint="eastAsia"/>
                <w:sz w:val="23"/>
                <w:szCs w:val="23"/>
                <w:bdr w:val="single" w:sz="4" w:space="0" w:color="auto"/>
              </w:rPr>
              <w:t>簡化</w:t>
            </w:r>
            <w:r w:rsidRPr="000C24BE">
              <w:rPr>
                <w:rFonts w:ascii="標楷體" w:eastAsia="標楷體" w:hAnsi="標楷體" w:hint="eastAsia"/>
                <w:sz w:val="23"/>
                <w:szCs w:val="23"/>
              </w:rPr>
              <w:t>: 熟練整數與一位小數的四則混合計算。</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r-III-3</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觀察情境或模式中的數量關</w:t>
            </w:r>
            <w:r w:rsidRPr="000C24BE">
              <w:rPr>
                <w:rFonts w:ascii="標楷體" w:eastAsia="標楷體" w:hAnsi="標楷體" w:hint="eastAsia"/>
                <w:sz w:val="23"/>
                <w:szCs w:val="23"/>
              </w:rPr>
              <w:lastRenderedPageBreak/>
              <w:t>係，並用文字或符號正確表述，協助推理與解題。</w:t>
            </w:r>
          </w:p>
          <w:p w:rsidR="00884B03" w:rsidRPr="00884B03" w:rsidRDefault="00884B03" w:rsidP="00884B03">
            <w:pPr>
              <w:widowControl/>
              <w:rPr>
                <w:rFonts w:ascii="標楷體" w:eastAsia="標楷體" w:hAnsi="標楷體"/>
                <w:b/>
                <w:kern w:val="0"/>
                <w:sz w:val="20"/>
                <w:szCs w:val="20"/>
              </w:rPr>
            </w:pPr>
            <w:r w:rsidRPr="001856A1">
              <w:rPr>
                <w:rFonts w:ascii="標楷體" w:eastAsia="標楷體" w:hAnsi="標楷體" w:hint="eastAsia"/>
                <w:b/>
                <w:kern w:val="0"/>
                <w:sz w:val="20"/>
                <w:szCs w:val="20"/>
              </w:rPr>
              <w:t>D(資料與不確定性):</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sz w:val="23"/>
                <w:szCs w:val="23"/>
              </w:rPr>
              <w:t>d-III-1</w:t>
            </w:r>
          </w:p>
          <w:p w:rsidR="00884B03" w:rsidRPr="000C24BE" w:rsidRDefault="00884B03" w:rsidP="00884B03">
            <w:pPr>
              <w:pStyle w:val="Default"/>
              <w:rPr>
                <w:rFonts w:ascii="標楷體" w:eastAsia="標楷體" w:hAnsi="標楷體"/>
                <w:sz w:val="23"/>
                <w:szCs w:val="23"/>
              </w:rPr>
            </w:pPr>
            <w:r w:rsidRPr="000C24BE">
              <w:rPr>
                <w:rFonts w:ascii="標楷體" w:eastAsia="標楷體" w:hAnsi="標楷體" w:hint="eastAsia"/>
                <w:sz w:val="23"/>
                <w:szCs w:val="23"/>
              </w:rPr>
              <w:t>報讀圓形圖，製作折線圖與圓形圖，並據以做簡單推論。</w:t>
            </w:r>
          </w:p>
          <w:p w:rsidR="00884B03" w:rsidRPr="00295ED7" w:rsidRDefault="00884B03" w:rsidP="00884B03">
            <w:pPr>
              <w:pStyle w:val="Default"/>
              <w:rPr>
                <w:rFonts w:ascii="標楷體" w:eastAsia="標楷體" w:hAnsi="標楷體"/>
                <w:sz w:val="23"/>
                <w:szCs w:val="23"/>
              </w:rPr>
            </w:pPr>
            <w:r w:rsidRPr="00295ED7">
              <w:rPr>
                <w:rFonts w:ascii="標楷體" w:eastAsia="標楷體" w:hAnsi="標楷體"/>
                <w:sz w:val="23"/>
                <w:szCs w:val="23"/>
              </w:rPr>
              <w:t>d-III-2</w:t>
            </w:r>
          </w:p>
          <w:p w:rsidR="00884B03" w:rsidRPr="000C24BE" w:rsidRDefault="00884B03" w:rsidP="00884B03">
            <w:pPr>
              <w:pStyle w:val="Default"/>
              <w:rPr>
                <w:rFonts w:ascii="標楷體" w:eastAsia="標楷體" w:hAnsi="標楷體"/>
                <w:sz w:val="23"/>
                <w:szCs w:val="23"/>
              </w:rPr>
            </w:pPr>
            <w:r w:rsidRPr="00295ED7">
              <w:rPr>
                <w:rFonts w:ascii="標楷體" w:eastAsia="標楷體" w:hAnsi="標楷體" w:hint="eastAsia"/>
                <w:sz w:val="23"/>
                <w:szCs w:val="23"/>
              </w:rPr>
              <w:t>能從資料或圖表的資料數據，解決關於「可能性」的簡單問題。</w:t>
            </w:r>
          </w:p>
        </w:tc>
        <w:tc>
          <w:tcPr>
            <w:tcW w:w="4077" w:type="dxa"/>
            <w:tcBorders>
              <w:top w:val="single" w:sz="2" w:space="0" w:color="auto"/>
              <w:left w:val="single" w:sz="4" w:space="0" w:color="auto"/>
              <w:right w:val="single" w:sz="2" w:space="0" w:color="auto"/>
            </w:tcBorders>
          </w:tcPr>
          <w:p w:rsidR="000E70B1" w:rsidRDefault="000E70B1" w:rsidP="000E70B1">
            <w:pPr>
              <w:rPr>
                <w:rFonts w:eastAsia="標楷體"/>
                <w:kern w:val="0"/>
                <w:sz w:val="20"/>
                <w:szCs w:val="20"/>
              </w:rPr>
            </w:pPr>
            <w:r w:rsidRPr="001856A1">
              <w:rPr>
                <w:rFonts w:ascii="標楷體" w:eastAsia="標楷體" w:hAnsi="標楷體" w:hint="eastAsia"/>
                <w:b/>
                <w:kern w:val="0"/>
                <w:sz w:val="20"/>
                <w:szCs w:val="20"/>
              </w:rPr>
              <w:lastRenderedPageBreak/>
              <w:t>N(數與量)</w:t>
            </w:r>
            <w:r w:rsidRPr="001856A1">
              <w:rPr>
                <w:rFonts w:eastAsia="標楷體" w:hint="eastAsia"/>
                <w:kern w:val="0"/>
                <w:sz w:val="20"/>
                <w:szCs w:val="20"/>
              </w:rPr>
              <w:t>：</w:t>
            </w:r>
          </w:p>
          <w:p w:rsidR="000E70B1" w:rsidRPr="000E70B1" w:rsidRDefault="000E70B1" w:rsidP="000E70B1">
            <w:pPr>
              <w:rPr>
                <w:rFonts w:eastAsia="標楷體"/>
                <w:kern w:val="0"/>
                <w:sz w:val="20"/>
                <w:szCs w:val="20"/>
              </w:rPr>
            </w:pPr>
            <w:r w:rsidRPr="000E70B1">
              <w:rPr>
                <w:rFonts w:eastAsia="標楷體" w:hint="eastAsia"/>
                <w:kern w:val="0"/>
                <w:sz w:val="20"/>
                <w:szCs w:val="20"/>
              </w:rPr>
              <w:t>N-6-1</w:t>
            </w:r>
          </w:p>
          <w:p w:rsidR="000E70B1" w:rsidRPr="000E70B1" w:rsidRDefault="000E70B1" w:rsidP="000E70B1">
            <w:pPr>
              <w:rPr>
                <w:rFonts w:eastAsia="標楷體"/>
                <w:kern w:val="0"/>
                <w:sz w:val="20"/>
                <w:szCs w:val="20"/>
              </w:rPr>
            </w:pPr>
            <w:r w:rsidRPr="000E70B1">
              <w:rPr>
                <w:rFonts w:eastAsia="標楷體" w:hint="eastAsia"/>
                <w:kern w:val="0"/>
                <w:sz w:val="20"/>
                <w:szCs w:val="20"/>
              </w:rPr>
              <w:t>20</w:t>
            </w:r>
            <w:r w:rsidRPr="000E70B1">
              <w:rPr>
                <w:rFonts w:eastAsia="標楷體" w:hint="eastAsia"/>
                <w:kern w:val="0"/>
                <w:sz w:val="20"/>
                <w:szCs w:val="20"/>
              </w:rPr>
              <w:t>以內的質數和質因數分解：小於</w:t>
            </w:r>
            <w:r w:rsidRPr="000E70B1">
              <w:rPr>
                <w:rFonts w:eastAsia="標楷體" w:hint="eastAsia"/>
                <w:kern w:val="0"/>
                <w:sz w:val="20"/>
                <w:szCs w:val="20"/>
              </w:rPr>
              <w:t>20</w:t>
            </w:r>
            <w:r w:rsidRPr="000E70B1">
              <w:rPr>
                <w:rFonts w:eastAsia="標楷體" w:hint="eastAsia"/>
                <w:kern w:val="0"/>
                <w:sz w:val="20"/>
                <w:szCs w:val="20"/>
              </w:rPr>
              <w:t>的質數與合數。</w:t>
            </w:r>
            <w:r w:rsidRPr="000E70B1">
              <w:rPr>
                <w:rFonts w:eastAsia="標楷體" w:hint="eastAsia"/>
                <w:kern w:val="0"/>
                <w:sz w:val="20"/>
                <w:szCs w:val="20"/>
              </w:rPr>
              <w:t>2</w:t>
            </w:r>
            <w:r w:rsidRPr="000E70B1">
              <w:rPr>
                <w:rFonts w:eastAsia="標楷體" w:hint="eastAsia"/>
                <w:kern w:val="0"/>
                <w:sz w:val="20"/>
                <w:szCs w:val="20"/>
              </w:rPr>
              <w:t>、</w:t>
            </w:r>
            <w:r w:rsidRPr="000E70B1">
              <w:rPr>
                <w:rFonts w:eastAsia="標楷體" w:hint="eastAsia"/>
                <w:kern w:val="0"/>
                <w:sz w:val="20"/>
                <w:szCs w:val="20"/>
              </w:rPr>
              <w:t>3</w:t>
            </w:r>
            <w:r w:rsidRPr="000E70B1">
              <w:rPr>
                <w:rFonts w:eastAsia="標楷體" w:hint="eastAsia"/>
                <w:kern w:val="0"/>
                <w:sz w:val="20"/>
                <w:szCs w:val="20"/>
              </w:rPr>
              <w:t>、</w:t>
            </w:r>
            <w:r w:rsidRPr="000E70B1">
              <w:rPr>
                <w:rFonts w:eastAsia="標楷體" w:hint="eastAsia"/>
                <w:kern w:val="0"/>
                <w:sz w:val="20"/>
                <w:szCs w:val="20"/>
              </w:rPr>
              <w:t>5</w:t>
            </w:r>
            <w:r w:rsidRPr="000E70B1">
              <w:rPr>
                <w:rFonts w:eastAsia="標楷體" w:hint="eastAsia"/>
                <w:kern w:val="0"/>
                <w:sz w:val="20"/>
                <w:szCs w:val="20"/>
              </w:rPr>
              <w:t>的質因數判別法。以短除法做質因數的分解。</w:t>
            </w:r>
          </w:p>
          <w:p w:rsidR="000E70B1" w:rsidRPr="000E70B1" w:rsidRDefault="000E70B1" w:rsidP="000E70B1">
            <w:pPr>
              <w:rPr>
                <w:rFonts w:eastAsia="標楷體"/>
                <w:kern w:val="0"/>
                <w:sz w:val="20"/>
                <w:szCs w:val="20"/>
              </w:rPr>
            </w:pPr>
            <w:r w:rsidRPr="000E70B1">
              <w:rPr>
                <w:rFonts w:eastAsia="標楷體" w:hint="eastAsia"/>
                <w:kern w:val="0"/>
                <w:sz w:val="20"/>
                <w:szCs w:val="20"/>
              </w:rPr>
              <w:t>N-6-3</w:t>
            </w:r>
          </w:p>
          <w:p w:rsidR="000E70B1" w:rsidRPr="000E70B1" w:rsidRDefault="000E70B1" w:rsidP="000E70B1">
            <w:pPr>
              <w:rPr>
                <w:rFonts w:eastAsia="標楷體"/>
                <w:kern w:val="0"/>
                <w:sz w:val="20"/>
                <w:szCs w:val="20"/>
              </w:rPr>
            </w:pPr>
            <w:r w:rsidRPr="000E70B1">
              <w:rPr>
                <w:rFonts w:eastAsia="標楷體" w:hint="eastAsia"/>
                <w:kern w:val="0"/>
                <w:sz w:val="20"/>
                <w:szCs w:val="20"/>
              </w:rPr>
              <w:t>分數的除法：整數除以分數、分數除以分數的意義。最後理解除以一數等於乘以其倒數之公式。</w:t>
            </w:r>
            <w:r>
              <w:rPr>
                <w:rFonts w:eastAsia="標楷體" w:hint="eastAsia"/>
                <w:kern w:val="0"/>
                <w:sz w:val="20"/>
                <w:szCs w:val="20"/>
              </w:rPr>
              <w:t xml:space="preserve"> </w:t>
            </w:r>
          </w:p>
          <w:p w:rsidR="000E70B1" w:rsidRPr="00206E66" w:rsidRDefault="000E70B1" w:rsidP="000E70B1">
            <w:pPr>
              <w:rPr>
                <w:rFonts w:eastAsia="標楷體"/>
                <w:kern w:val="0"/>
                <w:sz w:val="20"/>
                <w:szCs w:val="20"/>
                <w:shd w:val="pct15" w:color="auto" w:fill="FFFFFF"/>
              </w:rPr>
            </w:pPr>
            <w:r w:rsidRPr="00206E66">
              <w:rPr>
                <w:rFonts w:eastAsia="標楷體" w:hint="eastAsia"/>
                <w:kern w:val="0"/>
                <w:sz w:val="20"/>
                <w:szCs w:val="20"/>
                <w:bdr w:val="single" w:sz="4" w:space="0" w:color="auto"/>
                <w:shd w:val="pct15" w:color="auto" w:fill="FFFFFF"/>
              </w:rPr>
              <w:t>簡化</w:t>
            </w:r>
            <w:r w:rsidRPr="00206E66">
              <w:rPr>
                <w:rFonts w:eastAsia="標楷體" w:hint="eastAsia"/>
                <w:kern w:val="0"/>
                <w:sz w:val="20"/>
                <w:szCs w:val="20"/>
                <w:shd w:val="pct15" w:color="auto" w:fill="FFFFFF"/>
              </w:rPr>
              <w:t xml:space="preserve"> : </w:t>
            </w:r>
            <w:r w:rsidRPr="00206E66">
              <w:rPr>
                <w:rFonts w:eastAsia="標楷體" w:hint="eastAsia"/>
                <w:kern w:val="0"/>
                <w:sz w:val="20"/>
                <w:szCs w:val="20"/>
                <w:shd w:val="pct15" w:color="auto" w:fill="FFFFFF"/>
              </w:rPr>
              <w:t>數字較小的分數的除法：整數除以分數、分數除以分數的意義。最後理解除以一數等於乘以其倒數之公式。</w:t>
            </w:r>
            <w:r w:rsidRPr="00206E66">
              <w:rPr>
                <w:rFonts w:eastAsia="標楷體" w:hint="eastAsia"/>
                <w:kern w:val="0"/>
                <w:sz w:val="20"/>
                <w:szCs w:val="20"/>
                <w:shd w:val="pct15" w:color="auto" w:fill="FFFFFF"/>
              </w:rPr>
              <w:t xml:space="preserve"> </w:t>
            </w:r>
          </w:p>
          <w:p w:rsidR="000E70B1" w:rsidRPr="000E70B1" w:rsidRDefault="000E70B1" w:rsidP="000E70B1">
            <w:pPr>
              <w:rPr>
                <w:rFonts w:eastAsia="標楷體"/>
                <w:kern w:val="0"/>
                <w:sz w:val="20"/>
                <w:szCs w:val="20"/>
              </w:rPr>
            </w:pPr>
            <w:r w:rsidRPr="000E70B1">
              <w:rPr>
                <w:rFonts w:eastAsia="標楷體" w:hint="eastAsia"/>
                <w:kern w:val="0"/>
                <w:sz w:val="20"/>
                <w:szCs w:val="20"/>
              </w:rPr>
              <w:t>N-6-4</w:t>
            </w:r>
          </w:p>
          <w:p w:rsidR="000E70B1" w:rsidRPr="000E70B1" w:rsidRDefault="000E70B1" w:rsidP="000E70B1">
            <w:pPr>
              <w:rPr>
                <w:rFonts w:eastAsia="標楷體"/>
                <w:kern w:val="0"/>
                <w:sz w:val="20"/>
                <w:szCs w:val="20"/>
              </w:rPr>
            </w:pPr>
            <w:r w:rsidRPr="000E70B1">
              <w:rPr>
                <w:rFonts w:eastAsia="標楷體" w:hint="eastAsia"/>
                <w:kern w:val="0"/>
                <w:sz w:val="20"/>
                <w:szCs w:val="20"/>
              </w:rPr>
              <w:t>小數的除法：整數除以小數、小數除以小數的意義。直式計算。教師用位值的概念說明直式計算的合理性。處理商一定比被除數小的錯誤類型。</w:t>
            </w:r>
            <w:r>
              <w:rPr>
                <w:rFonts w:eastAsia="標楷體" w:hint="eastAsia"/>
                <w:kern w:val="0"/>
                <w:sz w:val="20"/>
                <w:szCs w:val="20"/>
              </w:rPr>
              <w:t xml:space="preserve"> </w:t>
            </w:r>
          </w:p>
          <w:p w:rsidR="000E70B1" w:rsidRPr="000E70B1" w:rsidRDefault="000E70B1" w:rsidP="000E70B1">
            <w:pPr>
              <w:rPr>
                <w:rFonts w:eastAsia="標楷體"/>
                <w:kern w:val="0"/>
                <w:sz w:val="20"/>
                <w:szCs w:val="20"/>
              </w:rPr>
            </w:pPr>
            <w:r w:rsidRPr="00206E66">
              <w:rPr>
                <w:rFonts w:eastAsia="標楷體" w:hint="eastAsia"/>
                <w:kern w:val="0"/>
                <w:sz w:val="20"/>
                <w:szCs w:val="20"/>
                <w:bdr w:val="single" w:sz="4" w:space="0" w:color="auto"/>
                <w:shd w:val="pct15" w:color="auto" w:fill="FFFFFF"/>
              </w:rPr>
              <w:t>簡化</w:t>
            </w:r>
            <w:r w:rsidRPr="00206E66">
              <w:rPr>
                <w:rFonts w:eastAsia="標楷體" w:hint="eastAsia"/>
                <w:kern w:val="0"/>
                <w:sz w:val="20"/>
                <w:szCs w:val="20"/>
                <w:shd w:val="pct15" w:color="auto" w:fill="FFFFFF"/>
              </w:rPr>
              <w:t xml:space="preserve"> : </w:t>
            </w:r>
            <w:r w:rsidRPr="00206E66">
              <w:rPr>
                <w:rFonts w:eastAsia="標楷體" w:hint="eastAsia"/>
                <w:kern w:val="0"/>
                <w:sz w:val="20"/>
                <w:szCs w:val="20"/>
                <w:shd w:val="pct15" w:color="auto" w:fill="FFFFFF"/>
              </w:rPr>
              <w:t>小數的除法：整數除以一位小數、</w:t>
            </w:r>
            <w:r w:rsidRPr="00206E66">
              <w:rPr>
                <w:rFonts w:eastAsia="標楷體" w:hint="eastAsia"/>
                <w:kern w:val="0"/>
                <w:sz w:val="20"/>
                <w:szCs w:val="20"/>
                <w:shd w:val="pct15" w:color="auto" w:fill="FFFFFF"/>
              </w:rPr>
              <w:t xml:space="preserve"> </w:t>
            </w:r>
            <w:r w:rsidRPr="00206E66">
              <w:rPr>
                <w:rFonts w:eastAsia="標楷體" w:hint="eastAsia"/>
                <w:kern w:val="0"/>
                <w:sz w:val="20"/>
                <w:szCs w:val="20"/>
                <w:shd w:val="pct15" w:color="auto" w:fill="FFFFFF"/>
              </w:rPr>
              <w:t>一位小數除以一位小數的意義。直式計算。教師用位值的概念說明直式計算的合理性</w:t>
            </w:r>
            <w:r w:rsidRPr="000E70B1">
              <w:rPr>
                <w:rFonts w:eastAsia="標楷體" w:hint="eastAsia"/>
                <w:kern w:val="0"/>
                <w:sz w:val="20"/>
                <w:szCs w:val="20"/>
              </w:rPr>
              <w:t>。</w:t>
            </w:r>
          </w:p>
          <w:p w:rsidR="000E70B1" w:rsidRPr="000E70B1" w:rsidRDefault="000E70B1" w:rsidP="000E70B1">
            <w:pPr>
              <w:rPr>
                <w:rFonts w:eastAsia="標楷體"/>
                <w:kern w:val="0"/>
                <w:sz w:val="20"/>
                <w:szCs w:val="20"/>
              </w:rPr>
            </w:pPr>
            <w:r w:rsidRPr="000E70B1">
              <w:rPr>
                <w:rFonts w:eastAsia="標楷體" w:hint="eastAsia"/>
                <w:kern w:val="0"/>
                <w:sz w:val="20"/>
                <w:szCs w:val="20"/>
              </w:rPr>
              <w:t>N-6-5</w:t>
            </w:r>
          </w:p>
          <w:p w:rsidR="000E70B1" w:rsidRPr="000E70B1" w:rsidRDefault="000E70B1" w:rsidP="000E70B1">
            <w:pPr>
              <w:rPr>
                <w:rFonts w:eastAsia="標楷體"/>
                <w:kern w:val="0"/>
                <w:sz w:val="20"/>
                <w:szCs w:val="20"/>
              </w:rPr>
            </w:pPr>
            <w:r w:rsidRPr="000E70B1">
              <w:rPr>
                <w:rFonts w:eastAsia="標楷體" w:hint="eastAsia"/>
                <w:kern w:val="0"/>
                <w:sz w:val="20"/>
                <w:szCs w:val="20"/>
              </w:rPr>
              <w:t>解題：整數、分數、小數的四則應用問題。二</w:t>
            </w:r>
            <w:r w:rsidRPr="000E70B1">
              <w:rPr>
                <w:rFonts w:eastAsia="標楷體" w:hint="eastAsia"/>
                <w:kern w:val="0"/>
                <w:sz w:val="20"/>
                <w:szCs w:val="20"/>
              </w:rPr>
              <w:lastRenderedPageBreak/>
              <w:t>到三步驟的應用解題。含使用概數協助解題。</w:t>
            </w:r>
          </w:p>
          <w:p w:rsidR="000E70B1" w:rsidRPr="00206E66" w:rsidRDefault="000E70B1" w:rsidP="000E70B1">
            <w:pPr>
              <w:rPr>
                <w:rFonts w:eastAsia="標楷體"/>
                <w:kern w:val="0"/>
                <w:sz w:val="20"/>
                <w:szCs w:val="20"/>
                <w:shd w:val="pct15" w:color="auto" w:fill="FFFFFF"/>
              </w:rPr>
            </w:pPr>
            <w:r w:rsidRPr="00206E66">
              <w:rPr>
                <w:rFonts w:eastAsia="標楷體" w:hint="eastAsia"/>
                <w:kern w:val="0"/>
                <w:sz w:val="20"/>
                <w:szCs w:val="20"/>
                <w:bdr w:val="single" w:sz="4" w:space="0" w:color="auto"/>
                <w:shd w:val="pct15" w:color="auto" w:fill="FFFFFF"/>
              </w:rPr>
              <w:t>簡化</w:t>
            </w:r>
            <w:r w:rsidRPr="00206E66">
              <w:rPr>
                <w:rFonts w:eastAsia="標楷體" w:hint="eastAsia"/>
                <w:kern w:val="0"/>
                <w:sz w:val="20"/>
                <w:szCs w:val="20"/>
                <w:shd w:val="pct15" w:color="auto" w:fill="FFFFFF"/>
              </w:rPr>
              <w:t xml:space="preserve"> : </w:t>
            </w:r>
            <w:r w:rsidRPr="00206E66">
              <w:rPr>
                <w:rFonts w:eastAsia="標楷體" w:hint="eastAsia"/>
                <w:kern w:val="0"/>
                <w:sz w:val="20"/>
                <w:szCs w:val="20"/>
                <w:shd w:val="pct15" w:color="auto" w:fill="FFFFFF"/>
              </w:rPr>
              <w:t>解題：整數的四則應用問題。二到三步驟的應用解題。</w:t>
            </w:r>
          </w:p>
          <w:p w:rsidR="000E70B1" w:rsidRPr="000E70B1" w:rsidRDefault="000E70B1" w:rsidP="000E70B1">
            <w:pPr>
              <w:rPr>
                <w:rFonts w:eastAsia="標楷體"/>
                <w:kern w:val="0"/>
                <w:sz w:val="20"/>
                <w:szCs w:val="20"/>
              </w:rPr>
            </w:pPr>
            <w:r w:rsidRPr="000E70B1">
              <w:rPr>
                <w:rFonts w:eastAsia="標楷體" w:hint="eastAsia"/>
                <w:kern w:val="0"/>
                <w:sz w:val="20"/>
                <w:szCs w:val="20"/>
              </w:rPr>
              <w:t>N-6-6</w:t>
            </w:r>
          </w:p>
          <w:p w:rsidR="000E70B1" w:rsidRPr="000E70B1" w:rsidRDefault="000E70B1" w:rsidP="000E70B1">
            <w:pPr>
              <w:rPr>
                <w:rFonts w:eastAsia="標楷體"/>
                <w:kern w:val="0"/>
                <w:sz w:val="20"/>
                <w:szCs w:val="20"/>
              </w:rPr>
            </w:pPr>
            <w:r w:rsidRPr="000E70B1">
              <w:rPr>
                <w:rFonts w:eastAsia="標楷體" w:hint="eastAsia"/>
                <w:kern w:val="0"/>
                <w:sz w:val="20"/>
                <w:szCs w:val="20"/>
              </w:rPr>
              <w:t>比與比值：異類量的比與同類量的比之比值的意義。理解相等的比中牽涉到的兩種倍數關係（比例思考的基礎）。解決比的應用問題。</w:t>
            </w:r>
            <w:r w:rsidRPr="000E70B1">
              <w:rPr>
                <w:rFonts w:eastAsia="標楷體"/>
                <w:kern w:val="0"/>
                <w:sz w:val="20"/>
                <w:szCs w:val="20"/>
              </w:rPr>
              <w:t xml:space="preserve"> </w:t>
            </w:r>
          </w:p>
          <w:p w:rsidR="000E70B1" w:rsidRPr="000E70B1" w:rsidRDefault="000E70B1" w:rsidP="000E70B1">
            <w:pPr>
              <w:rPr>
                <w:rFonts w:eastAsia="標楷體"/>
                <w:kern w:val="0"/>
                <w:sz w:val="20"/>
                <w:szCs w:val="20"/>
              </w:rPr>
            </w:pPr>
            <w:r w:rsidRPr="000E70B1">
              <w:rPr>
                <w:rFonts w:eastAsia="標楷體" w:hint="eastAsia"/>
                <w:kern w:val="0"/>
                <w:sz w:val="20"/>
                <w:szCs w:val="20"/>
              </w:rPr>
              <w:t>N-6-7</w:t>
            </w:r>
          </w:p>
          <w:p w:rsidR="000E70B1" w:rsidRPr="000E70B1" w:rsidRDefault="000E70B1" w:rsidP="000E70B1">
            <w:pPr>
              <w:rPr>
                <w:rFonts w:eastAsia="標楷體"/>
                <w:kern w:val="0"/>
                <w:sz w:val="20"/>
                <w:szCs w:val="20"/>
              </w:rPr>
            </w:pPr>
            <w:r w:rsidRPr="000E70B1">
              <w:rPr>
                <w:rFonts w:eastAsia="標楷體" w:hint="eastAsia"/>
                <w:kern w:val="0"/>
                <w:sz w:val="20"/>
                <w:szCs w:val="20"/>
              </w:rPr>
              <w:t>解題：速度。比和比值的應用。速度的意義。能做單位換算（大單位到小單位）。含不同時間區段的平均速度。含「距離＝速度×時間」公式。用比例思考協助解題。</w:t>
            </w:r>
            <w:r w:rsidRPr="000E70B1">
              <w:rPr>
                <w:rFonts w:eastAsia="標楷體" w:hint="eastAsia"/>
                <w:kern w:val="0"/>
                <w:sz w:val="20"/>
                <w:szCs w:val="20"/>
              </w:rPr>
              <w:t xml:space="preserve"> </w:t>
            </w:r>
          </w:p>
          <w:p w:rsidR="000E70B1" w:rsidRPr="000E70B1" w:rsidRDefault="000E70B1" w:rsidP="000E70B1">
            <w:pPr>
              <w:rPr>
                <w:rFonts w:eastAsia="標楷體"/>
                <w:kern w:val="0"/>
                <w:sz w:val="20"/>
                <w:szCs w:val="20"/>
              </w:rPr>
            </w:pPr>
            <w:r w:rsidRPr="000E70B1">
              <w:rPr>
                <w:rFonts w:eastAsia="標楷體" w:hint="eastAsia"/>
                <w:kern w:val="0"/>
                <w:sz w:val="20"/>
                <w:szCs w:val="20"/>
              </w:rPr>
              <w:t>N-6-8</w:t>
            </w:r>
          </w:p>
          <w:p w:rsidR="000E70B1" w:rsidRDefault="000E70B1" w:rsidP="000E70B1">
            <w:pPr>
              <w:rPr>
                <w:rFonts w:eastAsia="標楷體"/>
                <w:kern w:val="0"/>
                <w:sz w:val="20"/>
                <w:szCs w:val="20"/>
              </w:rPr>
            </w:pPr>
            <w:r w:rsidRPr="000E70B1">
              <w:rPr>
                <w:rFonts w:eastAsia="標楷體" w:hint="eastAsia"/>
                <w:kern w:val="0"/>
                <w:sz w:val="20"/>
                <w:szCs w:val="20"/>
              </w:rPr>
              <w:t>解題：基準量與比較量。比和比值的應用。含交換基準時之關係。</w:t>
            </w:r>
          </w:p>
          <w:p w:rsidR="000E70B1" w:rsidRDefault="000E70B1" w:rsidP="000E70B1">
            <w:pPr>
              <w:rPr>
                <w:rFonts w:eastAsia="標楷體"/>
                <w:kern w:val="0"/>
                <w:sz w:val="20"/>
                <w:szCs w:val="20"/>
              </w:rPr>
            </w:pPr>
          </w:p>
          <w:p w:rsidR="000E70B1" w:rsidRDefault="000E70B1" w:rsidP="000E70B1">
            <w:pPr>
              <w:widowControl/>
              <w:ind w:left="1001" w:hangingChars="500" w:hanging="1001"/>
              <w:rPr>
                <w:rFonts w:eastAsia="標楷體"/>
                <w:kern w:val="0"/>
                <w:sz w:val="20"/>
                <w:szCs w:val="20"/>
              </w:rPr>
            </w:pPr>
            <w:r w:rsidRPr="001856A1">
              <w:rPr>
                <w:rFonts w:ascii="標楷體" w:eastAsia="標楷體" w:hAnsi="標楷體" w:hint="eastAsia"/>
                <w:b/>
                <w:kern w:val="0"/>
                <w:sz w:val="20"/>
                <w:szCs w:val="20"/>
              </w:rPr>
              <w:t>S(空間與形狀)</w:t>
            </w:r>
            <w:r w:rsidRPr="001856A1">
              <w:rPr>
                <w:rFonts w:eastAsia="標楷體" w:hint="eastAsia"/>
                <w:kern w:val="0"/>
                <w:sz w:val="20"/>
                <w:szCs w:val="20"/>
              </w:rPr>
              <w:t>：</w:t>
            </w:r>
          </w:p>
          <w:p w:rsidR="000E70B1" w:rsidRP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S-6-2</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解題：地圖比例尺。地圖比例尺之意</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義、記號與應用。地圖上兩邊長的比和</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實際兩邊長的比相等。</w:t>
            </w:r>
          </w:p>
          <w:p w:rsidR="000E70B1" w:rsidRDefault="000E70B1" w:rsidP="000E70B1">
            <w:pPr>
              <w:widowControl/>
              <w:ind w:left="1000" w:hangingChars="500" w:hanging="1000"/>
              <w:rPr>
                <w:rFonts w:eastAsia="標楷體"/>
                <w:kern w:val="0"/>
                <w:sz w:val="20"/>
                <w:szCs w:val="20"/>
              </w:rPr>
            </w:pPr>
          </w:p>
          <w:p w:rsidR="000E70B1" w:rsidRP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S-6-3</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圓周率、圓周長、圓面積、扇形面積：</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用分割說明圓面積公式。求扇形弧長與</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面積。知道以下三個比相等：（</w:t>
            </w:r>
            <w:r w:rsidRPr="000E70B1">
              <w:rPr>
                <w:rFonts w:eastAsia="標楷體" w:hint="eastAsia"/>
                <w:kern w:val="0"/>
                <w:sz w:val="20"/>
                <w:szCs w:val="20"/>
              </w:rPr>
              <w:t>1</w:t>
            </w:r>
            <w:r w:rsidRPr="000E70B1">
              <w:rPr>
                <w:rFonts w:eastAsia="標楷體" w:hint="eastAsia"/>
                <w:kern w:val="0"/>
                <w:sz w:val="20"/>
                <w:szCs w:val="20"/>
              </w:rPr>
              <w:t>）圓</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心角：</w:t>
            </w:r>
            <w:r w:rsidRPr="000E70B1">
              <w:rPr>
                <w:rFonts w:eastAsia="標楷體" w:hint="eastAsia"/>
                <w:kern w:val="0"/>
                <w:sz w:val="20"/>
                <w:szCs w:val="20"/>
              </w:rPr>
              <w:t>360</w:t>
            </w:r>
            <w:r w:rsidRPr="000E70B1">
              <w:rPr>
                <w:rFonts w:eastAsia="標楷體" w:hint="eastAsia"/>
                <w:kern w:val="0"/>
                <w:sz w:val="20"/>
                <w:szCs w:val="20"/>
              </w:rPr>
              <w:t>；（</w:t>
            </w:r>
            <w:r w:rsidRPr="000E70B1">
              <w:rPr>
                <w:rFonts w:eastAsia="標楷體" w:hint="eastAsia"/>
                <w:kern w:val="0"/>
                <w:sz w:val="20"/>
                <w:szCs w:val="20"/>
              </w:rPr>
              <w:t>2</w:t>
            </w:r>
            <w:r w:rsidRPr="000E70B1">
              <w:rPr>
                <w:rFonts w:eastAsia="標楷體" w:hint="eastAsia"/>
                <w:kern w:val="0"/>
                <w:sz w:val="20"/>
                <w:szCs w:val="20"/>
              </w:rPr>
              <w:t>）扇形弧長：圓周長；</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lastRenderedPageBreak/>
              <w:t>（</w:t>
            </w:r>
            <w:r w:rsidRPr="000E70B1">
              <w:rPr>
                <w:rFonts w:eastAsia="標楷體" w:hint="eastAsia"/>
                <w:kern w:val="0"/>
                <w:sz w:val="20"/>
                <w:szCs w:val="20"/>
              </w:rPr>
              <w:t>3</w:t>
            </w:r>
            <w:r w:rsidRPr="000E70B1">
              <w:rPr>
                <w:rFonts w:eastAsia="標楷體" w:hint="eastAsia"/>
                <w:kern w:val="0"/>
                <w:sz w:val="20"/>
                <w:szCs w:val="20"/>
              </w:rPr>
              <w:t>）扇形面積：圓面積，但應用問題</w:t>
            </w:r>
          </w:p>
          <w:p w:rsidR="000E70B1" w:rsidRP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只處理用（</w:t>
            </w:r>
            <w:r w:rsidRPr="000E70B1">
              <w:rPr>
                <w:rFonts w:eastAsia="標楷體" w:hint="eastAsia"/>
                <w:kern w:val="0"/>
                <w:sz w:val="20"/>
                <w:szCs w:val="20"/>
              </w:rPr>
              <w:t>1</w:t>
            </w:r>
            <w:r w:rsidRPr="000E70B1">
              <w:rPr>
                <w:rFonts w:eastAsia="標楷體" w:hint="eastAsia"/>
                <w:kern w:val="0"/>
                <w:sz w:val="20"/>
                <w:szCs w:val="20"/>
              </w:rPr>
              <w:t>）求弧長或面積。</w:t>
            </w:r>
            <w:r w:rsidRPr="000E70B1">
              <w:rPr>
                <w:rFonts w:eastAsia="標楷體" w:hint="eastAsia"/>
                <w:kern w:val="0"/>
                <w:sz w:val="20"/>
                <w:szCs w:val="20"/>
              </w:rPr>
              <w:t xml:space="preserve"> </w:t>
            </w:r>
          </w:p>
          <w:p w:rsidR="000E70B1" w:rsidRP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S-6-4</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柱體體積與表面積：含角柱和圓柱。利</w:t>
            </w:r>
          </w:p>
          <w:p w:rsid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用簡單柱體，理解「柱體體積＝底面積</w:t>
            </w:r>
          </w:p>
          <w:p w:rsidR="000E70B1" w:rsidRPr="000E70B1" w:rsidRDefault="000E70B1" w:rsidP="000E70B1">
            <w:pPr>
              <w:widowControl/>
              <w:ind w:left="1000" w:hangingChars="500" w:hanging="1000"/>
              <w:rPr>
                <w:rFonts w:eastAsia="標楷體"/>
                <w:kern w:val="0"/>
                <w:sz w:val="20"/>
                <w:szCs w:val="20"/>
              </w:rPr>
            </w:pPr>
            <w:r w:rsidRPr="000E70B1">
              <w:rPr>
                <w:rFonts w:eastAsia="標楷體" w:hint="eastAsia"/>
                <w:kern w:val="0"/>
                <w:sz w:val="20"/>
                <w:szCs w:val="20"/>
              </w:rPr>
              <w:t>×高」的公式。簡單複合形體體積。</w:t>
            </w:r>
            <w:r w:rsidRPr="000E70B1">
              <w:rPr>
                <w:rFonts w:eastAsia="標楷體" w:hint="eastAsia"/>
                <w:kern w:val="0"/>
                <w:sz w:val="20"/>
                <w:szCs w:val="20"/>
              </w:rPr>
              <w:t xml:space="preserve"> </w:t>
            </w:r>
          </w:p>
          <w:p w:rsidR="000E70B1" w:rsidRPr="00206E66" w:rsidRDefault="000E70B1" w:rsidP="000E70B1">
            <w:pPr>
              <w:widowControl/>
              <w:ind w:left="1000" w:hangingChars="500" w:hanging="1000"/>
              <w:rPr>
                <w:rFonts w:eastAsia="標楷體"/>
                <w:kern w:val="0"/>
                <w:sz w:val="20"/>
                <w:szCs w:val="20"/>
                <w:shd w:val="pct15" w:color="auto" w:fill="FFFFFF"/>
              </w:rPr>
            </w:pPr>
            <w:r w:rsidRPr="00206E66">
              <w:rPr>
                <w:rFonts w:eastAsia="標楷體" w:hint="eastAsia"/>
                <w:kern w:val="0"/>
                <w:sz w:val="20"/>
                <w:szCs w:val="20"/>
                <w:bdr w:val="single" w:sz="4" w:space="0" w:color="auto"/>
                <w:shd w:val="pct15" w:color="auto" w:fill="FFFFFF"/>
              </w:rPr>
              <w:t>簡化</w:t>
            </w:r>
            <w:r w:rsidRPr="00206E66">
              <w:rPr>
                <w:rFonts w:eastAsia="標楷體" w:hint="eastAsia"/>
                <w:kern w:val="0"/>
                <w:sz w:val="20"/>
                <w:szCs w:val="20"/>
                <w:shd w:val="pct15" w:color="auto" w:fill="FFFFFF"/>
              </w:rPr>
              <w:t xml:space="preserve"> :</w:t>
            </w:r>
            <w:r w:rsidRPr="00206E66">
              <w:rPr>
                <w:rFonts w:eastAsia="標楷體" w:hint="eastAsia"/>
                <w:kern w:val="0"/>
                <w:sz w:val="20"/>
                <w:szCs w:val="20"/>
                <w:shd w:val="pct15" w:color="auto" w:fill="FFFFFF"/>
              </w:rPr>
              <w:t>柱體體積與表面積：含角柱和圓</w:t>
            </w:r>
          </w:p>
          <w:p w:rsidR="000E70B1" w:rsidRPr="00206E66" w:rsidRDefault="000E70B1" w:rsidP="000E70B1">
            <w:pPr>
              <w:widowControl/>
              <w:ind w:left="1000" w:hangingChars="500" w:hanging="1000"/>
              <w:rPr>
                <w:rFonts w:eastAsia="標楷體"/>
                <w:kern w:val="0"/>
                <w:sz w:val="20"/>
                <w:szCs w:val="20"/>
                <w:shd w:val="pct15" w:color="auto" w:fill="FFFFFF"/>
              </w:rPr>
            </w:pPr>
            <w:r w:rsidRPr="00206E66">
              <w:rPr>
                <w:rFonts w:eastAsia="標楷體" w:hint="eastAsia"/>
                <w:kern w:val="0"/>
                <w:sz w:val="20"/>
                <w:szCs w:val="20"/>
                <w:shd w:val="pct15" w:color="auto" w:fill="FFFFFF"/>
              </w:rPr>
              <w:t xml:space="preserve">      </w:t>
            </w:r>
            <w:r w:rsidRPr="00206E66">
              <w:rPr>
                <w:rFonts w:eastAsia="標楷體" w:hint="eastAsia"/>
                <w:kern w:val="0"/>
                <w:sz w:val="20"/>
                <w:szCs w:val="20"/>
                <w:shd w:val="pct15" w:color="auto" w:fill="FFFFFF"/>
              </w:rPr>
              <w:t>柱。利用簡單柱體，理解「柱體</w:t>
            </w:r>
          </w:p>
          <w:p w:rsidR="000E70B1" w:rsidRPr="00206E66" w:rsidRDefault="000E70B1" w:rsidP="000E70B1">
            <w:pPr>
              <w:widowControl/>
              <w:ind w:left="1000" w:hangingChars="500" w:hanging="1000"/>
              <w:rPr>
                <w:rFonts w:eastAsia="標楷體"/>
                <w:kern w:val="0"/>
                <w:sz w:val="20"/>
                <w:szCs w:val="20"/>
                <w:shd w:val="pct15" w:color="auto" w:fill="FFFFFF"/>
              </w:rPr>
            </w:pPr>
            <w:r w:rsidRPr="00206E66">
              <w:rPr>
                <w:rFonts w:eastAsia="標楷體" w:hint="eastAsia"/>
                <w:kern w:val="0"/>
                <w:sz w:val="20"/>
                <w:szCs w:val="20"/>
                <w:shd w:val="pct15" w:color="auto" w:fill="FFFFFF"/>
              </w:rPr>
              <w:t xml:space="preserve">      </w:t>
            </w:r>
            <w:r w:rsidRPr="00206E66">
              <w:rPr>
                <w:rFonts w:eastAsia="標楷體" w:hint="eastAsia"/>
                <w:kern w:val="0"/>
                <w:sz w:val="20"/>
                <w:szCs w:val="20"/>
                <w:shd w:val="pct15" w:color="auto" w:fill="FFFFFF"/>
              </w:rPr>
              <w:t>體積＝底面積×高」的公式。</w:t>
            </w:r>
          </w:p>
          <w:p w:rsidR="000E70B1" w:rsidRDefault="000E70B1" w:rsidP="000E70B1">
            <w:pPr>
              <w:rPr>
                <w:rFonts w:ascii="標楷體" w:eastAsia="標楷體" w:hAnsi="標楷體" w:cs="標楷體"/>
                <w:b/>
                <w:kern w:val="0"/>
                <w:sz w:val="20"/>
                <w:szCs w:val="20"/>
              </w:rPr>
            </w:pPr>
            <w:r w:rsidRPr="001856A1">
              <w:rPr>
                <w:rFonts w:ascii="標楷體" w:eastAsia="標楷體" w:hAnsi="標楷體" w:cs="標楷體" w:hint="eastAsia"/>
                <w:b/>
                <w:kern w:val="0"/>
                <w:sz w:val="20"/>
                <w:szCs w:val="20"/>
              </w:rPr>
              <w:t>R(關係):</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R-6-1</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 xml:space="preserve">數的計算規律：小學最後應認識（1）整數、小數、分數都是數，享有一樣的計算規律。（2）整數乘除計算及規律，因分數運算更容易理解。（3）逐漸體會乘法和除法的計算實為一體。併入其他教學活動。 </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R-6-2</w:t>
            </w:r>
          </w:p>
          <w:p w:rsid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數量關係：代數與函數的前置經驗。從具體情境或數量模式之活動出發，做觀察、推理、說明。</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kern w:val="0"/>
                <w:sz w:val="20"/>
                <w:szCs w:val="20"/>
              </w:rPr>
              <w:t xml:space="preserve"> </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R-6-3</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數量關係的表示：代數與函數的前置經驗。將具體情境或模式中的數量關係，學習以文字或符號列出數量關係的關係式。</w:t>
            </w:r>
            <w:r w:rsidRPr="00206E66">
              <w:rPr>
                <w:rFonts w:ascii="標楷體" w:eastAsia="標楷體" w:hAnsi="標楷體" w:cs="標楷體"/>
                <w:kern w:val="0"/>
                <w:sz w:val="20"/>
                <w:szCs w:val="20"/>
              </w:rPr>
              <w:t xml:space="preserve"> </w:t>
            </w:r>
          </w:p>
          <w:p w:rsidR="00206E66" w:rsidRP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R-6-4</w:t>
            </w:r>
          </w:p>
          <w:p w:rsidR="00206E66" w:rsidRDefault="00206E66" w:rsidP="00206E66">
            <w:pPr>
              <w:rPr>
                <w:rFonts w:ascii="標楷體" w:eastAsia="標楷體" w:hAnsi="標楷體" w:cs="標楷體"/>
                <w:kern w:val="0"/>
                <w:sz w:val="20"/>
                <w:szCs w:val="20"/>
              </w:rPr>
            </w:pPr>
            <w:r w:rsidRPr="00206E66">
              <w:rPr>
                <w:rFonts w:ascii="標楷體" w:eastAsia="標楷體" w:hAnsi="標楷體" w:cs="標楷體" w:hint="eastAsia"/>
                <w:kern w:val="0"/>
                <w:sz w:val="20"/>
                <w:szCs w:val="20"/>
              </w:rPr>
              <w:t>解題：由問題中的數量關係，列出恰當的算式</w:t>
            </w:r>
            <w:r w:rsidRPr="00206E66">
              <w:rPr>
                <w:rFonts w:ascii="標楷體" w:eastAsia="標楷體" w:hAnsi="標楷體" w:cs="標楷體" w:hint="eastAsia"/>
                <w:kern w:val="0"/>
                <w:sz w:val="20"/>
                <w:szCs w:val="20"/>
              </w:rPr>
              <w:lastRenderedPageBreak/>
              <w:t>解題（同</w:t>
            </w:r>
            <w:r w:rsidRPr="00206E66">
              <w:rPr>
                <w:rFonts w:ascii="標楷體" w:eastAsia="標楷體" w:hAnsi="標楷體" w:cs="標楷體"/>
                <w:kern w:val="0"/>
                <w:sz w:val="20"/>
                <w:szCs w:val="20"/>
              </w:rPr>
              <w:t>N-6-9</w:t>
            </w:r>
            <w:r w:rsidRPr="00206E66">
              <w:rPr>
                <w:rFonts w:ascii="標楷體" w:eastAsia="標楷體" w:hAnsi="標楷體" w:cs="標楷體" w:hint="eastAsia"/>
                <w:kern w:val="0"/>
                <w:sz w:val="20"/>
                <w:szCs w:val="20"/>
              </w:rPr>
              <w:t>）。可包含（</w:t>
            </w:r>
            <w:r w:rsidRPr="00206E66">
              <w:rPr>
                <w:rFonts w:ascii="標楷體" w:eastAsia="標楷體" w:hAnsi="標楷體" w:cs="標楷體"/>
                <w:kern w:val="0"/>
                <w:sz w:val="20"/>
                <w:szCs w:val="20"/>
              </w:rPr>
              <w:t>1</w:t>
            </w:r>
            <w:r w:rsidRPr="00206E66">
              <w:rPr>
                <w:rFonts w:ascii="標楷體" w:eastAsia="標楷體" w:hAnsi="標楷體" w:cs="標楷體" w:hint="eastAsia"/>
                <w:kern w:val="0"/>
                <w:sz w:val="20"/>
                <w:szCs w:val="20"/>
              </w:rPr>
              <w:t>）較複雜的模式（如座位排列模式）；（</w:t>
            </w:r>
            <w:r w:rsidRPr="00206E66">
              <w:rPr>
                <w:rFonts w:ascii="標楷體" w:eastAsia="標楷體" w:hAnsi="標楷體" w:cs="標楷體"/>
                <w:kern w:val="0"/>
                <w:sz w:val="20"/>
                <w:szCs w:val="20"/>
              </w:rPr>
              <w:t>2</w:t>
            </w:r>
            <w:r w:rsidRPr="00206E66">
              <w:rPr>
                <w:rFonts w:ascii="標楷體" w:eastAsia="標楷體" w:hAnsi="標楷體" w:cs="標楷體" w:hint="eastAsia"/>
                <w:kern w:val="0"/>
                <w:sz w:val="20"/>
                <w:szCs w:val="20"/>
              </w:rPr>
              <w:t>）較複雜的計數：乘法原理、加法原理或其混合；（</w:t>
            </w:r>
            <w:r w:rsidRPr="00206E66">
              <w:rPr>
                <w:rFonts w:ascii="標楷體" w:eastAsia="標楷體" w:hAnsi="標楷體" w:cs="標楷體"/>
                <w:kern w:val="0"/>
                <w:sz w:val="20"/>
                <w:szCs w:val="20"/>
              </w:rPr>
              <w:t>3</w:t>
            </w:r>
            <w:r w:rsidRPr="00206E66">
              <w:rPr>
                <w:rFonts w:ascii="標楷體" w:eastAsia="標楷體" w:hAnsi="標楷體" w:cs="標楷體" w:hint="eastAsia"/>
                <w:kern w:val="0"/>
                <w:sz w:val="20"/>
                <w:szCs w:val="20"/>
              </w:rPr>
              <w:t>）較複雜之情境：如年齡問題、流水問題、和差問題、雞兔問題。連結</w:t>
            </w:r>
            <w:r w:rsidRPr="00206E66">
              <w:rPr>
                <w:rFonts w:ascii="標楷體" w:eastAsia="標楷體" w:hAnsi="標楷體" w:cs="標楷體"/>
                <w:kern w:val="0"/>
                <w:sz w:val="20"/>
                <w:szCs w:val="20"/>
              </w:rPr>
              <w:t>R-6-2</w:t>
            </w:r>
            <w:r w:rsidRPr="00206E66">
              <w:rPr>
                <w:rFonts w:ascii="標楷體" w:eastAsia="標楷體" w:hAnsi="標楷體" w:cs="標楷體" w:hint="eastAsia"/>
                <w:kern w:val="0"/>
                <w:sz w:val="20"/>
                <w:szCs w:val="20"/>
              </w:rPr>
              <w:t>、</w:t>
            </w:r>
            <w:r w:rsidRPr="00206E66">
              <w:rPr>
                <w:rFonts w:ascii="標楷體" w:eastAsia="標楷體" w:hAnsi="標楷體" w:cs="標楷體"/>
                <w:kern w:val="0"/>
                <w:sz w:val="20"/>
                <w:szCs w:val="20"/>
              </w:rPr>
              <w:t>R-6-3</w:t>
            </w:r>
            <w:r w:rsidRPr="00206E66">
              <w:rPr>
                <w:rFonts w:ascii="標楷體" w:eastAsia="標楷體" w:hAnsi="標楷體" w:cs="標楷體" w:hint="eastAsia"/>
                <w:kern w:val="0"/>
                <w:sz w:val="20"/>
                <w:szCs w:val="20"/>
              </w:rPr>
              <w:t>。</w:t>
            </w:r>
          </w:p>
          <w:p w:rsidR="00206E66" w:rsidRPr="00206E66" w:rsidRDefault="00206E66" w:rsidP="00206E66">
            <w:pPr>
              <w:rPr>
                <w:rFonts w:ascii="標楷體" w:eastAsia="標楷體" w:hAnsi="標楷體" w:cs="標楷體"/>
                <w:kern w:val="0"/>
                <w:sz w:val="20"/>
                <w:szCs w:val="20"/>
              </w:rPr>
            </w:pPr>
          </w:p>
          <w:p w:rsidR="000E70B1" w:rsidRPr="00206E66" w:rsidRDefault="000E70B1" w:rsidP="000E70B1">
            <w:pPr>
              <w:widowControl/>
              <w:rPr>
                <w:rFonts w:ascii="標楷體" w:eastAsia="標楷體" w:hAnsi="標楷體"/>
                <w:b/>
                <w:kern w:val="0"/>
                <w:sz w:val="20"/>
                <w:szCs w:val="20"/>
              </w:rPr>
            </w:pPr>
            <w:r w:rsidRPr="00206E66">
              <w:rPr>
                <w:rFonts w:ascii="標楷體" w:eastAsia="標楷體" w:hAnsi="標楷體" w:hint="eastAsia"/>
                <w:b/>
                <w:kern w:val="0"/>
                <w:sz w:val="20"/>
                <w:szCs w:val="20"/>
              </w:rPr>
              <w:t>D(資料與不確定性):</w:t>
            </w:r>
          </w:p>
          <w:p w:rsidR="00206E66" w:rsidRPr="00206E66" w:rsidRDefault="00206E66" w:rsidP="00206E66">
            <w:pPr>
              <w:widowControl/>
              <w:rPr>
                <w:rFonts w:ascii="標楷體" w:eastAsia="標楷體" w:hAnsi="標楷體"/>
                <w:sz w:val="20"/>
                <w:szCs w:val="28"/>
              </w:rPr>
            </w:pPr>
            <w:r w:rsidRPr="00206E66">
              <w:rPr>
                <w:rFonts w:ascii="標楷體" w:eastAsia="標楷體" w:hAnsi="標楷體" w:hint="eastAsia"/>
                <w:sz w:val="20"/>
                <w:szCs w:val="28"/>
              </w:rPr>
              <w:t>D-6-1</w:t>
            </w:r>
          </w:p>
          <w:p w:rsidR="00206E66" w:rsidRPr="00206E66" w:rsidRDefault="00206E66" w:rsidP="00206E66">
            <w:pPr>
              <w:widowControl/>
              <w:rPr>
                <w:rFonts w:ascii="標楷體" w:eastAsia="標楷體" w:hAnsi="標楷體"/>
                <w:sz w:val="20"/>
                <w:szCs w:val="28"/>
              </w:rPr>
            </w:pPr>
            <w:r w:rsidRPr="00206E66">
              <w:rPr>
                <w:rFonts w:ascii="標楷體" w:eastAsia="標楷體" w:hAnsi="標楷體" w:hint="eastAsia"/>
                <w:sz w:val="20"/>
                <w:szCs w:val="28"/>
              </w:rPr>
              <w:t xml:space="preserve">圓形圖：報讀、說明與製作生活中的圓形圖。包含以百分率分配之圓形圖（製作時應提供學生已分成百格的圓形圖。） </w:t>
            </w:r>
          </w:p>
          <w:p w:rsidR="00206E66" w:rsidRPr="00206E66" w:rsidRDefault="00206E66" w:rsidP="00206E66">
            <w:pPr>
              <w:widowControl/>
              <w:rPr>
                <w:rFonts w:ascii="標楷體" w:eastAsia="標楷體" w:hAnsi="標楷體"/>
                <w:sz w:val="20"/>
                <w:szCs w:val="28"/>
              </w:rPr>
            </w:pPr>
            <w:r w:rsidRPr="00206E66">
              <w:rPr>
                <w:rFonts w:ascii="標楷體" w:eastAsia="標楷體" w:hAnsi="標楷體" w:hint="eastAsia"/>
                <w:sz w:val="20"/>
                <w:szCs w:val="28"/>
              </w:rPr>
              <w:t>D-6-2</w:t>
            </w:r>
          </w:p>
          <w:p w:rsidR="00884B03" w:rsidRPr="00EF3AF6" w:rsidRDefault="00206E66" w:rsidP="00EF3AF6">
            <w:pPr>
              <w:widowControl/>
              <w:rPr>
                <w:rFonts w:ascii="標楷體" w:eastAsia="標楷體" w:hAnsi="標楷體"/>
                <w:sz w:val="20"/>
                <w:szCs w:val="28"/>
              </w:rPr>
            </w:pPr>
            <w:r w:rsidRPr="00206E66">
              <w:rPr>
                <w:rFonts w:ascii="標楷體" w:eastAsia="標楷體" w:hAnsi="標楷體" w:hint="eastAsia"/>
                <w:sz w:val="20"/>
                <w:szCs w:val="28"/>
              </w:rPr>
              <w:t>解題：可能性。從統計圖表資料，回答可能性問題。機率前置經驗。「很有可能」、「很不可能」、「Ａ比Ｂ可能」。</w:t>
            </w:r>
          </w:p>
        </w:tc>
        <w:tc>
          <w:tcPr>
            <w:tcW w:w="3435" w:type="dxa"/>
            <w:tcBorders>
              <w:top w:val="single" w:sz="2" w:space="0" w:color="auto"/>
              <w:left w:val="single" w:sz="4" w:space="0" w:color="auto"/>
              <w:bottom w:val="single" w:sz="2" w:space="0" w:color="auto"/>
              <w:right w:val="single" w:sz="2" w:space="0" w:color="auto"/>
            </w:tcBorders>
          </w:tcPr>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lastRenderedPageBreak/>
              <w:t>1. 能在具體情境中，解決</w:t>
            </w:r>
            <w:r>
              <w:rPr>
                <w:rFonts w:ascii="標楷體" w:eastAsia="標楷體" w:hAnsi="標楷體" w:hint="eastAsia"/>
                <w:szCs w:val="28"/>
              </w:rPr>
              <w:t>基本的</w:t>
            </w:r>
            <w:r w:rsidRPr="00206E66">
              <w:rPr>
                <w:rFonts w:ascii="標楷體" w:eastAsia="標楷體" w:hAnsi="標楷體" w:hint="eastAsia"/>
                <w:szCs w:val="28"/>
              </w:rPr>
              <w:t>三步驟以上之常見整數應用問題。</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2. 能認識因數、倍數、質數的意義，並作利用質因數判別法以及短除法來進行20以內的質數和質因數分解。</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3. 能進行簡單的分數的除法計算與應用，並理解除以一數等於乘以其倒數之公式。</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4. 能進行簡單一位小數除法的意義，能做直式計算與應用。</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5.能理解比例關係的意義，並能據以觀察、表述、計算簡單的比與比值、速度、比例尺、平面圖形縮放、基準量比較量之日常應用題。</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6. 能利用圓周率與分割方式理解圓面積、圓周長、扇形面積與弧長之計算方式。</w:t>
            </w:r>
          </w:p>
          <w:p w:rsidR="00206E66" w:rsidRPr="00206E66" w:rsidRDefault="00206E66" w:rsidP="00A731A0">
            <w:pPr>
              <w:snapToGrid w:val="0"/>
              <w:spacing w:line="360" w:lineRule="exact"/>
              <w:rPr>
                <w:rFonts w:ascii="標楷體" w:eastAsia="標楷體" w:hAnsi="標楷體"/>
                <w:szCs w:val="28"/>
              </w:rPr>
            </w:pPr>
            <w:r w:rsidRPr="00206E66">
              <w:rPr>
                <w:rFonts w:ascii="標楷體" w:eastAsia="標楷體" w:hAnsi="標楷體" w:hint="eastAsia"/>
                <w:szCs w:val="28"/>
              </w:rPr>
              <w:t>7.能藉由操作操作理解簡單的角柱與圓柱的體積與表面積計算方</w:t>
            </w:r>
            <w:r w:rsidRPr="00206E66">
              <w:rPr>
                <w:rFonts w:ascii="標楷體" w:eastAsia="標楷體" w:hAnsi="標楷體" w:hint="eastAsia"/>
                <w:szCs w:val="28"/>
              </w:rPr>
              <w:lastRenderedPageBreak/>
              <w:t>式</w:t>
            </w:r>
            <w:r w:rsidR="00A731A0">
              <w:rPr>
                <w:rFonts w:ascii="標楷體" w:eastAsia="標楷體" w:hAnsi="標楷體" w:hint="eastAsia"/>
                <w:szCs w:val="28"/>
              </w:rPr>
              <w:t>。</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8. 能進行整數與一位小數的四則混合計算。</w:t>
            </w:r>
          </w:p>
          <w:p w:rsidR="00206E66" w:rsidRPr="00206E66" w:rsidRDefault="00206E66" w:rsidP="00206E66">
            <w:pPr>
              <w:snapToGrid w:val="0"/>
              <w:spacing w:line="360" w:lineRule="exact"/>
              <w:rPr>
                <w:rFonts w:ascii="標楷體" w:eastAsia="標楷體" w:hAnsi="標楷體"/>
                <w:szCs w:val="28"/>
              </w:rPr>
            </w:pPr>
            <w:r w:rsidRPr="00206E66">
              <w:rPr>
                <w:rFonts w:ascii="標楷體" w:eastAsia="標楷體" w:hAnsi="標楷體" w:hint="eastAsia"/>
                <w:szCs w:val="28"/>
              </w:rPr>
              <w:t>9. 能觀察具體生活情境或模式中列出數量關係式，並用文字或符號正確表述，協助推理與解題。</w:t>
            </w:r>
          </w:p>
          <w:p w:rsidR="00884B03" w:rsidRPr="00463EE3" w:rsidRDefault="00206E66" w:rsidP="00206E66">
            <w:pPr>
              <w:snapToGrid w:val="0"/>
              <w:spacing w:line="360" w:lineRule="exact"/>
              <w:rPr>
                <w:rFonts w:ascii="標楷體" w:eastAsia="標楷體" w:hAnsi="標楷體"/>
                <w:sz w:val="28"/>
                <w:szCs w:val="28"/>
              </w:rPr>
            </w:pPr>
            <w:r w:rsidRPr="00206E66">
              <w:rPr>
                <w:rFonts w:ascii="標楷體" w:eastAsia="標楷體" w:hAnsi="標楷體" w:hint="eastAsia"/>
                <w:szCs w:val="28"/>
              </w:rPr>
              <w:t>10. 能報讀圓形圖，製作折線圖與圓形圖，並據以做簡單推論關於「可能性」的簡單問題</w:t>
            </w:r>
            <w:r w:rsidRPr="00206E66">
              <w:rPr>
                <w:rFonts w:ascii="標楷體" w:eastAsia="標楷體" w:hAnsi="標楷體" w:hint="eastAsia"/>
                <w:sz w:val="28"/>
                <w:szCs w:val="28"/>
              </w:rPr>
              <w:t>。</w:t>
            </w:r>
          </w:p>
        </w:tc>
        <w:tc>
          <w:tcPr>
            <w:tcW w:w="2410" w:type="dxa"/>
            <w:tcBorders>
              <w:top w:val="single" w:sz="2" w:space="0" w:color="auto"/>
              <w:left w:val="single" w:sz="4" w:space="0" w:color="auto"/>
              <w:right w:val="single" w:sz="2" w:space="0" w:color="auto"/>
            </w:tcBorders>
          </w:tcPr>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lastRenderedPageBreak/>
              <w:t>（</w:t>
            </w:r>
            <w:r w:rsidRPr="00283B3D">
              <w:rPr>
                <w:rFonts w:ascii="標楷體" w:eastAsia="標楷體" w:hAnsi="標楷體" w:cs="標楷體" w:hint="eastAsia"/>
                <w:sz w:val="20"/>
              </w:rPr>
              <w:t>1</w:t>
            </w:r>
            <w:r w:rsidRPr="00283B3D">
              <w:rPr>
                <w:rFonts w:ascii="標楷體" w:eastAsia="標楷體" w:hAnsi="標楷體" w:cs="標楷體"/>
                <w:sz w:val="20"/>
              </w:rPr>
              <w:t>）</w:t>
            </w:r>
            <w:r w:rsidRPr="00283B3D">
              <w:rPr>
                <w:rFonts w:ascii="標楷體" w:eastAsia="標楷體" w:hAnsi="標楷體" w:cs="標楷體" w:hint="eastAsia"/>
                <w:sz w:val="20"/>
              </w:rPr>
              <w:t>評量方式：</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紙筆評量、檔案評量、實作評量、口語評量、課程本位評量。</w:t>
            </w:r>
          </w:p>
          <w:p w:rsidR="00652B85" w:rsidRPr="00283B3D" w:rsidRDefault="00652B85" w:rsidP="00652B85">
            <w:pPr>
              <w:spacing w:line="320" w:lineRule="exact"/>
              <w:jc w:val="both"/>
              <w:rPr>
                <w:rFonts w:ascii="標楷體" w:eastAsia="標楷體" w:hAnsi="標楷體" w:cs="標楷體"/>
                <w:sz w:val="20"/>
              </w:rPr>
            </w:pP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（2）評量調整需求服務：</w:t>
            </w:r>
          </w:p>
          <w:p w:rsidR="00652B85" w:rsidRPr="00283B3D"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hint="eastAsia"/>
                <w:sz w:val="20"/>
              </w:rPr>
              <w:t>提供資源班試卷、延長時間</w:t>
            </w:r>
            <w:r>
              <w:rPr>
                <w:rFonts w:ascii="標楷體" w:eastAsia="標楷體" w:hAnsi="標楷體" w:cs="標楷體" w:hint="eastAsia"/>
                <w:sz w:val="20"/>
              </w:rPr>
              <w:t>、報讀</w:t>
            </w:r>
            <w:r w:rsidRPr="00283B3D">
              <w:rPr>
                <w:rFonts w:ascii="標楷體" w:eastAsia="標楷體" w:hAnsi="標楷體" w:cs="標楷體" w:hint="eastAsia"/>
                <w:sz w:val="20"/>
              </w:rPr>
              <w:t>。</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t>（</w:t>
            </w:r>
            <w:r w:rsidRPr="00283B3D">
              <w:rPr>
                <w:rFonts w:ascii="標楷體" w:eastAsia="標楷體" w:hAnsi="標楷體" w:cs="標楷體" w:hint="eastAsia"/>
                <w:sz w:val="20"/>
              </w:rPr>
              <w:t>3</w:t>
            </w:r>
            <w:r w:rsidRPr="00283B3D">
              <w:rPr>
                <w:rFonts w:ascii="標楷體" w:eastAsia="標楷體" w:hAnsi="標楷體" w:cs="標楷體"/>
                <w:sz w:val="20"/>
              </w:rPr>
              <w:t>）成績計算：</w:t>
            </w:r>
          </w:p>
          <w:p w:rsidR="00652B85" w:rsidRDefault="00652B85" w:rsidP="00652B85">
            <w:pPr>
              <w:spacing w:line="320" w:lineRule="exact"/>
              <w:jc w:val="both"/>
              <w:rPr>
                <w:rFonts w:ascii="標楷體" w:eastAsia="標楷體" w:hAnsi="標楷體" w:cs="標楷體"/>
                <w:sz w:val="20"/>
              </w:rPr>
            </w:pPr>
            <w:r w:rsidRPr="00283B3D">
              <w:rPr>
                <w:rFonts w:ascii="標楷體" w:eastAsia="標楷體" w:hAnsi="標楷體" w:cs="標楷體"/>
                <w:sz w:val="20"/>
              </w:rPr>
              <w:t>月考（</w:t>
            </w:r>
            <w:r w:rsidRPr="00283B3D">
              <w:rPr>
                <w:rFonts w:ascii="標楷體" w:eastAsia="標楷體" w:hAnsi="標楷體" w:cs="標楷體" w:hint="eastAsia"/>
                <w:sz w:val="20"/>
              </w:rPr>
              <w:t>資</w:t>
            </w:r>
            <w:r>
              <w:rPr>
                <w:rFonts w:ascii="標楷體" w:eastAsia="標楷體" w:hAnsi="標楷體" w:cs="標楷體" w:hint="eastAsia"/>
                <w:sz w:val="20"/>
              </w:rPr>
              <w:t>5</w:t>
            </w:r>
            <w:r w:rsidRPr="00283B3D">
              <w:rPr>
                <w:rFonts w:ascii="標楷體" w:eastAsia="標楷體" w:hAnsi="標楷體" w:cs="標楷體" w:hint="eastAsia"/>
                <w:sz w:val="20"/>
              </w:rPr>
              <w:t>0%、原</w:t>
            </w:r>
            <w:r>
              <w:rPr>
                <w:rFonts w:ascii="標楷體" w:eastAsia="標楷體" w:hAnsi="標楷體" w:cs="標楷體" w:hint="eastAsia"/>
                <w:sz w:val="20"/>
              </w:rPr>
              <w:t>5</w:t>
            </w:r>
            <w:r w:rsidRPr="00283B3D">
              <w:rPr>
                <w:rFonts w:ascii="標楷體" w:eastAsia="標楷體" w:hAnsi="標楷體" w:cs="標楷體" w:hint="eastAsia"/>
                <w:sz w:val="20"/>
              </w:rPr>
              <w:t>0%）。</w:t>
            </w:r>
          </w:p>
          <w:p w:rsidR="00884B03" w:rsidRPr="00652B85" w:rsidRDefault="00884B03" w:rsidP="005E1EA7">
            <w:pPr>
              <w:widowControl/>
              <w:ind w:firstLineChars="38" w:firstLine="84"/>
              <w:rPr>
                <w:rFonts w:ascii="標楷體" w:eastAsia="標楷體" w:hAnsi="標楷體"/>
                <w:sz w:val="22"/>
                <w:szCs w:val="28"/>
              </w:rPr>
            </w:pPr>
          </w:p>
        </w:tc>
      </w:tr>
    </w:tbl>
    <w:p w:rsidR="00F603E8" w:rsidRDefault="00F603E8" w:rsidP="00DD3F28">
      <w:pPr>
        <w:pStyle w:val="a5"/>
      </w:pPr>
    </w:p>
    <w:p w:rsidR="00D1418F" w:rsidRDefault="00D1418F" w:rsidP="00DD3F28">
      <w:pPr>
        <w:pStyle w:val="a5"/>
      </w:pPr>
      <w:r w:rsidRPr="00115175">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D1418F" w:rsidRPr="00EE06AD" w:rsidTr="00CC7DEA">
        <w:tc>
          <w:tcPr>
            <w:tcW w:w="1668" w:type="dxa"/>
            <w:shd w:val="clear" w:color="auto" w:fill="F2F2F2" w:themeFill="background1" w:themeFillShade="F2"/>
            <w:vAlign w:val="center"/>
          </w:tcPr>
          <w:p w:rsidR="00D1418F" w:rsidRPr="00B30494" w:rsidRDefault="00D1418F" w:rsidP="00DD3F28">
            <w:pPr>
              <w:pStyle w:val="a5"/>
            </w:pPr>
            <w:r w:rsidRPr="00B30494">
              <w:t>教學進度</w:t>
            </w:r>
          </w:p>
        </w:tc>
        <w:tc>
          <w:tcPr>
            <w:tcW w:w="3118" w:type="dxa"/>
            <w:shd w:val="clear" w:color="auto" w:fill="F2F2F2" w:themeFill="background1" w:themeFillShade="F2"/>
          </w:tcPr>
          <w:p w:rsidR="00D1418F" w:rsidRPr="00B30494" w:rsidRDefault="00D1418F" w:rsidP="00DD3F28">
            <w:pPr>
              <w:pStyle w:val="a5"/>
            </w:pPr>
            <w:r w:rsidRPr="00B30494">
              <w:rPr>
                <w:rFonts w:hint="eastAsia"/>
              </w:rPr>
              <w:t>單元名稱</w:t>
            </w:r>
          </w:p>
        </w:tc>
        <w:tc>
          <w:tcPr>
            <w:tcW w:w="5954" w:type="dxa"/>
            <w:shd w:val="clear" w:color="auto" w:fill="F2F2F2" w:themeFill="background1" w:themeFillShade="F2"/>
          </w:tcPr>
          <w:p w:rsidR="00D1418F" w:rsidRPr="00B30494" w:rsidRDefault="00D1418F" w:rsidP="00DD3F28">
            <w:pPr>
              <w:pStyle w:val="a5"/>
            </w:pPr>
            <w:r w:rsidRPr="00B30494">
              <w:rPr>
                <w:rFonts w:hint="eastAsia"/>
              </w:rPr>
              <w:t>學習目標</w:t>
            </w:r>
          </w:p>
        </w:tc>
        <w:tc>
          <w:tcPr>
            <w:tcW w:w="4819" w:type="dxa"/>
            <w:shd w:val="clear" w:color="auto" w:fill="F2F2F2" w:themeFill="background1" w:themeFillShade="F2"/>
          </w:tcPr>
          <w:p w:rsidR="00D1418F" w:rsidRPr="00B30494" w:rsidRDefault="00D1418F" w:rsidP="00DD3F28">
            <w:pPr>
              <w:pStyle w:val="a5"/>
            </w:pPr>
            <w:r w:rsidRPr="00B30494">
              <w:t>教學重點</w:t>
            </w:r>
          </w:p>
        </w:tc>
      </w:tr>
      <w:tr w:rsidR="00F603E8" w:rsidRPr="00EE06AD" w:rsidTr="00A26192">
        <w:tc>
          <w:tcPr>
            <w:tcW w:w="1668" w:type="dxa"/>
            <w:vAlign w:val="center"/>
          </w:tcPr>
          <w:p w:rsidR="00F603E8" w:rsidRPr="000A16F8" w:rsidRDefault="00F603E8" w:rsidP="00A26192">
            <w:pPr>
              <w:pStyle w:val="a5"/>
            </w:pPr>
            <w:r w:rsidRPr="000A16F8">
              <w:t>第</w:t>
            </w:r>
            <w:r w:rsidRPr="000A16F8">
              <w:rPr>
                <w:rFonts w:hint="eastAsia"/>
              </w:rPr>
              <w:t>1-2</w:t>
            </w:r>
            <w:r w:rsidRPr="000A16F8">
              <w:t>週</w:t>
            </w:r>
          </w:p>
        </w:tc>
        <w:tc>
          <w:tcPr>
            <w:tcW w:w="3118" w:type="dxa"/>
            <w:vAlign w:val="center"/>
          </w:tcPr>
          <w:p w:rsidR="00F603E8" w:rsidRPr="00A26192" w:rsidRDefault="00F603E8" w:rsidP="00A26192">
            <w:pPr>
              <w:jc w:val="both"/>
              <w:rPr>
                <w:rFonts w:ascii="標楷體" w:eastAsia="標楷體" w:hAnsi="標楷體"/>
                <w:sz w:val="22"/>
                <w:szCs w:val="22"/>
              </w:rPr>
            </w:pPr>
            <w:r w:rsidRPr="000A16F8">
              <w:rPr>
                <w:rFonts w:ascii="標楷體" w:eastAsia="標楷體" w:hAnsi="標楷體" w:hint="eastAsia"/>
              </w:rPr>
              <w:t>單元一</w:t>
            </w:r>
            <w:r>
              <w:rPr>
                <w:rFonts w:ascii="標楷體" w:eastAsia="標楷體" w:hAnsi="標楷體" w:hint="eastAsia"/>
                <w:sz w:val="22"/>
                <w:szCs w:val="22"/>
              </w:rPr>
              <w:t xml:space="preserve">  </w:t>
            </w:r>
            <w:r w:rsidR="00A63E56">
              <w:rPr>
                <w:rFonts w:ascii="標楷體" w:eastAsia="標楷體" w:hAnsi="標楷體" w:hint="eastAsia"/>
                <w:sz w:val="22"/>
                <w:szCs w:val="22"/>
              </w:rPr>
              <w:t>質數與質因數</w:t>
            </w:r>
          </w:p>
        </w:tc>
        <w:tc>
          <w:tcPr>
            <w:tcW w:w="5954" w:type="dxa"/>
          </w:tcPr>
          <w:p w:rsidR="00F603E8" w:rsidRDefault="006A469C" w:rsidP="00F603E8">
            <w:pPr>
              <w:pStyle w:val="a5"/>
            </w:pPr>
            <w:r w:rsidRPr="006A469C">
              <w:rPr>
                <w:rFonts w:hint="eastAsia"/>
              </w:rPr>
              <w:t>1.</w:t>
            </w:r>
            <w:r w:rsidR="00A63E56">
              <w:rPr>
                <w:rFonts w:hint="eastAsia"/>
              </w:rPr>
              <w:t>能</w:t>
            </w:r>
            <w:r w:rsidRPr="006A469C">
              <w:rPr>
                <w:rFonts w:hint="eastAsia"/>
              </w:rPr>
              <w:t>認識</w:t>
            </w:r>
            <w:r w:rsidR="00A63E56">
              <w:rPr>
                <w:rFonts w:hint="eastAsia"/>
              </w:rPr>
              <w:t>因數、</w:t>
            </w:r>
            <w:r w:rsidRPr="006A469C">
              <w:rPr>
                <w:rFonts w:hint="eastAsia"/>
              </w:rPr>
              <w:t>質數、合數、質因數，並做質因數分解。</w:t>
            </w:r>
          </w:p>
          <w:p w:rsidR="006A469C" w:rsidRPr="00B30494" w:rsidRDefault="00A63E56" w:rsidP="006A469C">
            <w:pPr>
              <w:pStyle w:val="a5"/>
            </w:pPr>
            <w:r>
              <w:rPr>
                <w:rFonts w:hint="eastAsia"/>
              </w:rPr>
              <w:t>2</w:t>
            </w:r>
            <w:r w:rsidR="006A469C">
              <w:rPr>
                <w:rFonts w:hint="eastAsia"/>
              </w:rPr>
              <w:t>.</w:t>
            </w:r>
            <w:r>
              <w:rPr>
                <w:rFonts w:hint="eastAsia"/>
              </w:rPr>
              <w:t>能</w:t>
            </w:r>
            <w:r w:rsidR="006A469C">
              <w:rPr>
                <w:rFonts w:hint="eastAsia"/>
              </w:rPr>
              <w:t>了解兩數互質的意義。</w:t>
            </w:r>
          </w:p>
        </w:tc>
        <w:tc>
          <w:tcPr>
            <w:tcW w:w="4819" w:type="dxa"/>
            <w:shd w:val="clear" w:color="auto" w:fill="FFFFFF"/>
          </w:tcPr>
          <w:p w:rsidR="005C757A" w:rsidRPr="005C757A" w:rsidRDefault="0039196D" w:rsidP="005C757A">
            <w:pPr>
              <w:rPr>
                <w:rFonts w:ascii="標楷體" w:eastAsia="標楷體" w:hAnsi="標楷體"/>
                <w:sz w:val="22"/>
                <w:szCs w:val="22"/>
              </w:rPr>
            </w:pPr>
            <w:r>
              <w:rPr>
                <w:rFonts w:ascii="標楷體" w:eastAsia="標楷體" w:hAnsi="標楷體" w:hint="eastAsia"/>
                <w:sz w:val="22"/>
                <w:szCs w:val="22"/>
              </w:rPr>
              <w:t>1-1</w:t>
            </w:r>
            <w:r w:rsidR="005C757A" w:rsidRPr="005C757A">
              <w:rPr>
                <w:rFonts w:ascii="標楷體" w:eastAsia="標楷體" w:hAnsi="標楷體" w:hint="eastAsia"/>
                <w:sz w:val="22"/>
                <w:szCs w:val="22"/>
              </w:rPr>
              <w:t>質數和合數</w:t>
            </w:r>
            <w:r w:rsidR="005C757A">
              <w:rPr>
                <w:rFonts w:ascii="標楷體" w:eastAsia="標楷體" w:hAnsi="標楷體" w:hint="eastAsia"/>
                <w:sz w:val="22"/>
                <w:szCs w:val="22"/>
              </w:rPr>
              <w:t xml:space="preserve"> </w:t>
            </w:r>
          </w:p>
          <w:p w:rsidR="00F603E8" w:rsidRPr="00F603E8" w:rsidRDefault="0039196D" w:rsidP="005C757A">
            <w:pPr>
              <w:rPr>
                <w:rFonts w:ascii="標楷體" w:eastAsia="標楷體" w:hAnsi="標楷體"/>
                <w:sz w:val="22"/>
                <w:szCs w:val="22"/>
              </w:rPr>
            </w:pPr>
            <w:r>
              <w:rPr>
                <w:rFonts w:ascii="標楷體" w:eastAsia="標楷體" w:hAnsi="標楷體" w:hint="eastAsia"/>
                <w:sz w:val="22"/>
                <w:szCs w:val="22"/>
              </w:rPr>
              <w:t>1-2</w:t>
            </w:r>
            <w:r w:rsidR="005C757A" w:rsidRPr="005C757A">
              <w:rPr>
                <w:rFonts w:ascii="標楷體" w:eastAsia="標楷體" w:hAnsi="標楷體" w:hint="eastAsia"/>
                <w:sz w:val="22"/>
                <w:szCs w:val="22"/>
              </w:rPr>
              <w:t>質因數和質因數分解</w:t>
            </w:r>
            <w:r w:rsidR="005C757A">
              <w:rPr>
                <w:rFonts w:ascii="標楷體" w:eastAsia="標楷體" w:hAnsi="標楷體" w:hint="eastAsia"/>
                <w:sz w:val="22"/>
                <w:szCs w:val="22"/>
              </w:rPr>
              <w:t xml:space="preserve">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3-4</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sz w:val="22"/>
                <w:szCs w:val="22"/>
              </w:rPr>
            </w:pPr>
            <w:r w:rsidRPr="000A16F8">
              <w:rPr>
                <w:rFonts w:ascii="標楷體" w:eastAsia="標楷體" w:hAnsi="標楷體" w:hint="eastAsia"/>
              </w:rPr>
              <w:t>單元二</w:t>
            </w:r>
            <w:r>
              <w:rPr>
                <w:rFonts w:ascii="標楷體" w:eastAsia="標楷體" w:hAnsi="標楷體" w:hint="eastAsia"/>
                <w:sz w:val="22"/>
                <w:szCs w:val="22"/>
              </w:rPr>
              <w:t xml:space="preserve">  </w:t>
            </w:r>
            <w:r w:rsidR="005C757A" w:rsidRPr="005C757A">
              <w:rPr>
                <w:rFonts w:ascii="標楷體" w:eastAsia="標楷體" w:hAnsi="標楷體" w:hint="eastAsia"/>
                <w:sz w:val="22"/>
                <w:szCs w:val="22"/>
              </w:rPr>
              <w:t xml:space="preserve">分數除法 </w:t>
            </w:r>
          </w:p>
        </w:tc>
        <w:tc>
          <w:tcPr>
            <w:tcW w:w="5954" w:type="dxa"/>
          </w:tcPr>
          <w:p w:rsidR="006A469C" w:rsidRDefault="006A469C" w:rsidP="006A469C">
            <w:pPr>
              <w:pStyle w:val="a5"/>
            </w:pPr>
            <w:r>
              <w:rPr>
                <w:rFonts w:hint="eastAsia"/>
              </w:rPr>
              <w:t>1.</w:t>
            </w:r>
            <w:r w:rsidR="00A63E56">
              <w:rPr>
                <w:rFonts w:hint="eastAsia"/>
              </w:rPr>
              <w:t>能寫出</w:t>
            </w:r>
            <w:r>
              <w:rPr>
                <w:rFonts w:hint="eastAsia"/>
              </w:rPr>
              <w:t>最簡分數。</w:t>
            </w:r>
          </w:p>
          <w:p w:rsidR="006A469C" w:rsidRDefault="006A469C" w:rsidP="006A469C">
            <w:pPr>
              <w:pStyle w:val="a5"/>
            </w:pPr>
            <w:r>
              <w:rPr>
                <w:rFonts w:hint="eastAsia"/>
              </w:rPr>
              <w:t>2.能解決同分母分數除法的問題。</w:t>
            </w:r>
          </w:p>
          <w:p w:rsidR="006A469C" w:rsidRPr="00EE06AD" w:rsidRDefault="006A469C" w:rsidP="006A469C">
            <w:pPr>
              <w:pStyle w:val="a5"/>
            </w:pPr>
            <w:r>
              <w:rPr>
                <w:rFonts w:hint="eastAsia"/>
              </w:rPr>
              <w:t>3.能解決整數除以分數的問題。</w:t>
            </w:r>
          </w:p>
        </w:tc>
        <w:tc>
          <w:tcPr>
            <w:tcW w:w="4819" w:type="dxa"/>
          </w:tcPr>
          <w:p w:rsidR="005C757A" w:rsidRPr="005C757A" w:rsidRDefault="0039196D" w:rsidP="005C757A">
            <w:pPr>
              <w:rPr>
                <w:rFonts w:ascii="標楷體" w:eastAsia="標楷體" w:hAnsi="標楷體"/>
                <w:sz w:val="22"/>
                <w:szCs w:val="22"/>
              </w:rPr>
            </w:pPr>
            <w:r>
              <w:rPr>
                <w:rFonts w:ascii="標楷體" w:eastAsia="標楷體" w:hAnsi="標楷體" w:hint="eastAsia"/>
                <w:sz w:val="22"/>
                <w:szCs w:val="22"/>
              </w:rPr>
              <w:t>2-1</w:t>
            </w:r>
            <w:r w:rsidR="005C757A" w:rsidRPr="005C757A">
              <w:rPr>
                <w:rFonts w:ascii="標楷體" w:eastAsia="標楷體" w:hAnsi="標楷體" w:hint="eastAsia"/>
                <w:sz w:val="22"/>
                <w:szCs w:val="22"/>
              </w:rPr>
              <w:t xml:space="preserve">最簡分數 </w:t>
            </w:r>
          </w:p>
          <w:p w:rsidR="005C757A" w:rsidRPr="005C757A" w:rsidRDefault="0039196D" w:rsidP="005C757A">
            <w:pPr>
              <w:rPr>
                <w:rFonts w:ascii="標楷體" w:eastAsia="標楷體" w:hAnsi="標楷體"/>
                <w:sz w:val="22"/>
                <w:szCs w:val="22"/>
              </w:rPr>
            </w:pPr>
            <w:r>
              <w:rPr>
                <w:rFonts w:ascii="標楷體" w:eastAsia="標楷體" w:hAnsi="標楷體" w:hint="eastAsia"/>
                <w:sz w:val="22"/>
                <w:szCs w:val="22"/>
              </w:rPr>
              <w:t>2-2</w:t>
            </w:r>
            <w:r w:rsidR="005C757A" w:rsidRPr="005C757A">
              <w:rPr>
                <w:rFonts w:ascii="標楷體" w:eastAsia="標楷體" w:hAnsi="標楷體" w:hint="eastAsia"/>
                <w:sz w:val="22"/>
                <w:szCs w:val="22"/>
              </w:rPr>
              <w:t xml:space="preserve">同分母分數的除法 </w:t>
            </w:r>
          </w:p>
          <w:p w:rsidR="00F603E8" w:rsidRPr="00F603E8" w:rsidRDefault="0039196D" w:rsidP="005C757A">
            <w:pPr>
              <w:rPr>
                <w:rFonts w:ascii="標楷體" w:eastAsia="標楷體" w:hAnsi="標楷體"/>
                <w:sz w:val="22"/>
                <w:szCs w:val="22"/>
              </w:rPr>
            </w:pPr>
            <w:r>
              <w:rPr>
                <w:rFonts w:ascii="標楷體" w:eastAsia="標楷體" w:hAnsi="標楷體" w:hint="eastAsia"/>
                <w:sz w:val="22"/>
                <w:szCs w:val="22"/>
              </w:rPr>
              <w:t>2-3</w:t>
            </w:r>
            <w:r w:rsidR="005C757A" w:rsidRPr="005C757A">
              <w:rPr>
                <w:rFonts w:ascii="標楷體" w:eastAsia="標楷體" w:hAnsi="標楷體" w:hint="eastAsia"/>
                <w:sz w:val="22"/>
                <w:szCs w:val="22"/>
              </w:rPr>
              <w:t xml:space="preserve">整數除以分數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5-6</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sz w:val="22"/>
                <w:szCs w:val="22"/>
              </w:rPr>
            </w:pPr>
            <w:r w:rsidRPr="000A16F8">
              <w:rPr>
                <w:rFonts w:ascii="標楷體" w:eastAsia="標楷體" w:hAnsi="標楷體" w:hint="eastAsia"/>
              </w:rPr>
              <w:t>單元三</w:t>
            </w:r>
            <w:r>
              <w:rPr>
                <w:rFonts w:ascii="標楷體" w:eastAsia="標楷體" w:hAnsi="標楷體" w:hint="eastAsia"/>
                <w:sz w:val="22"/>
                <w:szCs w:val="22"/>
              </w:rPr>
              <w:t xml:space="preserve">  </w:t>
            </w:r>
            <w:r w:rsidR="000E1C79" w:rsidRPr="005C757A">
              <w:rPr>
                <w:rFonts w:ascii="標楷體" w:eastAsia="標楷體" w:hAnsi="標楷體" w:hint="eastAsia"/>
                <w:sz w:val="22"/>
                <w:szCs w:val="22"/>
              </w:rPr>
              <w:t>數量關係</w:t>
            </w:r>
          </w:p>
        </w:tc>
        <w:tc>
          <w:tcPr>
            <w:tcW w:w="5954" w:type="dxa"/>
          </w:tcPr>
          <w:p w:rsidR="006A469C" w:rsidRDefault="006A469C" w:rsidP="006A469C">
            <w:pPr>
              <w:pStyle w:val="a5"/>
            </w:pPr>
            <w:r>
              <w:rPr>
                <w:rFonts w:hint="eastAsia"/>
              </w:rPr>
              <w:t>1.</w:t>
            </w:r>
            <w:r w:rsidR="00A63E56">
              <w:rPr>
                <w:rFonts w:hint="eastAsia"/>
              </w:rPr>
              <w:t>能</w:t>
            </w:r>
            <w:r>
              <w:rPr>
                <w:rFonts w:hint="eastAsia"/>
              </w:rPr>
              <w:t>察覺圖形的簡單規律。</w:t>
            </w:r>
          </w:p>
          <w:p w:rsidR="006A469C" w:rsidRDefault="006A469C" w:rsidP="006A469C">
            <w:pPr>
              <w:pStyle w:val="a5"/>
            </w:pPr>
            <w:r>
              <w:rPr>
                <w:rFonts w:hint="eastAsia"/>
              </w:rPr>
              <w:t>2.</w:t>
            </w:r>
            <w:r w:rsidR="00A63E56">
              <w:rPr>
                <w:rFonts w:hint="eastAsia"/>
              </w:rPr>
              <w:t>能</w:t>
            </w:r>
            <w:r>
              <w:rPr>
                <w:rFonts w:hint="eastAsia"/>
              </w:rPr>
              <w:t>透過具體觀察及探索，察覺簡易數量樣式</w:t>
            </w:r>
            <w:r w:rsidR="00A63E56" w:rsidRPr="00A63E56">
              <w:rPr>
                <w:rFonts w:hint="eastAsia"/>
              </w:rPr>
              <w:t>的特性</w:t>
            </w:r>
            <w:r>
              <w:rPr>
                <w:rFonts w:hint="eastAsia"/>
              </w:rPr>
              <w:t>。</w:t>
            </w:r>
          </w:p>
          <w:p w:rsidR="00A63E56" w:rsidRDefault="00A63E56" w:rsidP="006A469C">
            <w:pPr>
              <w:pStyle w:val="a5"/>
            </w:pPr>
            <w:r>
              <w:rPr>
                <w:rFonts w:hint="eastAsia"/>
              </w:rPr>
              <w:t>3</w:t>
            </w:r>
            <w:r w:rsidR="006A469C">
              <w:rPr>
                <w:rFonts w:hint="eastAsia"/>
              </w:rPr>
              <w:t>.觀察生活情境中數量關係的變化關係</w:t>
            </w:r>
            <w:r>
              <w:rPr>
                <w:rFonts w:hint="eastAsia"/>
              </w:rPr>
              <w:t>。</w:t>
            </w:r>
          </w:p>
          <w:p w:rsidR="006A469C" w:rsidRPr="00EE06AD" w:rsidRDefault="00A63E56" w:rsidP="006A469C">
            <w:pPr>
              <w:pStyle w:val="a5"/>
            </w:pPr>
            <w:r>
              <w:rPr>
                <w:rFonts w:hint="eastAsia"/>
              </w:rPr>
              <w:t xml:space="preserve"> </w:t>
            </w:r>
            <w:r w:rsidR="006A469C">
              <w:rPr>
                <w:rFonts w:hint="eastAsia"/>
              </w:rPr>
              <w:t>(和不變、差不變、積不變)。</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3-1</w:t>
            </w:r>
            <w:r w:rsidR="005C757A" w:rsidRPr="005C757A">
              <w:rPr>
                <w:rFonts w:ascii="標楷體" w:eastAsia="標楷體" w:hAnsi="標楷體" w:hint="eastAsia"/>
                <w:sz w:val="22"/>
                <w:szCs w:val="22"/>
              </w:rPr>
              <w:t>圖形的規律</w:t>
            </w:r>
            <w:r w:rsidR="005C757A">
              <w:rPr>
                <w:rFonts w:ascii="標楷體" w:eastAsia="標楷體" w:hAnsi="標楷體" w:hint="eastAsia"/>
                <w:sz w:val="22"/>
                <w:szCs w:val="22"/>
              </w:rPr>
              <w:t xml:space="preserve"> </w:t>
            </w:r>
            <w:r w:rsidR="00A63E56">
              <w:rPr>
                <w:rFonts w:ascii="標楷體" w:eastAsia="標楷體" w:hAnsi="標楷體" w:hint="eastAsia"/>
                <w:sz w:val="22"/>
                <w:szCs w:val="22"/>
              </w:rPr>
              <w:t xml:space="preserve">   </w:t>
            </w:r>
            <w:r>
              <w:rPr>
                <w:rFonts w:ascii="標楷體" w:eastAsia="標楷體" w:hAnsi="標楷體" w:hint="eastAsia"/>
                <w:sz w:val="22"/>
                <w:szCs w:val="22"/>
              </w:rPr>
              <w:t>3-2</w:t>
            </w:r>
            <w:r w:rsidR="005C757A" w:rsidRPr="005C757A">
              <w:rPr>
                <w:rFonts w:ascii="標楷體" w:eastAsia="標楷體" w:hAnsi="標楷體" w:hint="eastAsia"/>
                <w:sz w:val="22"/>
                <w:szCs w:val="22"/>
              </w:rPr>
              <w:t>數形的規律</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3-3</w:t>
            </w:r>
            <w:r w:rsidR="005C757A" w:rsidRPr="005C757A">
              <w:rPr>
                <w:rFonts w:ascii="標楷體" w:eastAsia="標楷體" w:hAnsi="標楷體" w:hint="eastAsia"/>
                <w:sz w:val="22"/>
                <w:szCs w:val="22"/>
              </w:rPr>
              <w:t>和不變</w:t>
            </w:r>
            <w:r w:rsidR="005C757A">
              <w:rPr>
                <w:rFonts w:ascii="標楷體" w:eastAsia="標楷體" w:hAnsi="標楷體" w:hint="eastAsia"/>
                <w:sz w:val="22"/>
                <w:szCs w:val="22"/>
              </w:rPr>
              <w:t xml:space="preserve"> </w:t>
            </w:r>
            <w:r w:rsidR="00A63E56">
              <w:rPr>
                <w:rFonts w:ascii="標楷體" w:eastAsia="標楷體" w:hAnsi="標楷體" w:hint="eastAsia"/>
                <w:sz w:val="22"/>
                <w:szCs w:val="22"/>
              </w:rPr>
              <w:t xml:space="preserve">  </w:t>
            </w:r>
            <w:r>
              <w:rPr>
                <w:rFonts w:ascii="標楷體" w:eastAsia="標楷體" w:hAnsi="標楷體" w:hint="eastAsia"/>
                <w:sz w:val="22"/>
                <w:szCs w:val="22"/>
              </w:rPr>
              <w:t>3-4</w:t>
            </w:r>
            <w:r w:rsidR="005C757A" w:rsidRPr="005C757A">
              <w:rPr>
                <w:rFonts w:ascii="標楷體" w:eastAsia="標楷體" w:hAnsi="標楷體" w:hint="eastAsia"/>
                <w:sz w:val="22"/>
                <w:szCs w:val="22"/>
              </w:rPr>
              <w:t>差不變</w:t>
            </w:r>
            <w:r w:rsidR="005C757A">
              <w:rPr>
                <w:rFonts w:ascii="標楷體" w:eastAsia="標楷體" w:hAnsi="標楷體" w:hint="eastAsia"/>
                <w:sz w:val="22"/>
                <w:szCs w:val="22"/>
              </w:rPr>
              <w:t xml:space="preserve"> </w:t>
            </w:r>
            <w:r w:rsidR="00A63E56">
              <w:rPr>
                <w:rFonts w:ascii="標楷體" w:eastAsia="標楷體" w:hAnsi="標楷體" w:hint="eastAsia"/>
                <w:sz w:val="22"/>
                <w:szCs w:val="22"/>
              </w:rPr>
              <w:t xml:space="preserve">  </w:t>
            </w:r>
            <w:r>
              <w:rPr>
                <w:rFonts w:ascii="標楷體" w:eastAsia="標楷體" w:hAnsi="標楷體" w:hint="eastAsia"/>
                <w:sz w:val="22"/>
                <w:szCs w:val="22"/>
              </w:rPr>
              <w:t>3-5</w:t>
            </w:r>
            <w:r w:rsidR="005C757A" w:rsidRPr="005C757A">
              <w:rPr>
                <w:rFonts w:ascii="標楷體" w:eastAsia="標楷體" w:hAnsi="標楷體" w:hint="eastAsia"/>
                <w:sz w:val="22"/>
                <w:szCs w:val="22"/>
              </w:rPr>
              <w:t>積不變</w:t>
            </w:r>
            <w:r w:rsidR="005C757A">
              <w:rPr>
                <w:rFonts w:ascii="標楷體" w:eastAsia="標楷體" w:hAnsi="標楷體" w:hint="eastAsia"/>
                <w:sz w:val="22"/>
                <w:szCs w:val="22"/>
              </w:rPr>
              <w:t xml:space="preserve">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lastRenderedPageBreak/>
              <w:t>第</w:t>
            </w:r>
            <w:r w:rsidRPr="000A16F8">
              <w:rPr>
                <w:rFonts w:ascii="標楷體" w:eastAsia="標楷體" w:hAnsi="標楷體" w:hint="eastAsia"/>
              </w:rPr>
              <w:t>7-8</w:t>
            </w:r>
            <w:r w:rsidRPr="000A16F8">
              <w:rPr>
                <w:rFonts w:ascii="標楷體" w:eastAsia="標楷體" w:hAnsi="標楷體"/>
              </w:rPr>
              <w:t>週</w:t>
            </w:r>
          </w:p>
        </w:tc>
        <w:tc>
          <w:tcPr>
            <w:tcW w:w="3118" w:type="dxa"/>
            <w:vAlign w:val="center"/>
          </w:tcPr>
          <w:p w:rsidR="00F603E8" w:rsidRPr="000A16F8" w:rsidRDefault="00F603E8" w:rsidP="00A26192">
            <w:pPr>
              <w:pStyle w:val="a5"/>
            </w:pPr>
            <w:r w:rsidRPr="000A16F8">
              <w:rPr>
                <w:rFonts w:hint="eastAsia"/>
              </w:rPr>
              <w:t>單元四</w:t>
            </w:r>
            <w:r>
              <w:rPr>
                <w:rFonts w:hint="eastAsia"/>
                <w:sz w:val="22"/>
                <w:szCs w:val="22"/>
              </w:rPr>
              <w:t xml:space="preserve">  </w:t>
            </w:r>
            <w:r w:rsidR="000E1C79" w:rsidRPr="005C757A">
              <w:rPr>
                <w:rFonts w:hint="eastAsia"/>
                <w:sz w:val="22"/>
                <w:szCs w:val="22"/>
              </w:rPr>
              <w:t>小數除法</w:t>
            </w:r>
          </w:p>
        </w:tc>
        <w:tc>
          <w:tcPr>
            <w:tcW w:w="5954" w:type="dxa"/>
          </w:tcPr>
          <w:p w:rsidR="006A469C" w:rsidRDefault="006A469C" w:rsidP="006A469C">
            <w:pPr>
              <w:pStyle w:val="a5"/>
            </w:pPr>
            <w:r>
              <w:rPr>
                <w:rFonts w:hint="eastAsia"/>
              </w:rPr>
              <w:t>1.</w:t>
            </w:r>
            <w:r w:rsidR="00A26192">
              <w:rPr>
                <w:rFonts w:hint="eastAsia"/>
              </w:rPr>
              <w:t>能解決</w:t>
            </w:r>
            <w:r>
              <w:rPr>
                <w:rFonts w:hint="eastAsia"/>
              </w:rPr>
              <w:t>整數除以小數的除法</w:t>
            </w:r>
            <w:r w:rsidR="00A26192">
              <w:rPr>
                <w:rFonts w:hint="eastAsia"/>
              </w:rPr>
              <w:t>日常</w:t>
            </w:r>
            <w:r>
              <w:rPr>
                <w:rFonts w:hint="eastAsia"/>
              </w:rPr>
              <w:t>問題。</w:t>
            </w:r>
          </w:p>
          <w:p w:rsidR="006A469C" w:rsidRPr="00EE06AD" w:rsidRDefault="006A469C" w:rsidP="00A26192">
            <w:pPr>
              <w:pStyle w:val="a5"/>
            </w:pPr>
            <w:r>
              <w:rPr>
                <w:rFonts w:hint="eastAsia"/>
              </w:rPr>
              <w:t>2.</w:t>
            </w:r>
            <w:r w:rsidR="00A26192">
              <w:rPr>
                <w:rFonts w:hint="eastAsia"/>
              </w:rPr>
              <w:t>能解決小數除以小數的除法日常問題。</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4-1</w:t>
            </w:r>
            <w:r w:rsidR="005C757A" w:rsidRPr="005C757A">
              <w:rPr>
                <w:rFonts w:ascii="標楷體" w:eastAsia="標楷體" w:hAnsi="標楷體" w:hint="eastAsia"/>
                <w:sz w:val="22"/>
                <w:szCs w:val="22"/>
              </w:rPr>
              <w:t>整數除以小數(沒有餘數</w:t>
            </w:r>
            <w:r w:rsidR="005C757A">
              <w:rPr>
                <w:rFonts w:ascii="標楷體" w:eastAsia="標楷體" w:hAnsi="標楷體" w:hint="eastAsia"/>
                <w:sz w:val="22"/>
                <w:szCs w:val="22"/>
              </w:rPr>
              <w:t xml:space="preserve">) </w:t>
            </w:r>
          </w:p>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4-2</w:t>
            </w:r>
            <w:r w:rsidR="005C757A" w:rsidRPr="005C757A">
              <w:rPr>
                <w:rFonts w:ascii="標楷體" w:eastAsia="標楷體" w:hAnsi="標楷體" w:hint="eastAsia"/>
                <w:sz w:val="22"/>
                <w:szCs w:val="22"/>
              </w:rPr>
              <w:t>小數除以小數(沒有餘數</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4-3</w:t>
            </w:r>
            <w:r w:rsidR="005C757A" w:rsidRPr="005C757A">
              <w:rPr>
                <w:rFonts w:ascii="標楷體" w:eastAsia="標楷體" w:hAnsi="標楷體" w:hint="eastAsia"/>
                <w:sz w:val="22"/>
                <w:szCs w:val="22"/>
              </w:rPr>
              <w:t>有餘數的小數除法</w:t>
            </w:r>
            <w:r w:rsidR="005C757A">
              <w:rPr>
                <w:rFonts w:ascii="標楷體" w:eastAsia="標楷體" w:hAnsi="標楷體" w:hint="eastAsia"/>
                <w:sz w:val="22"/>
                <w:szCs w:val="22"/>
              </w:rPr>
              <w:t xml:space="preserve">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9-10</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sz w:val="22"/>
                <w:szCs w:val="22"/>
              </w:rPr>
            </w:pPr>
            <w:r w:rsidRPr="000A16F8">
              <w:rPr>
                <w:rFonts w:ascii="標楷體" w:eastAsia="標楷體" w:hAnsi="標楷體" w:hint="eastAsia"/>
              </w:rPr>
              <w:t>單元五</w:t>
            </w:r>
            <w:r>
              <w:rPr>
                <w:rFonts w:ascii="標楷體" w:eastAsia="標楷體" w:hAnsi="標楷體" w:hint="eastAsia"/>
                <w:sz w:val="22"/>
                <w:szCs w:val="22"/>
              </w:rPr>
              <w:t xml:space="preserve">  </w:t>
            </w:r>
            <w:r w:rsidR="000E1C79" w:rsidRPr="005C757A">
              <w:rPr>
                <w:rFonts w:ascii="標楷體" w:eastAsia="標楷體" w:hAnsi="標楷體" w:hint="eastAsia"/>
                <w:sz w:val="22"/>
                <w:szCs w:val="22"/>
              </w:rPr>
              <w:t>長條圖與折線圖</w:t>
            </w:r>
            <w:r w:rsidR="000E1C79">
              <w:rPr>
                <w:rFonts w:ascii="標楷體" w:eastAsia="標楷體" w:hAnsi="標楷體" w:hint="eastAsia"/>
                <w:sz w:val="22"/>
                <w:szCs w:val="22"/>
              </w:rPr>
              <w:t xml:space="preserve"> </w:t>
            </w:r>
          </w:p>
        </w:tc>
        <w:tc>
          <w:tcPr>
            <w:tcW w:w="5954" w:type="dxa"/>
          </w:tcPr>
          <w:p w:rsidR="006A469C" w:rsidRDefault="006A469C" w:rsidP="006A469C">
            <w:pPr>
              <w:pStyle w:val="a5"/>
            </w:pPr>
            <w:r>
              <w:rPr>
                <w:rFonts w:hint="eastAsia"/>
              </w:rPr>
              <w:t>1.能整理生活中的資料，繪製成長條圖並報讀。</w:t>
            </w:r>
          </w:p>
          <w:p w:rsidR="00F603E8" w:rsidRPr="00EE06AD" w:rsidRDefault="006A469C" w:rsidP="006A469C">
            <w:pPr>
              <w:pStyle w:val="a5"/>
            </w:pPr>
            <w:r>
              <w:rPr>
                <w:rFonts w:hint="eastAsia"/>
              </w:rPr>
              <w:t>2.</w:t>
            </w:r>
            <w:r w:rsidR="00A26192">
              <w:rPr>
                <w:rFonts w:hint="eastAsia"/>
              </w:rPr>
              <w:t>能整理生活中的資料</w:t>
            </w:r>
            <w:r>
              <w:rPr>
                <w:rFonts w:hint="eastAsia"/>
              </w:rPr>
              <w:t>，繪製成折線圖並報讀。</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5-1</w:t>
            </w:r>
            <w:r w:rsidR="005C757A" w:rsidRPr="005C757A">
              <w:rPr>
                <w:rFonts w:ascii="標楷體" w:eastAsia="標楷體" w:hAnsi="標楷體" w:hint="eastAsia"/>
                <w:sz w:val="22"/>
                <w:szCs w:val="22"/>
              </w:rPr>
              <w:t>繪製長條圖</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5-2</w:t>
            </w:r>
            <w:r w:rsidR="005C757A" w:rsidRPr="005C757A">
              <w:rPr>
                <w:rFonts w:ascii="標楷體" w:eastAsia="標楷體" w:hAnsi="標楷體" w:hint="eastAsia"/>
                <w:sz w:val="22"/>
                <w:szCs w:val="22"/>
              </w:rPr>
              <w:t xml:space="preserve">繪製折線圖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11-12</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rPr>
            </w:pPr>
            <w:r w:rsidRPr="000A16F8">
              <w:rPr>
                <w:rFonts w:ascii="標楷體" w:eastAsia="標楷體" w:hAnsi="標楷體" w:hint="eastAsia"/>
              </w:rPr>
              <w:t>單元六</w:t>
            </w:r>
            <w:r>
              <w:rPr>
                <w:rFonts w:ascii="標楷體" w:eastAsia="標楷體" w:hAnsi="標楷體" w:hint="eastAsia"/>
                <w:sz w:val="22"/>
                <w:szCs w:val="22"/>
              </w:rPr>
              <w:t xml:space="preserve">  </w:t>
            </w:r>
            <w:r w:rsidR="000E1C79" w:rsidRPr="005C757A">
              <w:rPr>
                <w:rFonts w:ascii="標楷體" w:eastAsia="標楷體" w:hAnsi="標楷體" w:hint="eastAsia"/>
                <w:sz w:val="22"/>
                <w:szCs w:val="22"/>
              </w:rPr>
              <w:t>圓周率與圓周長</w:t>
            </w:r>
          </w:p>
        </w:tc>
        <w:tc>
          <w:tcPr>
            <w:tcW w:w="5954" w:type="dxa"/>
          </w:tcPr>
          <w:p w:rsidR="006A469C" w:rsidRDefault="006A469C" w:rsidP="006A469C">
            <w:pPr>
              <w:pStyle w:val="a5"/>
            </w:pPr>
            <w:r>
              <w:rPr>
                <w:rFonts w:hint="eastAsia"/>
              </w:rPr>
              <w:t>1.</w:t>
            </w:r>
            <w:r w:rsidR="00A26192">
              <w:rPr>
                <w:rFonts w:hint="eastAsia"/>
              </w:rPr>
              <w:t>能</w:t>
            </w:r>
            <w:r>
              <w:rPr>
                <w:rFonts w:hint="eastAsia"/>
              </w:rPr>
              <w:t>認識圓周率及其意義。</w:t>
            </w:r>
          </w:p>
          <w:p w:rsidR="00F603E8" w:rsidRDefault="006A469C" w:rsidP="006A469C">
            <w:pPr>
              <w:pStyle w:val="a5"/>
            </w:pPr>
            <w:r>
              <w:rPr>
                <w:rFonts w:hint="eastAsia"/>
              </w:rPr>
              <w:t>2.</w:t>
            </w:r>
            <w:r w:rsidR="00A26192">
              <w:rPr>
                <w:rFonts w:hint="eastAsia"/>
              </w:rPr>
              <w:t>能理解並應用圓周長公式，</w:t>
            </w:r>
            <w:r>
              <w:rPr>
                <w:rFonts w:hint="eastAsia"/>
              </w:rPr>
              <w:t>算</w:t>
            </w:r>
            <w:r w:rsidR="00A26192">
              <w:rPr>
                <w:rFonts w:hint="eastAsia"/>
              </w:rPr>
              <w:t>出</w:t>
            </w:r>
            <w:r>
              <w:rPr>
                <w:rFonts w:hint="eastAsia"/>
              </w:rPr>
              <w:t>圓周長、直徑或半徑。</w:t>
            </w:r>
          </w:p>
          <w:p w:rsidR="006A469C" w:rsidRPr="00EE06AD" w:rsidRDefault="00A26192" w:rsidP="006A469C">
            <w:pPr>
              <w:pStyle w:val="a5"/>
            </w:pPr>
            <w:r>
              <w:rPr>
                <w:rFonts w:hint="eastAsia"/>
              </w:rPr>
              <w:t>3</w:t>
            </w:r>
            <w:r w:rsidR="006A469C">
              <w:rPr>
                <w:rFonts w:hint="eastAsia"/>
              </w:rPr>
              <w:t>.能</w:t>
            </w:r>
            <w:r>
              <w:rPr>
                <w:rFonts w:hint="eastAsia"/>
              </w:rPr>
              <w:t>藉由圓周長</w:t>
            </w:r>
            <w:r w:rsidR="006A469C">
              <w:rPr>
                <w:rFonts w:hint="eastAsia"/>
              </w:rPr>
              <w:t>算</w:t>
            </w:r>
            <w:r>
              <w:rPr>
                <w:rFonts w:hint="eastAsia"/>
              </w:rPr>
              <w:t>出</w:t>
            </w:r>
            <w:r w:rsidR="006A469C">
              <w:rPr>
                <w:rFonts w:hint="eastAsia"/>
              </w:rPr>
              <w:t>扇形的周長。</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6-1</w:t>
            </w:r>
            <w:r w:rsidR="005C757A" w:rsidRPr="005C757A">
              <w:rPr>
                <w:rFonts w:ascii="標楷體" w:eastAsia="標楷體" w:hAnsi="標楷體" w:hint="eastAsia"/>
                <w:sz w:val="22"/>
                <w:szCs w:val="22"/>
              </w:rPr>
              <w:t>圓周長</w:t>
            </w:r>
            <w:r w:rsidR="005C757A">
              <w:rPr>
                <w:rFonts w:ascii="標楷體" w:eastAsia="標楷體" w:hAnsi="標楷體" w:hint="eastAsia"/>
                <w:sz w:val="22"/>
                <w:szCs w:val="22"/>
              </w:rPr>
              <w:t xml:space="preserve"> </w:t>
            </w:r>
            <w:r w:rsidR="00A26192">
              <w:rPr>
                <w:rFonts w:ascii="標楷體" w:eastAsia="標楷體" w:hAnsi="標楷體" w:hint="eastAsia"/>
                <w:sz w:val="22"/>
                <w:szCs w:val="22"/>
              </w:rPr>
              <w:t xml:space="preserve">         </w:t>
            </w:r>
            <w:r>
              <w:rPr>
                <w:rFonts w:ascii="標楷體" w:eastAsia="標楷體" w:hAnsi="標楷體" w:hint="eastAsia"/>
                <w:sz w:val="22"/>
                <w:szCs w:val="22"/>
              </w:rPr>
              <w:t>6-2</w:t>
            </w:r>
            <w:r w:rsidR="005C757A" w:rsidRPr="005C757A">
              <w:rPr>
                <w:rFonts w:ascii="標楷體" w:eastAsia="標楷體" w:hAnsi="標楷體" w:hint="eastAsia"/>
                <w:sz w:val="22"/>
                <w:szCs w:val="22"/>
              </w:rPr>
              <w:t>圓周率</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6-3</w:t>
            </w:r>
            <w:r w:rsidR="005C757A" w:rsidRPr="005C757A">
              <w:rPr>
                <w:rFonts w:ascii="標楷體" w:eastAsia="標楷體" w:hAnsi="標楷體" w:hint="eastAsia"/>
                <w:sz w:val="22"/>
                <w:szCs w:val="22"/>
              </w:rPr>
              <w:t>圓周率的應用</w:t>
            </w:r>
            <w:r w:rsidR="005C757A">
              <w:rPr>
                <w:rFonts w:ascii="標楷體" w:eastAsia="標楷體" w:hAnsi="標楷體" w:hint="eastAsia"/>
                <w:sz w:val="22"/>
                <w:szCs w:val="22"/>
              </w:rPr>
              <w:t xml:space="preserve"> </w:t>
            </w:r>
            <w:r w:rsidR="00A26192">
              <w:rPr>
                <w:rFonts w:ascii="標楷體" w:eastAsia="標楷體" w:hAnsi="標楷體" w:hint="eastAsia"/>
                <w:sz w:val="22"/>
                <w:szCs w:val="22"/>
              </w:rPr>
              <w:t xml:space="preserve">   </w:t>
            </w:r>
            <w:r>
              <w:rPr>
                <w:rFonts w:ascii="標楷體" w:eastAsia="標楷體" w:hAnsi="標楷體" w:hint="eastAsia"/>
                <w:sz w:val="22"/>
                <w:szCs w:val="22"/>
              </w:rPr>
              <w:t>6-4</w:t>
            </w:r>
            <w:r w:rsidR="005C757A" w:rsidRPr="005C757A">
              <w:rPr>
                <w:rFonts w:ascii="標楷體" w:eastAsia="標楷體" w:hAnsi="標楷體" w:hint="eastAsia"/>
                <w:sz w:val="22"/>
                <w:szCs w:val="22"/>
              </w:rPr>
              <w:t xml:space="preserve">扇形的周長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13-14</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sz w:val="22"/>
                <w:szCs w:val="22"/>
              </w:rPr>
            </w:pPr>
            <w:r w:rsidRPr="000A16F8">
              <w:rPr>
                <w:rFonts w:ascii="標楷體" w:eastAsia="標楷體" w:hAnsi="標楷體" w:hint="eastAsia"/>
              </w:rPr>
              <w:t>單元七</w:t>
            </w:r>
            <w:r w:rsidR="000E1C79">
              <w:rPr>
                <w:rFonts w:ascii="標楷體" w:eastAsia="標楷體" w:hAnsi="標楷體" w:hint="eastAsia"/>
              </w:rPr>
              <w:t xml:space="preserve">  </w:t>
            </w:r>
            <w:r w:rsidR="000E1C79" w:rsidRPr="005C757A">
              <w:rPr>
                <w:rFonts w:ascii="標楷體" w:eastAsia="標楷體" w:hAnsi="標楷體" w:hint="eastAsia"/>
                <w:sz w:val="22"/>
                <w:szCs w:val="22"/>
              </w:rPr>
              <w:t>圓面積</w:t>
            </w:r>
            <w:r w:rsidR="000E1C79">
              <w:rPr>
                <w:rFonts w:ascii="標楷體" w:eastAsia="標楷體" w:hAnsi="標楷體" w:hint="eastAsia"/>
                <w:sz w:val="22"/>
                <w:szCs w:val="22"/>
              </w:rPr>
              <w:t xml:space="preserve"> </w:t>
            </w:r>
          </w:p>
        </w:tc>
        <w:tc>
          <w:tcPr>
            <w:tcW w:w="5954" w:type="dxa"/>
          </w:tcPr>
          <w:p w:rsidR="00C83842" w:rsidRDefault="006A469C" w:rsidP="006A469C">
            <w:pPr>
              <w:pStyle w:val="a5"/>
            </w:pPr>
            <w:r>
              <w:rPr>
                <w:rFonts w:hint="eastAsia"/>
              </w:rPr>
              <w:t>1.</w:t>
            </w:r>
            <w:r w:rsidR="00C83842">
              <w:rPr>
                <w:rFonts w:hint="eastAsia"/>
              </w:rPr>
              <w:t>能以一平方公分</w:t>
            </w:r>
            <w:r>
              <w:rPr>
                <w:rFonts w:hint="eastAsia"/>
              </w:rPr>
              <w:t>單位，對曲線圍成的平面區域估算其</w:t>
            </w:r>
          </w:p>
          <w:p w:rsidR="006A469C" w:rsidRDefault="00C83842" w:rsidP="006A469C">
            <w:pPr>
              <w:pStyle w:val="a5"/>
            </w:pPr>
            <w:r>
              <w:rPr>
                <w:rFonts w:hint="eastAsia"/>
              </w:rPr>
              <w:t xml:space="preserve">  </w:t>
            </w:r>
            <w:r w:rsidR="006A469C">
              <w:rPr>
                <w:rFonts w:hint="eastAsia"/>
              </w:rPr>
              <w:t>面積。</w:t>
            </w:r>
          </w:p>
          <w:p w:rsidR="00F603E8" w:rsidRDefault="006A469C" w:rsidP="006A469C">
            <w:pPr>
              <w:pStyle w:val="a5"/>
            </w:pPr>
            <w:r>
              <w:rPr>
                <w:rFonts w:hint="eastAsia"/>
              </w:rPr>
              <w:t>2.能理解圓面積公式，並求算圓面積。</w:t>
            </w:r>
          </w:p>
          <w:p w:rsidR="006A469C" w:rsidRPr="00EE06AD" w:rsidRDefault="00C83842" w:rsidP="006A469C">
            <w:pPr>
              <w:pStyle w:val="a5"/>
            </w:pPr>
            <w:r>
              <w:rPr>
                <w:rFonts w:hint="eastAsia"/>
              </w:rPr>
              <w:t>3</w:t>
            </w:r>
            <w:r w:rsidR="006A469C">
              <w:rPr>
                <w:rFonts w:hint="eastAsia"/>
              </w:rPr>
              <w:t>.能應用圓面積公式，計算簡單扇形面積。</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7-1</w:t>
            </w:r>
            <w:r w:rsidR="005C757A" w:rsidRPr="005C757A">
              <w:rPr>
                <w:rFonts w:ascii="標楷體" w:eastAsia="標楷體" w:hAnsi="標楷體" w:hint="eastAsia"/>
                <w:sz w:val="22"/>
                <w:szCs w:val="22"/>
              </w:rPr>
              <w:t>非直線邊的平面區域面積</w:t>
            </w:r>
            <w:r w:rsidR="005C757A">
              <w:rPr>
                <w:rFonts w:ascii="標楷體" w:eastAsia="標楷體" w:hAnsi="標楷體" w:hint="eastAsia"/>
                <w:sz w:val="22"/>
                <w:szCs w:val="22"/>
              </w:rPr>
              <w:t xml:space="preserve"> </w:t>
            </w:r>
          </w:p>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7-2</w:t>
            </w:r>
            <w:r w:rsidR="005C757A" w:rsidRPr="005C757A">
              <w:rPr>
                <w:rFonts w:ascii="標楷體" w:eastAsia="標楷體" w:hAnsi="標楷體" w:hint="eastAsia"/>
                <w:sz w:val="22"/>
                <w:szCs w:val="22"/>
              </w:rPr>
              <w:t>圓面積公式</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7-3</w:t>
            </w:r>
            <w:r w:rsidR="005C757A" w:rsidRPr="005C757A">
              <w:rPr>
                <w:rFonts w:ascii="標楷體" w:eastAsia="標楷體" w:hAnsi="標楷體" w:hint="eastAsia"/>
                <w:sz w:val="22"/>
                <w:szCs w:val="22"/>
              </w:rPr>
              <w:t xml:space="preserve">扇形面積與應用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15-16</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sz w:val="22"/>
                <w:szCs w:val="22"/>
              </w:rPr>
            </w:pPr>
            <w:r w:rsidRPr="000A16F8">
              <w:rPr>
                <w:rFonts w:ascii="標楷體" w:eastAsia="標楷體" w:hAnsi="標楷體" w:hint="eastAsia"/>
              </w:rPr>
              <w:t>單元八</w:t>
            </w:r>
            <w:r>
              <w:rPr>
                <w:rFonts w:ascii="標楷體" w:eastAsia="標楷體" w:hAnsi="標楷體" w:hint="eastAsia"/>
                <w:sz w:val="22"/>
                <w:szCs w:val="22"/>
              </w:rPr>
              <w:t xml:space="preserve">  </w:t>
            </w:r>
            <w:r w:rsidR="000E1C79" w:rsidRPr="005C757A">
              <w:rPr>
                <w:rFonts w:ascii="標楷體" w:eastAsia="標楷體" w:hAnsi="標楷體" w:hint="eastAsia"/>
                <w:sz w:val="22"/>
                <w:szCs w:val="22"/>
              </w:rPr>
              <w:t>等量公理與應用</w:t>
            </w:r>
            <w:r w:rsidR="000E1C79">
              <w:rPr>
                <w:rFonts w:ascii="標楷體" w:eastAsia="標楷體" w:hAnsi="標楷體" w:hint="eastAsia"/>
                <w:sz w:val="22"/>
                <w:szCs w:val="22"/>
              </w:rPr>
              <w:t xml:space="preserve"> </w:t>
            </w:r>
            <w:r w:rsidRPr="000A16F8">
              <w:rPr>
                <w:rFonts w:hint="eastAsia"/>
              </w:rPr>
              <w:t xml:space="preserve">     </w:t>
            </w:r>
          </w:p>
        </w:tc>
        <w:tc>
          <w:tcPr>
            <w:tcW w:w="5954" w:type="dxa"/>
          </w:tcPr>
          <w:p w:rsidR="00F603E8" w:rsidRDefault="006A469C" w:rsidP="00F603E8">
            <w:pPr>
              <w:pStyle w:val="a5"/>
            </w:pPr>
            <w:r w:rsidRPr="006A469C">
              <w:rPr>
                <w:rFonts w:hint="eastAsia"/>
              </w:rPr>
              <w:t>1</w:t>
            </w:r>
            <w:r w:rsidR="00A26192">
              <w:rPr>
                <w:rFonts w:hint="eastAsia"/>
              </w:rPr>
              <w:t>.</w:t>
            </w:r>
            <w:r w:rsidRPr="006A469C">
              <w:rPr>
                <w:rFonts w:hint="eastAsia"/>
              </w:rPr>
              <w:t>能</w:t>
            </w:r>
            <w:r w:rsidR="00A26192">
              <w:rPr>
                <w:rFonts w:hint="eastAsia"/>
              </w:rPr>
              <w:t>藉由操作</w:t>
            </w:r>
            <w:r w:rsidRPr="006A469C">
              <w:rPr>
                <w:rFonts w:hint="eastAsia"/>
              </w:rPr>
              <w:t>理解等量公理</w:t>
            </w:r>
            <w:r w:rsidR="00A26192">
              <w:rPr>
                <w:rFonts w:hint="eastAsia"/>
              </w:rPr>
              <w:t>的概念</w:t>
            </w:r>
            <w:r w:rsidRPr="006A469C">
              <w:rPr>
                <w:rFonts w:hint="eastAsia"/>
              </w:rPr>
              <w:t>。</w:t>
            </w:r>
          </w:p>
          <w:p w:rsidR="00A26192" w:rsidRDefault="00A26192" w:rsidP="006A469C">
            <w:pPr>
              <w:pStyle w:val="a5"/>
            </w:pPr>
            <w:r>
              <w:rPr>
                <w:rFonts w:hint="eastAsia"/>
              </w:rPr>
              <w:t>2</w:t>
            </w:r>
            <w:r w:rsidR="006A469C">
              <w:rPr>
                <w:rFonts w:hint="eastAsia"/>
              </w:rPr>
              <w:t>.能用未知數表徵生</w:t>
            </w:r>
            <w:r>
              <w:rPr>
                <w:rFonts w:hint="eastAsia"/>
              </w:rPr>
              <w:t>活情境中</w:t>
            </w:r>
            <w:r w:rsidR="006A469C">
              <w:rPr>
                <w:rFonts w:hint="eastAsia"/>
              </w:rPr>
              <w:t>單步驟問題的未知量，並</w:t>
            </w:r>
          </w:p>
          <w:p w:rsidR="006A469C" w:rsidRDefault="00A26192" w:rsidP="006A469C">
            <w:pPr>
              <w:pStyle w:val="a5"/>
            </w:pPr>
            <w:r>
              <w:rPr>
                <w:rFonts w:hint="eastAsia"/>
              </w:rPr>
              <w:t xml:space="preserve">  </w:t>
            </w:r>
            <w:r w:rsidR="006A469C">
              <w:rPr>
                <w:rFonts w:hint="eastAsia"/>
              </w:rPr>
              <w:t>列成等式。</w:t>
            </w:r>
          </w:p>
          <w:p w:rsidR="006A469C" w:rsidRPr="00EE06AD" w:rsidRDefault="00A26192" w:rsidP="00A26192">
            <w:pPr>
              <w:pStyle w:val="a5"/>
            </w:pPr>
            <w:r>
              <w:rPr>
                <w:rFonts w:hint="eastAsia"/>
              </w:rPr>
              <w:t>3</w:t>
            </w:r>
            <w:r w:rsidR="006A469C">
              <w:rPr>
                <w:rFonts w:hint="eastAsia"/>
              </w:rPr>
              <w:t>.能運用等量公理或加減(乘除)互逆，求等式的解</w:t>
            </w:r>
            <w:r>
              <w:rPr>
                <w:rFonts w:hint="eastAsia"/>
              </w:rPr>
              <w:t>。</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8-1</w:t>
            </w:r>
            <w:r w:rsidR="005C757A" w:rsidRPr="005C757A">
              <w:rPr>
                <w:rFonts w:ascii="標楷體" w:eastAsia="標楷體" w:hAnsi="標楷體" w:hint="eastAsia"/>
                <w:sz w:val="22"/>
                <w:szCs w:val="22"/>
              </w:rPr>
              <w:t>天平上的數學</w:t>
            </w:r>
            <w:r w:rsidR="005C757A">
              <w:rPr>
                <w:rFonts w:ascii="標楷體" w:eastAsia="標楷體" w:hAnsi="標楷體" w:hint="eastAsia"/>
                <w:sz w:val="22"/>
                <w:szCs w:val="22"/>
              </w:rPr>
              <w:t xml:space="preserve"> </w:t>
            </w:r>
          </w:p>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8-2</w:t>
            </w:r>
            <w:r w:rsidR="005C757A" w:rsidRPr="005C757A">
              <w:rPr>
                <w:rFonts w:ascii="標楷體" w:eastAsia="標楷體" w:hAnsi="標楷體" w:hint="eastAsia"/>
                <w:sz w:val="22"/>
                <w:szCs w:val="22"/>
              </w:rPr>
              <w:t>等量公理</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8-3</w:t>
            </w:r>
            <w:r w:rsidR="005C757A" w:rsidRPr="005C757A">
              <w:rPr>
                <w:rFonts w:ascii="標楷體" w:eastAsia="標楷體" w:hAnsi="標楷體" w:hint="eastAsia"/>
                <w:sz w:val="22"/>
                <w:szCs w:val="22"/>
              </w:rPr>
              <w:t xml:space="preserve">列式與解題 </w:t>
            </w:r>
          </w:p>
        </w:tc>
      </w:tr>
      <w:tr w:rsidR="00F603E8" w:rsidRPr="00EE06AD" w:rsidTr="00A26192">
        <w:tc>
          <w:tcPr>
            <w:tcW w:w="1668" w:type="dxa"/>
            <w:vAlign w:val="center"/>
          </w:tcPr>
          <w:p w:rsidR="00F603E8" w:rsidRPr="000A16F8" w:rsidRDefault="00F603E8" w:rsidP="00A26192">
            <w:pPr>
              <w:jc w:val="both"/>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17-18</w:t>
            </w:r>
            <w:r w:rsidRPr="000A16F8">
              <w:rPr>
                <w:rFonts w:ascii="標楷體" w:eastAsia="標楷體" w:hAnsi="標楷體"/>
              </w:rPr>
              <w:t>週</w:t>
            </w:r>
          </w:p>
        </w:tc>
        <w:tc>
          <w:tcPr>
            <w:tcW w:w="3118" w:type="dxa"/>
            <w:vAlign w:val="center"/>
          </w:tcPr>
          <w:p w:rsidR="00F603E8" w:rsidRPr="00A26192" w:rsidRDefault="00F603E8" w:rsidP="00A26192">
            <w:pPr>
              <w:jc w:val="both"/>
              <w:rPr>
                <w:rFonts w:ascii="標楷體" w:eastAsia="標楷體" w:hAnsi="標楷體"/>
              </w:rPr>
            </w:pPr>
            <w:r w:rsidRPr="000A16F8">
              <w:rPr>
                <w:rFonts w:ascii="標楷體" w:eastAsia="標楷體" w:hAnsi="標楷體" w:hint="eastAsia"/>
              </w:rPr>
              <w:t>單元九</w:t>
            </w:r>
            <w:r>
              <w:rPr>
                <w:rFonts w:ascii="標楷體" w:eastAsia="標楷體" w:hAnsi="標楷體" w:hint="eastAsia"/>
                <w:sz w:val="22"/>
                <w:szCs w:val="22"/>
              </w:rPr>
              <w:t xml:space="preserve">  </w:t>
            </w:r>
            <w:r w:rsidR="000E1C79" w:rsidRPr="005C757A">
              <w:rPr>
                <w:rFonts w:ascii="標楷體" w:eastAsia="標楷體" w:hAnsi="標楷體" w:hint="eastAsia"/>
                <w:sz w:val="22"/>
                <w:szCs w:val="22"/>
              </w:rPr>
              <w:t>比、比值與成正比</w:t>
            </w:r>
          </w:p>
        </w:tc>
        <w:tc>
          <w:tcPr>
            <w:tcW w:w="5954" w:type="dxa"/>
          </w:tcPr>
          <w:p w:rsidR="006A469C" w:rsidRDefault="006A469C" w:rsidP="006A469C">
            <w:pPr>
              <w:pStyle w:val="a5"/>
            </w:pPr>
            <w:r>
              <w:rPr>
                <w:rFonts w:hint="eastAsia"/>
              </w:rPr>
              <w:t>1.</w:t>
            </w:r>
            <w:r w:rsidR="00A26192">
              <w:rPr>
                <w:rFonts w:hint="eastAsia"/>
              </w:rPr>
              <w:t>能在具體情境中，理解「比、</w:t>
            </w:r>
            <w:r>
              <w:rPr>
                <w:rFonts w:hint="eastAsia"/>
              </w:rPr>
              <w:t>比值」的意義和表示法。</w:t>
            </w:r>
          </w:p>
          <w:p w:rsidR="00F603E8" w:rsidRDefault="006A469C" w:rsidP="006A469C">
            <w:pPr>
              <w:pStyle w:val="a5"/>
            </w:pPr>
            <w:r>
              <w:rPr>
                <w:rFonts w:hint="eastAsia"/>
              </w:rPr>
              <w:t>2.</w:t>
            </w:r>
            <w:r w:rsidR="00A26192">
              <w:rPr>
                <w:rFonts w:hint="eastAsia"/>
              </w:rPr>
              <w:t>能判斷「相等的比」</w:t>
            </w:r>
          </w:p>
          <w:p w:rsidR="006A469C" w:rsidRDefault="00A26192" w:rsidP="006A469C">
            <w:pPr>
              <w:pStyle w:val="a5"/>
            </w:pPr>
            <w:r>
              <w:rPr>
                <w:rFonts w:hint="eastAsia"/>
              </w:rPr>
              <w:t>3</w:t>
            </w:r>
            <w:r w:rsidR="006A469C">
              <w:rPr>
                <w:rFonts w:hint="eastAsia"/>
              </w:rPr>
              <w:t>.能應用相等的比，解決生活中有關比例的問題。</w:t>
            </w:r>
          </w:p>
          <w:p w:rsidR="006A469C" w:rsidRPr="00A26192" w:rsidRDefault="00A26192" w:rsidP="006A469C">
            <w:pPr>
              <w:pStyle w:val="a5"/>
            </w:pPr>
            <w:r>
              <w:rPr>
                <w:rFonts w:hint="eastAsia"/>
              </w:rPr>
              <w:t>4</w:t>
            </w:r>
            <w:r w:rsidR="006A469C">
              <w:rPr>
                <w:rFonts w:hint="eastAsia"/>
              </w:rPr>
              <w:t>.</w:t>
            </w:r>
            <w:r>
              <w:rPr>
                <w:rFonts w:hint="eastAsia"/>
              </w:rPr>
              <w:t>能了解成正比的現象，並</w:t>
            </w:r>
            <w:r w:rsidR="006A469C">
              <w:rPr>
                <w:rFonts w:hint="eastAsia"/>
              </w:rPr>
              <w:t>用正比關係解決相關問題。</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9-1</w:t>
            </w:r>
            <w:r w:rsidR="005C757A" w:rsidRPr="005C757A">
              <w:rPr>
                <w:rFonts w:ascii="標楷體" w:eastAsia="標楷體" w:hAnsi="標楷體" w:hint="eastAsia"/>
                <w:sz w:val="22"/>
                <w:szCs w:val="22"/>
              </w:rPr>
              <w:t>比與比值</w:t>
            </w:r>
            <w:r w:rsidR="005C757A">
              <w:rPr>
                <w:rFonts w:ascii="標楷體" w:eastAsia="標楷體" w:hAnsi="標楷體" w:hint="eastAsia"/>
                <w:sz w:val="22"/>
                <w:szCs w:val="22"/>
              </w:rPr>
              <w:t xml:space="preserve"> </w:t>
            </w:r>
          </w:p>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9-2</w:t>
            </w:r>
            <w:r w:rsidR="005C757A" w:rsidRPr="005C757A">
              <w:rPr>
                <w:rFonts w:ascii="標楷體" w:eastAsia="標楷體" w:hAnsi="標楷體" w:hint="eastAsia"/>
                <w:sz w:val="22"/>
                <w:szCs w:val="22"/>
              </w:rPr>
              <w:t>相等的比</w:t>
            </w:r>
            <w:r w:rsidR="005C757A">
              <w:rPr>
                <w:rFonts w:ascii="標楷體" w:eastAsia="標楷體" w:hAnsi="標楷體" w:hint="eastAsia"/>
                <w:sz w:val="22"/>
                <w:szCs w:val="22"/>
              </w:rPr>
              <w:t xml:space="preserve"> </w:t>
            </w:r>
          </w:p>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9-3</w:t>
            </w:r>
            <w:r w:rsidR="005C757A" w:rsidRPr="005C757A">
              <w:rPr>
                <w:rFonts w:ascii="標楷體" w:eastAsia="標楷體" w:hAnsi="標楷體" w:hint="eastAsia"/>
                <w:sz w:val="22"/>
                <w:szCs w:val="22"/>
              </w:rPr>
              <w:t>比的應用</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9-4</w:t>
            </w:r>
            <w:r w:rsidR="005C757A" w:rsidRPr="005C757A">
              <w:rPr>
                <w:rFonts w:ascii="標楷體" w:eastAsia="標楷體" w:hAnsi="標楷體" w:hint="eastAsia"/>
                <w:sz w:val="22"/>
                <w:szCs w:val="22"/>
              </w:rPr>
              <w:t>成正比</w:t>
            </w:r>
            <w:r w:rsidR="005C757A">
              <w:rPr>
                <w:rFonts w:ascii="標楷體" w:eastAsia="標楷體" w:hAnsi="標楷體" w:hint="eastAsia"/>
                <w:sz w:val="22"/>
                <w:szCs w:val="22"/>
              </w:rPr>
              <w:t xml:space="preserve"> </w:t>
            </w:r>
          </w:p>
        </w:tc>
      </w:tr>
      <w:tr w:rsidR="00F603E8" w:rsidRPr="00EE06AD" w:rsidTr="00A26192">
        <w:tc>
          <w:tcPr>
            <w:tcW w:w="1668" w:type="dxa"/>
            <w:vAlign w:val="center"/>
          </w:tcPr>
          <w:p w:rsidR="00F603E8" w:rsidRPr="000A16F8" w:rsidRDefault="00F603E8" w:rsidP="00A26192">
            <w:pPr>
              <w:pStyle w:val="a5"/>
            </w:pPr>
            <w:r w:rsidRPr="000A16F8">
              <w:t>第</w:t>
            </w:r>
            <w:r w:rsidRPr="000A16F8">
              <w:rPr>
                <w:rFonts w:hint="eastAsia"/>
              </w:rPr>
              <w:t>19-20</w:t>
            </w:r>
            <w:r w:rsidRPr="000A16F8">
              <w:t>週</w:t>
            </w:r>
          </w:p>
        </w:tc>
        <w:tc>
          <w:tcPr>
            <w:tcW w:w="3118" w:type="dxa"/>
            <w:vAlign w:val="center"/>
          </w:tcPr>
          <w:p w:rsidR="00F603E8" w:rsidRPr="00C531A9" w:rsidRDefault="00F603E8" w:rsidP="00C531A9">
            <w:pPr>
              <w:jc w:val="both"/>
              <w:rPr>
                <w:rFonts w:ascii="標楷體" w:eastAsia="標楷體" w:hAnsi="標楷體"/>
                <w:sz w:val="22"/>
                <w:szCs w:val="22"/>
              </w:rPr>
            </w:pPr>
            <w:r w:rsidRPr="000A16F8">
              <w:rPr>
                <w:rFonts w:ascii="標楷體" w:eastAsia="標楷體" w:hAnsi="標楷體" w:hint="eastAsia"/>
              </w:rPr>
              <w:t>單元十</w:t>
            </w:r>
            <w:r>
              <w:rPr>
                <w:rFonts w:ascii="標楷體" w:eastAsia="標楷體" w:hAnsi="標楷體" w:hint="eastAsia"/>
                <w:sz w:val="22"/>
                <w:szCs w:val="22"/>
              </w:rPr>
              <w:t xml:space="preserve">  </w:t>
            </w:r>
            <w:r w:rsidR="000E1C79" w:rsidRPr="005C757A">
              <w:rPr>
                <w:rFonts w:ascii="標楷體" w:eastAsia="標楷體" w:hAnsi="標楷體" w:hint="eastAsia"/>
                <w:sz w:val="22"/>
                <w:szCs w:val="22"/>
              </w:rPr>
              <w:t>縮圖、放大圖與比例尺</w:t>
            </w:r>
            <w:r w:rsidR="000E1C79">
              <w:rPr>
                <w:rFonts w:ascii="標楷體" w:eastAsia="標楷體" w:hAnsi="標楷體" w:hint="eastAsia"/>
                <w:sz w:val="22"/>
                <w:szCs w:val="22"/>
              </w:rPr>
              <w:t xml:space="preserve"> </w:t>
            </w:r>
          </w:p>
        </w:tc>
        <w:tc>
          <w:tcPr>
            <w:tcW w:w="5954" w:type="dxa"/>
          </w:tcPr>
          <w:p w:rsidR="006A469C" w:rsidRDefault="006A469C" w:rsidP="006A469C">
            <w:pPr>
              <w:pStyle w:val="a5"/>
            </w:pPr>
            <w:r>
              <w:rPr>
                <w:rFonts w:hint="eastAsia"/>
              </w:rPr>
              <w:t>1.</w:t>
            </w:r>
            <w:r w:rsidR="00A26192">
              <w:rPr>
                <w:rFonts w:hint="eastAsia"/>
              </w:rPr>
              <w:t>能藉由生活中的經驗理</w:t>
            </w:r>
            <w:r>
              <w:rPr>
                <w:rFonts w:hint="eastAsia"/>
              </w:rPr>
              <w:t>解縮圖和放大圖的意義。</w:t>
            </w:r>
          </w:p>
          <w:p w:rsidR="00A26192" w:rsidRDefault="006A469C" w:rsidP="006A469C">
            <w:pPr>
              <w:pStyle w:val="a5"/>
            </w:pPr>
            <w:r>
              <w:rPr>
                <w:rFonts w:hint="eastAsia"/>
              </w:rPr>
              <w:t>2.</w:t>
            </w:r>
            <w:r w:rsidR="00A26192">
              <w:rPr>
                <w:rFonts w:hint="eastAsia"/>
              </w:rPr>
              <w:t>能理解</w:t>
            </w:r>
            <w:r>
              <w:rPr>
                <w:rFonts w:hint="eastAsia"/>
              </w:rPr>
              <w:t>原圖和縮圖或放大圖的對應角、對應邊、及面</w:t>
            </w:r>
          </w:p>
          <w:p w:rsidR="006A469C" w:rsidRDefault="00A26192" w:rsidP="006A469C">
            <w:pPr>
              <w:pStyle w:val="a5"/>
            </w:pPr>
            <w:r>
              <w:rPr>
                <w:rFonts w:hint="eastAsia"/>
              </w:rPr>
              <w:t xml:space="preserve">  </w:t>
            </w:r>
            <w:r w:rsidR="006A469C">
              <w:rPr>
                <w:rFonts w:hint="eastAsia"/>
              </w:rPr>
              <w:t>積的關係。</w:t>
            </w:r>
          </w:p>
          <w:p w:rsidR="00F603E8" w:rsidRDefault="006A469C" w:rsidP="006A469C">
            <w:pPr>
              <w:pStyle w:val="a5"/>
            </w:pPr>
            <w:r>
              <w:rPr>
                <w:rFonts w:hint="eastAsia"/>
              </w:rPr>
              <w:t>3.能畫出簡單圖形的放大圖和縮圖。</w:t>
            </w:r>
          </w:p>
          <w:p w:rsidR="006A469C" w:rsidRPr="00EE06AD" w:rsidRDefault="00A26192" w:rsidP="006A469C">
            <w:pPr>
              <w:pStyle w:val="a5"/>
            </w:pPr>
            <w:r>
              <w:rPr>
                <w:rFonts w:hint="eastAsia"/>
              </w:rPr>
              <w:t>4</w:t>
            </w:r>
            <w:r w:rsidR="006A469C">
              <w:rPr>
                <w:rFonts w:hint="eastAsia"/>
              </w:rPr>
              <w:t>.</w:t>
            </w:r>
            <w:r>
              <w:rPr>
                <w:rFonts w:hint="eastAsia"/>
              </w:rPr>
              <w:t>能了解</w:t>
            </w:r>
            <w:r w:rsidR="006A469C">
              <w:rPr>
                <w:rFonts w:hint="eastAsia"/>
              </w:rPr>
              <w:t>比例尺的</w:t>
            </w:r>
            <w:r>
              <w:rPr>
                <w:rFonts w:hint="eastAsia"/>
              </w:rPr>
              <w:t>日常生活使用的</w:t>
            </w:r>
            <w:r w:rsidR="006A469C">
              <w:rPr>
                <w:rFonts w:hint="eastAsia"/>
              </w:rPr>
              <w:t>意義及表示方法。</w:t>
            </w:r>
          </w:p>
        </w:tc>
        <w:tc>
          <w:tcPr>
            <w:tcW w:w="4819" w:type="dxa"/>
          </w:tcPr>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10-1</w:t>
            </w:r>
            <w:r w:rsidR="005C757A" w:rsidRPr="005C757A">
              <w:rPr>
                <w:rFonts w:ascii="標楷體" w:eastAsia="標楷體" w:hAnsi="標楷體" w:hint="eastAsia"/>
                <w:sz w:val="22"/>
                <w:szCs w:val="22"/>
              </w:rPr>
              <w:t>放大圖和縮圖</w:t>
            </w:r>
            <w:r w:rsidR="005C757A">
              <w:rPr>
                <w:rFonts w:ascii="標楷體" w:eastAsia="標楷體" w:hAnsi="標楷體" w:hint="eastAsia"/>
                <w:sz w:val="22"/>
                <w:szCs w:val="22"/>
              </w:rPr>
              <w:t xml:space="preserve"> </w:t>
            </w:r>
          </w:p>
          <w:p w:rsidR="005C757A" w:rsidRPr="005C757A" w:rsidRDefault="00050A53" w:rsidP="005C757A">
            <w:pPr>
              <w:rPr>
                <w:rFonts w:ascii="標楷體" w:eastAsia="標楷體" w:hAnsi="標楷體"/>
                <w:sz w:val="22"/>
                <w:szCs w:val="22"/>
              </w:rPr>
            </w:pPr>
            <w:r>
              <w:rPr>
                <w:rFonts w:ascii="標楷體" w:eastAsia="標楷體" w:hAnsi="標楷體" w:hint="eastAsia"/>
                <w:sz w:val="22"/>
                <w:szCs w:val="22"/>
              </w:rPr>
              <w:t>10-2</w:t>
            </w:r>
            <w:r w:rsidR="005C757A" w:rsidRPr="005C757A">
              <w:rPr>
                <w:rFonts w:ascii="標楷體" w:eastAsia="標楷體" w:hAnsi="標楷體" w:hint="eastAsia"/>
                <w:sz w:val="22"/>
                <w:szCs w:val="22"/>
              </w:rPr>
              <w:t>繪製放大圖和縮圖</w:t>
            </w:r>
            <w:r w:rsidR="005C757A">
              <w:rPr>
                <w:rFonts w:ascii="標楷體" w:eastAsia="標楷體" w:hAnsi="標楷體" w:hint="eastAsia"/>
                <w:sz w:val="22"/>
                <w:szCs w:val="22"/>
              </w:rPr>
              <w:t xml:space="preserve"> </w:t>
            </w:r>
          </w:p>
          <w:p w:rsidR="00F603E8" w:rsidRPr="00F603E8" w:rsidRDefault="00050A53" w:rsidP="005C757A">
            <w:pPr>
              <w:rPr>
                <w:rFonts w:ascii="標楷體" w:eastAsia="標楷體" w:hAnsi="標楷體"/>
                <w:sz w:val="22"/>
                <w:szCs w:val="22"/>
              </w:rPr>
            </w:pPr>
            <w:r>
              <w:rPr>
                <w:rFonts w:ascii="標楷體" w:eastAsia="標楷體" w:hAnsi="標楷體" w:hint="eastAsia"/>
                <w:sz w:val="22"/>
                <w:szCs w:val="22"/>
              </w:rPr>
              <w:t>10-3</w:t>
            </w:r>
            <w:r w:rsidR="005C757A" w:rsidRPr="005C757A">
              <w:rPr>
                <w:rFonts w:ascii="標楷體" w:eastAsia="標楷體" w:hAnsi="標楷體" w:hint="eastAsia"/>
                <w:sz w:val="22"/>
                <w:szCs w:val="22"/>
              </w:rPr>
              <w:t xml:space="preserve">比例尺 </w:t>
            </w:r>
          </w:p>
        </w:tc>
      </w:tr>
    </w:tbl>
    <w:p w:rsidR="00D1418F" w:rsidRDefault="00D1418F" w:rsidP="00DD3F28">
      <w:pPr>
        <w:pStyle w:val="a5"/>
      </w:pPr>
      <w:r>
        <w:rPr>
          <w:rFonts w:hint="eastAsia"/>
        </w:rPr>
        <w:t>第二學期</w:t>
      </w:r>
    </w:p>
    <w:tbl>
      <w:tblPr>
        <w:tblStyle w:val="ad"/>
        <w:tblW w:w="15559" w:type="dxa"/>
        <w:tblLook w:val="04A0" w:firstRow="1" w:lastRow="0" w:firstColumn="1" w:lastColumn="0" w:noHBand="0" w:noVBand="1"/>
      </w:tblPr>
      <w:tblGrid>
        <w:gridCol w:w="1526"/>
        <w:gridCol w:w="3260"/>
        <w:gridCol w:w="5954"/>
        <w:gridCol w:w="4819"/>
      </w:tblGrid>
      <w:tr w:rsidR="00D1418F" w:rsidRPr="00EE06AD" w:rsidTr="00CC7DEA">
        <w:tc>
          <w:tcPr>
            <w:tcW w:w="1526" w:type="dxa"/>
            <w:shd w:val="clear" w:color="auto" w:fill="F2F2F2" w:themeFill="background1" w:themeFillShade="F2"/>
            <w:vAlign w:val="center"/>
          </w:tcPr>
          <w:p w:rsidR="00D1418F" w:rsidRPr="00B30494" w:rsidRDefault="00D1418F" w:rsidP="00DD3F28">
            <w:pPr>
              <w:pStyle w:val="a5"/>
            </w:pPr>
            <w:r w:rsidRPr="00B30494">
              <w:t>教學進度</w:t>
            </w:r>
          </w:p>
        </w:tc>
        <w:tc>
          <w:tcPr>
            <w:tcW w:w="3260" w:type="dxa"/>
            <w:shd w:val="clear" w:color="auto" w:fill="F2F2F2" w:themeFill="background1" w:themeFillShade="F2"/>
          </w:tcPr>
          <w:p w:rsidR="00D1418F" w:rsidRPr="00B30494" w:rsidRDefault="00D1418F" w:rsidP="00DD3F28">
            <w:pPr>
              <w:pStyle w:val="a5"/>
            </w:pPr>
            <w:r w:rsidRPr="00B30494">
              <w:rPr>
                <w:rFonts w:hint="eastAsia"/>
              </w:rPr>
              <w:t>單元名稱</w:t>
            </w:r>
          </w:p>
        </w:tc>
        <w:tc>
          <w:tcPr>
            <w:tcW w:w="5954" w:type="dxa"/>
            <w:shd w:val="clear" w:color="auto" w:fill="F2F2F2" w:themeFill="background1" w:themeFillShade="F2"/>
          </w:tcPr>
          <w:p w:rsidR="00D1418F" w:rsidRPr="00B30494" w:rsidRDefault="00D1418F" w:rsidP="00DD3F28">
            <w:pPr>
              <w:pStyle w:val="a5"/>
            </w:pPr>
            <w:r w:rsidRPr="00B30494">
              <w:rPr>
                <w:rFonts w:hint="eastAsia"/>
              </w:rPr>
              <w:t>學習目標</w:t>
            </w:r>
          </w:p>
        </w:tc>
        <w:tc>
          <w:tcPr>
            <w:tcW w:w="4819" w:type="dxa"/>
            <w:shd w:val="clear" w:color="auto" w:fill="F2F2F2" w:themeFill="background1" w:themeFillShade="F2"/>
          </w:tcPr>
          <w:p w:rsidR="00D1418F" w:rsidRPr="00B30494" w:rsidRDefault="00D1418F" w:rsidP="00DD3F28">
            <w:pPr>
              <w:pStyle w:val="a5"/>
            </w:pPr>
            <w:r w:rsidRPr="00B30494">
              <w:t>教學重點</w:t>
            </w:r>
          </w:p>
        </w:tc>
      </w:tr>
      <w:tr w:rsidR="00F603E8" w:rsidRPr="00EE06AD" w:rsidTr="00A26192">
        <w:tc>
          <w:tcPr>
            <w:tcW w:w="1526" w:type="dxa"/>
            <w:vAlign w:val="center"/>
          </w:tcPr>
          <w:p w:rsidR="00F603E8" w:rsidRPr="000A16F8" w:rsidRDefault="00F603E8" w:rsidP="00A26192">
            <w:pPr>
              <w:pStyle w:val="a5"/>
            </w:pPr>
            <w:r w:rsidRPr="000A16F8">
              <w:t>第</w:t>
            </w:r>
            <w:r w:rsidRPr="000A16F8">
              <w:rPr>
                <w:rFonts w:hint="eastAsia"/>
              </w:rPr>
              <w:t>1-</w:t>
            </w:r>
            <w:r w:rsidR="005C757A">
              <w:rPr>
                <w:rFonts w:hint="eastAsia"/>
              </w:rPr>
              <w:t>3</w:t>
            </w:r>
            <w:r w:rsidRPr="000A16F8">
              <w:t>週</w:t>
            </w:r>
          </w:p>
        </w:tc>
        <w:tc>
          <w:tcPr>
            <w:tcW w:w="3260" w:type="dxa"/>
            <w:vAlign w:val="center"/>
          </w:tcPr>
          <w:p w:rsidR="00F603E8" w:rsidRPr="00A26192" w:rsidRDefault="00F603E8" w:rsidP="00A26192">
            <w:pPr>
              <w:jc w:val="both"/>
              <w:rPr>
                <w:rFonts w:ascii="標楷體" w:eastAsia="標楷體" w:hAnsi="標楷體"/>
              </w:rPr>
            </w:pPr>
            <w:r w:rsidRPr="000A16F8">
              <w:rPr>
                <w:rFonts w:ascii="標楷體" w:eastAsia="標楷體" w:hAnsi="標楷體" w:hint="eastAsia"/>
              </w:rPr>
              <w:t>單元一</w:t>
            </w:r>
            <w:r w:rsidR="000E1C79">
              <w:rPr>
                <w:rFonts w:ascii="標楷體" w:eastAsia="標楷體" w:hAnsi="標楷體" w:hint="eastAsia"/>
              </w:rPr>
              <w:t xml:space="preserve"> </w:t>
            </w:r>
            <w:r w:rsidR="000E1C79" w:rsidRPr="005C757A">
              <w:rPr>
                <w:rFonts w:ascii="標楷體" w:eastAsia="標楷體" w:hAnsi="標楷體" w:hint="eastAsia"/>
              </w:rPr>
              <w:t>分數與小數的計算</w:t>
            </w:r>
          </w:p>
        </w:tc>
        <w:tc>
          <w:tcPr>
            <w:tcW w:w="5954" w:type="dxa"/>
          </w:tcPr>
          <w:p w:rsidR="006A469C" w:rsidRPr="00311BBA" w:rsidRDefault="006A469C" w:rsidP="00311BBA">
            <w:pPr>
              <w:rPr>
                <w:rFonts w:ascii="標楷體" w:eastAsia="標楷體" w:hAnsi="標楷體"/>
              </w:rPr>
            </w:pPr>
            <w:r w:rsidRPr="00311BBA">
              <w:rPr>
                <w:rFonts w:ascii="標楷體" w:eastAsia="標楷體" w:hAnsi="標楷體" w:hint="eastAsia"/>
              </w:rPr>
              <w:t>1.</w:t>
            </w:r>
            <w:r w:rsidR="00C531A9">
              <w:rPr>
                <w:rFonts w:ascii="標楷體" w:eastAsia="標楷體" w:hAnsi="標楷體" w:hint="eastAsia"/>
              </w:rPr>
              <w:t>能解決小數加、減、乘</w:t>
            </w:r>
            <w:r w:rsidRPr="00311BBA">
              <w:rPr>
                <w:rFonts w:ascii="標楷體" w:eastAsia="標楷體" w:hAnsi="標楷體" w:hint="eastAsia"/>
              </w:rPr>
              <w:t>混合的四則問題。</w:t>
            </w:r>
          </w:p>
          <w:p w:rsidR="00F603E8" w:rsidRPr="00311BBA" w:rsidRDefault="006A469C" w:rsidP="00311BBA">
            <w:pPr>
              <w:rPr>
                <w:rFonts w:ascii="標楷體" w:eastAsia="標楷體" w:hAnsi="標楷體"/>
              </w:rPr>
            </w:pPr>
            <w:r w:rsidRPr="00311BBA">
              <w:rPr>
                <w:rFonts w:ascii="標楷體" w:eastAsia="標楷體" w:hAnsi="標楷體" w:hint="eastAsia"/>
              </w:rPr>
              <w:t>2.</w:t>
            </w:r>
            <w:r w:rsidR="00C531A9">
              <w:rPr>
                <w:rFonts w:ascii="標楷體" w:eastAsia="標楷體" w:hAnsi="標楷體" w:hint="eastAsia"/>
              </w:rPr>
              <w:t>能解決分數加、減、乘</w:t>
            </w:r>
            <w:r w:rsidRPr="00311BBA">
              <w:rPr>
                <w:rFonts w:ascii="標楷體" w:eastAsia="標楷體" w:hAnsi="標楷體" w:hint="eastAsia"/>
              </w:rPr>
              <w:t>混合的四則問題</w:t>
            </w:r>
          </w:p>
          <w:p w:rsidR="00C531A9" w:rsidRDefault="00C531A9" w:rsidP="00311BBA">
            <w:pPr>
              <w:rPr>
                <w:rFonts w:ascii="標楷體" w:eastAsia="標楷體" w:hAnsi="標楷體"/>
              </w:rPr>
            </w:pPr>
            <w:r>
              <w:rPr>
                <w:rFonts w:ascii="標楷體" w:eastAsia="標楷體" w:hAnsi="標楷體" w:hint="eastAsia"/>
              </w:rPr>
              <w:lastRenderedPageBreak/>
              <w:t>3</w:t>
            </w:r>
            <w:r w:rsidR="006A469C" w:rsidRPr="00311BBA">
              <w:rPr>
                <w:rFonts w:ascii="標楷體" w:eastAsia="標楷體" w:hAnsi="標楷體" w:hint="eastAsia"/>
              </w:rPr>
              <w:t>.能活用四則運算性質，簡化分數和小數的四則計算</w:t>
            </w:r>
          </w:p>
          <w:p w:rsidR="006A469C" w:rsidRPr="00311BBA" w:rsidRDefault="00C531A9" w:rsidP="00311BBA">
            <w:pPr>
              <w:rPr>
                <w:rFonts w:ascii="標楷體" w:eastAsia="標楷體" w:hAnsi="標楷體"/>
              </w:rPr>
            </w:pPr>
            <w:r>
              <w:rPr>
                <w:rFonts w:ascii="標楷體" w:eastAsia="標楷體" w:hAnsi="標楷體" w:hint="eastAsia"/>
              </w:rPr>
              <w:t xml:space="preserve">  </w:t>
            </w:r>
            <w:r w:rsidR="006A469C" w:rsidRPr="00311BBA">
              <w:rPr>
                <w:rFonts w:ascii="標楷體" w:eastAsia="標楷體" w:hAnsi="標楷體" w:hint="eastAsia"/>
              </w:rPr>
              <w:t xml:space="preserve">問題。 </w:t>
            </w:r>
          </w:p>
        </w:tc>
        <w:tc>
          <w:tcPr>
            <w:tcW w:w="4819" w:type="dxa"/>
            <w:shd w:val="clear" w:color="auto" w:fill="FFFFFF"/>
          </w:tcPr>
          <w:p w:rsidR="005C757A" w:rsidRPr="005C757A" w:rsidRDefault="00C531A9" w:rsidP="005C757A">
            <w:pPr>
              <w:rPr>
                <w:rFonts w:ascii="標楷體" w:eastAsia="標楷體" w:hAnsi="標楷體"/>
              </w:rPr>
            </w:pPr>
            <w:r>
              <w:rPr>
                <w:rFonts w:ascii="標楷體" w:eastAsia="標楷體" w:hAnsi="標楷體" w:hint="eastAsia"/>
              </w:rPr>
              <w:lastRenderedPageBreak/>
              <w:t>1-1</w:t>
            </w:r>
            <w:r w:rsidR="005C757A" w:rsidRPr="005C757A">
              <w:rPr>
                <w:rFonts w:ascii="標楷體" w:eastAsia="標楷體" w:hAnsi="標楷體" w:hint="eastAsia"/>
              </w:rPr>
              <w:t>分數四則計算</w:t>
            </w:r>
            <w:r w:rsidR="005C757A">
              <w:rPr>
                <w:rFonts w:ascii="標楷體" w:eastAsia="標楷體" w:hAnsi="標楷體" w:hint="eastAsia"/>
              </w:rPr>
              <w:t xml:space="preserve"> </w:t>
            </w:r>
          </w:p>
          <w:p w:rsidR="00F603E8" w:rsidRPr="00EF3FC2" w:rsidRDefault="00C531A9" w:rsidP="005C757A">
            <w:pPr>
              <w:rPr>
                <w:rFonts w:ascii="標楷體" w:eastAsia="標楷體" w:hAnsi="標楷體"/>
              </w:rPr>
            </w:pPr>
            <w:r>
              <w:rPr>
                <w:rFonts w:ascii="標楷體" w:eastAsia="標楷體" w:hAnsi="標楷體" w:hint="eastAsia"/>
              </w:rPr>
              <w:t>1-2</w:t>
            </w:r>
            <w:r w:rsidR="005C757A" w:rsidRPr="005C757A">
              <w:rPr>
                <w:rFonts w:ascii="標楷體" w:eastAsia="標楷體" w:hAnsi="標楷體" w:hint="eastAsia"/>
              </w:rPr>
              <w:t>小數四則計算</w:t>
            </w:r>
            <w:r w:rsidR="005C757A">
              <w:rPr>
                <w:rFonts w:ascii="標楷體" w:eastAsia="標楷體" w:hAnsi="標楷體" w:hint="eastAsia"/>
              </w:rPr>
              <w:t xml:space="preserve"> </w:t>
            </w:r>
          </w:p>
        </w:tc>
      </w:tr>
      <w:tr w:rsidR="006A469C" w:rsidRPr="00EE06AD" w:rsidTr="00A26192">
        <w:tc>
          <w:tcPr>
            <w:tcW w:w="1526" w:type="dxa"/>
            <w:vAlign w:val="center"/>
          </w:tcPr>
          <w:p w:rsidR="006A469C" w:rsidRPr="000A16F8" w:rsidRDefault="006A469C" w:rsidP="00A26192">
            <w:pPr>
              <w:jc w:val="both"/>
              <w:rPr>
                <w:rFonts w:ascii="標楷體" w:eastAsia="標楷體" w:hAnsi="標楷體"/>
              </w:rPr>
            </w:pPr>
            <w:r w:rsidRPr="000A16F8">
              <w:rPr>
                <w:rFonts w:ascii="標楷體" w:eastAsia="標楷體" w:hAnsi="標楷體"/>
              </w:rPr>
              <w:lastRenderedPageBreak/>
              <w:t>第</w:t>
            </w:r>
            <w:r>
              <w:rPr>
                <w:rFonts w:ascii="標楷體" w:eastAsia="標楷體" w:hAnsi="標楷體" w:hint="eastAsia"/>
              </w:rPr>
              <w:t>4</w:t>
            </w:r>
            <w:r w:rsidRPr="000A16F8">
              <w:rPr>
                <w:rFonts w:ascii="標楷體" w:eastAsia="標楷體" w:hAnsi="標楷體" w:hint="eastAsia"/>
              </w:rPr>
              <w:t>-</w:t>
            </w:r>
            <w:r>
              <w:rPr>
                <w:rFonts w:ascii="標楷體" w:eastAsia="標楷體" w:hAnsi="標楷體" w:hint="eastAsia"/>
              </w:rPr>
              <w:t>6</w:t>
            </w:r>
            <w:r w:rsidRPr="000A16F8">
              <w:rPr>
                <w:rFonts w:ascii="標楷體" w:eastAsia="標楷體" w:hAnsi="標楷體"/>
              </w:rPr>
              <w:t>週</w:t>
            </w:r>
          </w:p>
        </w:tc>
        <w:tc>
          <w:tcPr>
            <w:tcW w:w="3260" w:type="dxa"/>
            <w:vAlign w:val="center"/>
          </w:tcPr>
          <w:p w:rsidR="006A469C" w:rsidRPr="00A26192" w:rsidRDefault="006A469C" w:rsidP="00A26192">
            <w:pPr>
              <w:jc w:val="both"/>
              <w:rPr>
                <w:rFonts w:ascii="標楷體" w:eastAsia="標楷體" w:hAnsi="標楷體"/>
              </w:rPr>
            </w:pPr>
            <w:r w:rsidRPr="000A16F8">
              <w:rPr>
                <w:rFonts w:ascii="標楷體" w:eastAsia="標楷體" w:hAnsi="標楷體" w:hint="eastAsia"/>
              </w:rPr>
              <w:t>單元二</w:t>
            </w:r>
            <w:r w:rsidR="00A26192">
              <w:rPr>
                <w:rFonts w:ascii="標楷體" w:eastAsia="標楷體" w:hAnsi="標楷體" w:hint="eastAsia"/>
              </w:rPr>
              <w:t xml:space="preserve"> </w:t>
            </w:r>
            <w:r w:rsidR="000E0299">
              <w:rPr>
                <w:rFonts w:ascii="標楷體" w:eastAsia="標楷體" w:hAnsi="標楷體" w:hint="eastAsia"/>
              </w:rPr>
              <w:t xml:space="preserve"> </w:t>
            </w:r>
            <w:r w:rsidRPr="005C757A">
              <w:rPr>
                <w:rFonts w:ascii="標楷體" w:eastAsia="標楷體" w:hAnsi="標楷體" w:hint="eastAsia"/>
              </w:rPr>
              <w:t>速率</w:t>
            </w:r>
          </w:p>
        </w:tc>
        <w:tc>
          <w:tcPr>
            <w:tcW w:w="5954" w:type="dxa"/>
          </w:tcPr>
          <w:p w:rsidR="006A469C" w:rsidRPr="00311BBA" w:rsidRDefault="006A469C" w:rsidP="00311BBA">
            <w:pPr>
              <w:rPr>
                <w:rFonts w:ascii="標楷體" w:eastAsia="標楷體" w:hAnsi="標楷體"/>
              </w:rPr>
            </w:pPr>
            <w:r w:rsidRPr="00311BBA">
              <w:rPr>
                <w:rFonts w:ascii="標楷體" w:eastAsia="標楷體" w:hAnsi="標楷體"/>
              </w:rPr>
              <w:t>1.能做時間的</w:t>
            </w:r>
            <w:r w:rsidR="00C531A9">
              <w:rPr>
                <w:rFonts w:ascii="標楷體" w:eastAsia="標楷體" w:hAnsi="標楷體" w:hint="eastAsia"/>
              </w:rPr>
              <w:t>單位換算</w:t>
            </w:r>
            <w:r w:rsidRPr="00311BBA">
              <w:rPr>
                <w:rFonts w:ascii="標楷體" w:eastAsia="標楷體" w:hAnsi="標楷體"/>
              </w:rPr>
              <w:t>。</w:t>
            </w:r>
          </w:p>
          <w:p w:rsidR="000E0299" w:rsidRDefault="006A469C" w:rsidP="00311BBA">
            <w:pPr>
              <w:rPr>
                <w:rFonts w:ascii="標楷體" w:eastAsia="標楷體" w:hAnsi="標楷體"/>
              </w:rPr>
            </w:pPr>
            <w:r w:rsidRPr="00311BBA">
              <w:rPr>
                <w:rFonts w:ascii="標楷體" w:eastAsia="標楷體" w:hAnsi="標楷體"/>
              </w:rPr>
              <w:t>2.能</w:t>
            </w:r>
            <w:r w:rsidR="000E0299">
              <w:rPr>
                <w:rFonts w:ascii="標楷體" w:eastAsia="標楷體" w:hAnsi="標楷體" w:hint="eastAsia"/>
              </w:rPr>
              <w:t>判斷</w:t>
            </w:r>
            <w:r w:rsidRPr="00311BBA">
              <w:rPr>
                <w:rFonts w:ascii="標楷體" w:eastAsia="標楷體" w:hAnsi="標楷體"/>
              </w:rPr>
              <w:t>用時間(或距離)的長短，比較物體在固定距</w:t>
            </w:r>
          </w:p>
          <w:p w:rsidR="006A469C" w:rsidRPr="00311BBA" w:rsidRDefault="000E0299" w:rsidP="00311BBA">
            <w:pPr>
              <w:rPr>
                <w:rFonts w:ascii="標楷體" w:eastAsia="標楷體" w:hAnsi="標楷體"/>
              </w:rPr>
            </w:pPr>
            <w:r>
              <w:rPr>
                <w:rFonts w:ascii="標楷體" w:eastAsia="標楷體" w:hAnsi="標楷體" w:hint="eastAsia"/>
              </w:rPr>
              <w:t xml:space="preserve">  </w:t>
            </w:r>
            <w:r w:rsidR="006A469C" w:rsidRPr="00311BBA">
              <w:rPr>
                <w:rFonts w:ascii="標楷體" w:eastAsia="標楷體" w:hAnsi="標楷體"/>
              </w:rPr>
              <w:t>離(或時間)內的運動快慢。</w:t>
            </w:r>
          </w:p>
          <w:p w:rsidR="000E0299" w:rsidRDefault="006A469C" w:rsidP="00311BBA">
            <w:pPr>
              <w:rPr>
                <w:rFonts w:ascii="標楷體" w:eastAsia="標楷體" w:hAnsi="標楷體"/>
              </w:rPr>
            </w:pPr>
            <w:r w:rsidRPr="00311BBA">
              <w:rPr>
                <w:rFonts w:ascii="標楷體" w:eastAsia="標楷體" w:hAnsi="標楷體"/>
              </w:rPr>
              <w:t>3.能認識平均速率的意義及速率的普遍單位</w:t>
            </w:r>
            <w:r w:rsidR="000E0299">
              <w:rPr>
                <w:rFonts w:ascii="標楷體" w:eastAsia="標楷體" w:hAnsi="標楷體" w:hint="eastAsia"/>
              </w:rPr>
              <w:t>。</w:t>
            </w:r>
          </w:p>
          <w:p w:rsidR="006A469C" w:rsidRPr="00311BBA" w:rsidRDefault="000E0299" w:rsidP="00311BBA">
            <w:pPr>
              <w:rPr>
                <w:rFonts w:ascii="標楷體" w:eastAsia="標楷體" w:hAnsi="標楷體"/>
              </w:rPr>
            </w:pPr>
            <w:r>
              <w:rPr>
                <w:rFonts w:ascii="標楷體" w:eastAsia="標楷體" w:hAnsi="標楷體" w:hint="eastAsia"/>
              </w:rPr>
              <w:t xml:space="preserve">  </w:t>
            </w:r>
            <w:r w:rsidR="006A469C" w:rsidRPr="00311BBA">
              <w:rPr>
                <w:rFonts w:ascii="標楷體" w:eastAsia="標楷體" w:hAnsi="標楷體"/>
              </w:rPr>
              <w:t>(如：公尺/秒、公里/時)。</w:t>
            </w:r>
          </w:p>
          <w:p w:rsidR="000E0299" w:rsidRDefault="000E0299" w:rsidP="00311BBA">
            <w:pPr>
              <w:rPr>
                <w:rFonts w:ascii="標楷體" w:eastAsia="標楷體" w:hAnsi="標楷體"/>
              </w:rPr>
            </w:pPr>
            <w:r>
              <w:rPr>
                <w:rFonts w:ascii="標楷體" w:eastAsia="標楷體" w:hAnsi="標楷體" w:hint="eastAsia"/>
              </w:rPr>
              <w:t>4</w:t>
            </w:r>
            <w:r w:rsidR="006A469C" w:rsidRPr="00311BBA">
              <w:rPr>
                <w:rFonts w:ascii="標楷體" w:eastAsia="標楷體" w:hAnsi="標楷體" w:hint="eastAsia"/>
              </w:rPr>
              <w:t>.能應用距離、時間和速率三者的關係，解決生活中</w:t>
            </w:r>
          </w:p>
          <w:p w:rsidR="00202F1E" w:rsidRPr="00311BBA" w:rsidRDefault="000E0299" w:rsidP="00311BBA">
            <w:pPr>
              <w:rPr>
                <w:rFonts w:ascii="標楷體" w:eastAsia="標楷體" w:hAnsi="標楷體"/>
              </w:rPr>
            </w:pPr>
            <w:r>
              <w:rPr>
                <w:rFonts w:ascii="標楷體" w:eastAsia="標楷體" w:hAnsi="標楷體" w:hint="eastAsia"/>
              </w:rPr>
              <w:t xml:space="preserve">  </w:t>
            </w:r>
            <w:r w:rsidR="006A469C" w:rsidRPr="00311BBA">
              <w:rPr>
                <w:rFonts w:ascii="標楷體" w:eastAsia="標楷體" w:hAnsi="標楷體" w:hint="eastAsia"/>
              </w:rPr>
              <w:t>有關速率的問題。</w:t>
            </w:r>
          </w:p>
        </w:tc>
        <w:tc>
          <w:tcPr>
            <w:tcW w:w="4819" w:type="dxa"/>
          </w:tcPr>
          <w:p w:rsidR="006A469C" w:rsidRPr="005C757A" w:rsidRDefault="006A469C" w:rsidP="006A469C">
            <w:pPr>
              <w:rPr>
                <w:rFonts w:ascii="標楷體" w:eastAsia="標楷體" w:hAnsi="標楷體"/>
              </w:rPr>
            </w:pPr>
            <w:r>
              <w:rPr>
                <w:rFonts w:ascii="標楷體" w:eastAsia="標楷體" w:hAnsi="標楷體" w:hint="eastAsia"/>
              </w:rPr>
              <w:t>2-1</w:t>
            </w:r>
            <w:r w:rsidRPr="005C757A">
              <w:rPr>
                <w:rFonts w:ascii="標楷體" w:eastAsia="標楷體" w:hAnsi="標楷體" w:hint="eastAsia"/>
              </w:rPr>
              <w:t>時間單位的換算</w:t>
            </w:r>
            <w:r>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2-2</w:t>
            </w:r>
            <w:r w:rsidRPr="005C757A">
              <w:rPr>
                <w:rFonts w:ascii="標楷體" w:eastAsia="標楷體" w:hAnsi="標楷體" w:hint="eastAsia"/>
              </w:rPr>
              <w:t>速率</w:t>
            </w:r>
          </w:p>
          <w:p w:rsidR="006A469C" w:rsidRPr="005C757A" w:rsidRDefault="006A469C" w:rsidP="006A469C">
            <w:pPr>
              <w:rPr>
                <w:rFonts w:ascii="標楷體" w:eastAsia="標楷體" w:hAnsi="標楷體"/>
              </w:rPr>
            </w:pPr>
            <w:r>
              <w:rPr>
                <w:rFonts w:ascii="標楷體" w:eastAsia="標楷體" w:hAnsi="標楷體" w:hint="eastAsia"/>
              </w:rPr>
              <w:t>2-3</w:t>
            </w:r>
            <w:r w:rsidRPr="005C757A">
              <w:rPr>
                <w:rFonts w:ascii="標楷體" w:eastAsia="標楷體" w:hAnsi="標楷體" w:hint="eastAsia"/>
              </w:rPr>
              <w:t>速率單位的換算</w:t>
            </w:r>
            <w:r>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2-4</w:t>
            </w:r>
            <w:r w:rsidRPr="005C757A">
              <w:rPr>
                <w:rFonts w:ascii="標楷體" w:eastAsia="標楷體" w:hAnsi="標楷體" w:hint="eastAsia"/>
              </w:rPr>
              <w:t>距離、時間和速率的關係</w:t>
            </w:r>
            <w:r>
              <w:rPr>
                <w:rFonts w:ascii="標楷體" w:eastAsia="標楷體" w:hAnsi="標楷體" w:hint="eastAsia"/>
              </w:rPr>
              <w:t xml:space="preserve"> </w:t>
            </w:r>
          </w:p>
          <w:p w:rsidR="006A469C" w:rsidRPr="00EF3FC2" w:rsidRDefault="006A469C" w:rsidP="006A469C">
            <w:pPr>
              <w:rPr>
                <w:rFonts w:ascii="標楷體" w:eastAsia="標楷體" w:hAnsi="標楷體"/>
              </w:rPr>
            </w:pPr>
            <w:r>
              <w:rPr>
                <w:rFonts w:ascii="標楷體" w:eastAsia="標楷體" w:hAnsi="標楷體" w:hint="eastAsia"/>
              </w:rPr>
              <w:t>2-5</w:t>
            </w:r>
            <w:r w:rsidRPr="005C757A">
              <w:rPr>
                <w:rFonts w:ascii="標楷體" w:eastAsia="標楷體" w:hAnsi="標楷體" w:hint="eastAsia"/>
              </w:rPr>
              <w:t>速率的應用</w:t>
            </w:r>
            <w:r>
              <w:rPr>
                <w:rFonts w:ascii="標楷體" w:eastAsia="標楷體" w:hAnsi="標楷體" w:hint="eastAsia"/>
              </w:rPr>
              <w:t xml:space="preserve"> </w:t>
            </w:r>
          </w:p>
        </w:tc>
      </w:tr>
      <w:tr w:rsidR="006A469C" w:rsidRPr="00EE06AD" w:rsidTr="00A26192">
        <w:tc>
          <w:tcPr>
            <w:tcW w:w="1526" w:type="dxa"/>
            <w:vAlign w:val="center"/>
          </w:tcPr>
          <w:p w:rsidR="006A469C" w:rsidRPr="000A16F8" w:rsidRDefault="006A469C" w:rsidP="00A26192">
            <w:pPr>
              <w:jc w:val="both"/>
              <w:rPr>
                <w:rFonts w:ascii="標楷體" w:eastAsia="標楷體" w:hAnsi="標楷體"/>
              </w:rPr>
            </w:pPr>
            <w:r w:rsidRPr="000A16F8">
              <w:rPr>
                <w:rFonts w:ascii="標楷體" w:eastAsia="標楷體" w:hAnsi="標楷體"/>
              </w:rPr>
              <w:t>第</w:t>
            </w:r>
            <w:r>
              <w:rPr>
                <w:rFonts w:ascii="標楷體" w:eastAsia="標楷體" w:hAnsi="標楷體" w:hint="eastAsia"/>
              </w:rPr>
              <w:t>7</w:t>
            </w:r>
            <w:r w:rsidRPr="000A16F8">
              <w:rPr>
                <w:rFonts w:ascii="標楷體" w:eastAsia="標楷體" w:hAnsi="標楷體" w:hint="eastAsia"/>
              </w:rPr>
              <w:t>-</w:t>
            </w:r>
            <w:r>
              <w:rPr>
                <w:rFonts w:ascii="標楷體" w:eastAsia="標楷體" w:hAnsi="標楷體" w:hint="eastAsia"/>
              </w:rPr>
              <w:t>9</w:t>
            </w:r>
            <w:r w:rsidRPr="000A16F8">
              <w:rPr>
                <w:rFonts w:ascii="標楷體" w:eastAsia="標楷體" w:hAnsi="標楷體"/>
              </w:rPr>
              <w:t>週</w:t>
            </w:r>
          </w:p>
        </w:tc>
        <w:tc>
          <w:tcPr>
            <w:tcW w:w="3260" w:type="dxa"/>
            <w:vAlign w:val="center"/>
          </w:tcPr>
          <w:p w:rsidR="00A26192" w:rsidRDefault="006A469C" w:rsidP="00A26192">
            <w:pPr>
              <w:jc w:val="both"/>
              <w:rPr>
                <w:rFonts w:ascii="標楷體" w:eastAsia="標楷體" w:hAnsi="標楷體"/>
              </w:rPr>
            </w:pPr>
            <w:r w:rsidRPr="000A16F8">
              <w:rPr>
                <w:rFonts w:ascii="標楷體" w:eastAsia="標楷體" w:hAnsi="標楷體" w:hint="eastAsia"/>
              </w:rPr>
              <w:t>單元三</w:t>
            </w:r>
            <w:r>
              <w:rPr>
                <w:rFonts w:ascii="標楷體" w:eastAsia="標楷體" w:hAnsi="標楷體" w:hint="eastAsia"/>
              </w:rPr>
              <w:t xml:space="preserve"> </w:t>
            </w:r>
            <w:r w:rsidRPr="005C757A">
              <w:rPr>
                <w:rFonts w:ascii="標楷體" w:eastAsia="標楷體" w:hAnsi="標楷體" w:hint="eastAsia"/>
              </w:rPr>
              <w:t>形體關係、體積與表</w:t>
            </w:r>
          </w:p>
          <w:p w:rsidR="006A469C" w:rsidRPr="00A26192" w:rsidRDefault="00A26192" w:rsidP="00A26192">
            <w:pPr>
              <w:jc w:val="both"/>
              <w:rPr>
                <w:rFonts w:ascii="標楷體" w:eastAsia="標楷體" w:hAnsi="標楷體"/>
              </w:rPr>
            </w:pPr>
            <w:r>
              <w:rPr>
                <w:rFonts w:ascii="標楷體" w:eastAsia="標楷體" w:hAnsi="標楷體" w:hint="eastAsia"/>
              </w:rPr>
              <w:t xml:space="preserve">       </w:t>
            </w:r>
            <w:r w:rsidR="006A469C" w:rsidRPr="005C757A">
              <w:rPr>
                <w:rFonts w:ascii="標楷體" w:eastAsia="標楷體" w:hAnsi="標楷體" w:hint="eastAsia"/>
              </w:rPr>
              <w:t>面積</w:t>
            </w:r>
            <w:r w:rsidR="006A469C">
              <w:rPr>
                <w:rFonts w:ascii="標楷體" w:eastAsia="標楷體" w:hAnsi="標楷體" w:hint="eastAsia"/>
              </w:rPr>
              <w:t xml:space="preserve"> </w:t>
            </w:r>
          </w:p>
        </w:tc>
        <w:tc>
          <w:tcPr>
            <w:tcW w:w="5954" w:type="dxa"/>
          </w:tcPr>
          <w:p w:rsidR="000E0299" w:rsidRDefault="00202F1E" w:rsidP="00311BBA">
            <w:pPr>
              <w:rPr>
                <w:rFonts w:ascii="標楷體" w:eastAsia="標楷體" w:hAnsi="標楷體"/>
              </w:rPr>
            </w:pPr>
            <w:r w:rsidRPr="00311BBA">
              <w:rPr>
                <w:rFonts w:ascii="標楷體" w:eastAsia="標楷體" w:hAnsi="標楷體" w:hint="eastAsia"/>
              </w:rPr>
              <w:t>1.能認識正方體和長方體中，面與面的平行與垂直及</w:t>
            </w:r>
          </w:p>
          <w:p w:rsidR="006A469C" w:rsidRPr="00311BBA" w:rsidRDefault="000E0299" w:rsidP="00311BBA">
            <w:pPr>
              <w:rPr>
                <w:rFonts w:ascii="標楷體" w:eastAsia="標楷體" w:hAnsi="標楷體"/>
              </w:rPr>
            </w:pPr>
            <w:r>
              <w:rPr>
                <w:rFonts w:ascii="標楷體" w:eastAsia="標楷體" w:hAnsi="標楷體" w:hint="eastAsia"/>
              </w:rPr>
              <w:t xml:space="preserve">  </w:t>
            </w:r>
            <w:r w:rsidR="00202F1E" w:rsidRPr="00311BBA">
              <w:rPr>
                <w:rFonts w:ascii="標楷體" w:eastAsia="標楷體" w:hAnsi="標楷體" w:hint="eastAsia"/>
              </w:rPr>
              <w:t>邊與面的垂直關係。</w:t>
            </w:r>
          </w:p>
          <w:p w:rsidR="000E0299" w:rsidRDefault="000E0299" w:rsidP="00311BBA">
            <w:pPr>
              <w:rPr>
                <w:rFonts w:ascii="標楷體" w:eastAsia="標楷體" w:hAnsi="標楷體"/>
              </w:rPr>
            </w:pPr>
            <w:r>
              <w:rPr>
                <w:rFonts w:ascii="標楷體" w:eastAsia="標楷體" w:hAnsi="標楷體" w:hint="eastAsia"/>
              </w:rPr>
              <w:t>2</w:t>
            </w:r>
            <w:r w:rsidR="00202F1E" w:rsidRPr="00311BBA">
              <w:rPr>
                <w:rFonts w:ascii="標楷體" w:eastAsia="標楷體" w:hAnsi="標楷體" w:hint="eastAsia"/>
              </w:rPr>
              <w:t>.能</w:t>
            </w:r>
            <w:r>
              <w:rPr>
                <w:rFonts w:ascii="標楷體" w:eastAsia="標楷體" w:hAnsi="標楷體" w:hint="eastAsia"/>
              </w:rPr>
              <w:t>藉由操作中</w:t>
            </w:r>
            <w:r w:rsidR="00202F1E" w:rsidRPr="00311BBA">
              <w:rPr>
                <w:rFonts w:ascii="標楷體" w:eastAsia="標楷體" w:hAnsi="標楷體" w:hint="eastAsia"/>
              </w:rPr>
              <w:t>理解簡單直柱體體積為底面積與柱高</w:t>
            </w:r>
          </w:p>
          <w:p w:rsidR="00202F1E" w:rsidRPr="00311BBA" w:rsidRDefault="000E0299" w:rsidP="00311BBA">
            <w:pPr>
              <w:rPr>
                <w:rFonts w:ascii="標楷體" w:eastAsia="標楷體" w:hAnsi="標楷體"/>
              </w:rPr>
            </w:pPr>
            <w:r>
              <w:rPr>
                <w:rFonts w:ascii="標楷體" w:eastAsia="標楷體" w:hAnsi="標楷體" w:hint="eastAsia"/>
              </w:rPr>
              <w:t xml:space="preserve">  </w:t>
            </w:r>
            <w:r w:rsidR="00202F1E" w:rsidRPr="00311BBA">
              <w:rPr>
                <w:rFonts w:ascii="標楷體" w:eastAsia="標楷體" w:hAnsi="標楷體" w:hint="eastAsia"/>
              </w:rPr>
              <w:t>的乘積，並用符號表示直柱體體積。</w:t>
            </w:r>
          </w:p>
          <w:p w:rsidR="00202F1E" w:rsidRPr="00311BBA" w:rsidRDefault="000E0299" w:rsidP="00311BBA">
            <w:pPr>
              <w:rPr>
                <w:rFonts w:ascii="標楷體" w:eastAsia="標楷體" w:hAnsi="標楷體"/>
              </w:rPr>
            </w:pPr>
            <w:r>
              <w:rPr>
                <w:rFonts w:ascii="標楷體" w:eastAsia="標楷體" w:hAnsi="標楷體" w:hint="eastAsia"/>
              </w:rPr>
              <w:t>3</w:t>
            </w:r>
            <w:r w:rsidR="00202F1E" w:rsidRPr="00311BBA">
              <w:rPr>
                <w:rFonts w:ascii="標楷體" w:eastAsia="標楷體" w:hAnsi="標楷體" w:hint="eastAsia"/>
              </w:rPr>
              <w:t>.能計算簡單柱體的表面積。</w:t>
            </w:r>
          </w:p>
        </w:tc>
        <w:tc>
          <w:tcPr>
            <w:tcW w:w="4819" w:type="dxa"/>
          </w:tcPr>
          <w:p w:rsidR="006A469C" w:rsidRPr="005C757A" w:rsidRDefault="006A469C" w:rsidP="006A469C">
            <w:pPr>
              <w:rPr>
                <w:rFonts w:ascii="標楷體" w:eastAsia="標楷體" w:hAnsi="標楷體"/>
              </w:rPr>
            </w:pPr>
            <w:r>
              <w:rPr>
                <w:rFonts w:ascii="標楷體" w:eastAsia="標楷體" w:hAnsi="標楷體" w:hint="eastAsia"/>
              </w:rPr>
              <w:t>3-1</w:t>
            </w:r>
            <w:r w:rsidRPr="005C757A">
              <w:rPr>
                <w:rFonts w:ascii="標楷體" w:eastAsia="標楷體" w:hAnsi="標楷體" w:hint="eastAsia"/>
              </w:rPr>
              <w:t>柱體面與面的關係</w:t>
            </w:r>
            <w:r>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3-2</w:t>
            </w:r>
            <w:r w:rsidRPr="005C757A">
              <w:rPr>
                <w:rFonts w:ascii="標楷體" w:eastAsia="標楷體" w:hAnsi="標楷體" w:hint="eastAsia"/>
              </w:rPr>
              <w:t>柱體邊與面的關係</w:t>
            </w:r>
            <w:r>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3-3</w:t>
            </w:r>
            <w:r w:rsidRPr="005C757A">
              <w:rPr>
                <w:rFonts w:ascii="標楷體" w:eastAsia="標楷體" w:hAnsi="標楷體" w:hint="eastAsia"/>
              </w:rPr>
              <w:t>柱體的體積</w:t>
            </w:r>
            <w:r>
              <w:rPr>
                <w:rFonts w:ascii="標楷體" w:eastAsia="標楷體" w:hAnsi="標楷體" w:hint="eastAsia"/>
              </w:rPr>
              <w:t xml:space="preserve"> </w:t>
            </w:r>
          </w:p>
          <w:p w:rsidR="006A469C" w:rsidRPr="00EF3FC2" w:rsidRDefault="006A469C" w:rsidP="006A469C">
            <w:pPr>
              <w:rPr>
                <w:rFonts w:ascii="標楷體" w:eastAsia="標楷體" w:hAnsi="標楷體"/>
              </w:rPr>
            </w:pPr>
            <w:r>
              <w:rPr>
                <w:rFonts w:ascii="標楷體" w:eastAsia="標楷體" w:hAnsi="標楷體" w:hint="eastAsia"/>
              </w:rPr>
              <w:t>3</w:t>
            </w:r>
            <w:r w:rsidR="000E0299">
              <w:rPr>
                <w:rFonts w:ascii="標楷體" w:eastAsia="標楷體" w:hAnsi="標楷體" w:hint="eastAsia"/>
              </w:rPr>
              <w:t>-4</w:t>
            </w:r>
            <w:r w:rsidRPr="005C757A">
              <w:rPr>
                <w:rFonts w:ascii="標楷體" w:eastAsia="標楷體" w:hAnsi="標楷體" w:hint="eastAsia"/>
              </w:rPr>
              <w:t xml:space="preserve">柱體的表面積 </w:t>
            </w:r>
          </w:p>
        </w:tc>
      </w:tr>
      <w:tr w:rsidR="006A469C" w:rsidRPr="00EE06AD" w:rsidTr="00A26192">
        <w:tc>
          <w:tcPr>
            <w:tcW w:w="1526" w:type="dxa"/>
            <w:vAlign w:val="center"/>
          </w:tcPr>
          <w:p w:rsidR="006A469C" w:rsidRPr="000A16F8" w:rsidRDefault="006A469C" w:rsidP="00A26192">
            <w:pPr>
              <w:jc w:val="both"/>
              <w:rPr>
                <w:rFonts w:ascii="標楷體" w:eastAsia="標楷體" w:hAnsi="標楷體"/>
              </w:rPr>
            </w:pPr>
            <w:r w:rsidRPr="000A16F8">
              <w:rPr>
                <w:rFonts w:ascii="標楷體" w:eastAsia="標楷體" w:hAnsi="標楷體"/>
              </w:rPr>
              <w:t>第</w:t>
            </w:r>
            <w:r>
              <w:rPr>
                <w:rFonts w:ascii="標楷體" w:eastAsia="標楷體" w:hAnsi="標楷體" w:hint="eastAsia"/>
              </w:rPr>
              <w:t>10</w:t>
            </w:r>
            <w:r w:rsidRPr="000A16F8">
              <w:rPr>
                <w:rFonts w:ascii="標楷體" w:eastAsia="標楷體" w:hAnsi="標楷體" w:hint="eastAsia"/>
              </w:rPr>
              <w:t>-</w:t>
            </w:r>
            <w:r>
              <w:rPr>
                <w:rFonts w:ascii="標楷體" w:eastAsia="標楷體" w:hAnsi="標楷體" w:hint="eastAsia"/>
              </w:rPr>
              <w:t>11</w:t>
            </w:r>
            <w:r w:rsidRPr="000A16F8">
              <w:rPr>
                <w:rFonts w:ascii="標楷體" w:eastAsia="標楷體" w:hAnsi="標楷體"/>
              </w:rPr>
              <w:t>週</w:t>
            </w:r>
          </w:p>
        </w:tc>
        <w:tc>
          <w:tcPr>
            <w:tcW w:w="3260" w:type="dxa"/>
            <w:vAlign w:val="center"/>
          </w:tcPr>
          <w:p w:rsidR="006A469C" w:rsidRPr="000A16F8" w:rsidRDefault="006A469C" w:rsidP="00A26192">
            <w:pPr>
              <w:pStyle w:val="a5"/>
            </w:pPr>
            <w:r w:rsidRPr="000A16F8">
              <w:rPr>
                <w:rFonts w:hint="eastAsia"/>
              </w:rPr>
              <w:t>單元四</w:t>
            </w:r>
            <w:r>
              <w:rPr>
                <w:rFonts w:hint="eastAsia"/>
              </w:rPr>
              <w:t xml:space="preserve"> </w:t>
            </w:r>
            <w:r w:rsidRPr="005C757A">
              <w:rPr>
                <w:rFonts w:hint="eastAsia"/>
              </w:rPr>
              <w:t>基準量與比較量</w:t>
            </w:r>
          </w:p>
        </w:tc>
        <w:tc>
          <w:tcPr>
            <w:tcW w:w="5954" w:type="dxa"/>
          </w:tcPr>
          <w:p w:rsidR="006A469C" w:rsidRPr="00311BBA" w:rsidRDefault="00202F1E" w:rsidP="00311BBA">
            <w:pPr>
              <w:rPr>
                <w:rFonts w:ascii="標楷體" w:eastAsia="標楷體" w:hAnsi="標楷體"/>
              </w:rPr>
            </w:pPr>
            <w:r w:rsidRPr="00311BBA">
              <w:rPr>
                <w:rFonts w:ascii="標楷體" w:eastAsia="標楷體" w:hAnsi="標楷體" w:hint="eastAsia"/>
              </w:rPr>
              <w:t>1.</w:t>
            </w:r>
            <w:r w:rsidR="00D73DB2">
              <w:rPr>
                <w:rFonts w:ascii="標楷體" w:eastAsia="標楷體" w:hAnsi="標楷體" w:hint="eastAsia"/>
              </w:rPr>
              <w:t>能</w:t>
            </w:r>
            <w:r w:rsidRPr="00311BBA">
              <w:rPr>
                <w:rFonts w:ascii="標楷體" w:eastAsia="標楷體" w:hAnsi="標楷體" w:hint="eastAsia"/>
              </w:rPr>
              <w:t>認識基準量與比較量。</w:t>
            </w:r>
          </w:p>
          <w:p w:rsidR="00202F1E" w:rsidRPr="00311BBA" w:rsidRDefault="00D73DB2" w:rsidP="00311BBA">
            <w:pPr>
              <w:rPr>
                <w:rFonts w:ascii="標楷體" w:eastAsia="標楷體" w:hAnsi="標楷體"/>
              </w:rPr>
            </w:pPr>
            <w:r>
              <w:rPr>
                <w:rFonts w:ascii="標楷體" w:eastAsia="標楷體" w:hAnsi="標楷體" w:hint="eastAsia"/>
              </w:rPr>
              <w:t>2</w:t>
            </w:r>
            <w:r w:rsidR="00202F1E" w:rsidRPr="00311BBA">
              <w:rPr>
                <w:rFonts w:ascii="標楷體" w:eastAsia="標楷體" w:hAnsi="標楷體" w:hint="eastAsia"/>
              </w:rPr>
              <w:t>.能了解並運用求母子和的方法。</w:t>
            </w:r>
          </w:p>
          <w:p w:rsidR="00E223EF" w:rsidRPr="00311BBA" w:rsidRDefault="00D73DB2" w:rsidP="00D73DB2">
            <w:pPr>
              <w:rPr>
                <w:rFonts w:ascii="標楷體" w:eastAsia="標楷體" w:hAnsi="標楷體"/>
              </w:rPr>
            </w:pPr>
            <w:r>
              <w:rPr>
                <w:rFonts w:ascii="標楷體" w:eastAsia="標楷體" w:hAnsi="標楷體" w:hint="eastAsia"/>
              </w:rPr>
              <w:t>3</w:t>
            </w:r>
            <w:r w:rsidR="00E223EF" w:rsidRPr="00311BBA">
              <w:rPr>
                <w:rFonts w:ascii="標楷體" w:eastAsia="標楷體" w:hAnsi="標楷體" w:hint="eastAsia"/>
              </w:rPr>
              <w:t>.能了解並運用求母子差的方法。</w:t>
            </w:r>
          </w:p>
        </w:tc>
        <w:tc>
          <w:tcPr>
            <w:tcW w:w="4819" w:type="dxa"/>
          </w:tcPr>
          <w:p w:rsidR="006A469C" w:rsidRPr="005C757A" w:rsidRDefault="006A469C" w:rsidP="006A469C">
            <w:pPr>
              <w:rPr>
                <w:rFonts w:ascii="標楷體" w:eastAsia="標楷體" w:hAnsi="標楷體"/>
              </w:rPr>
            </w:pPr>
            <w:r>
              <w:rPr>
                <w:rFonts w:ascii="標楷體" w:eastAsia="標楷體" w:hAnsi="標楷體" w:hint="eastAsia"/>
              </w:rPr>
              <w:t>4-1</w:t>
            </w:r>
            <w:r w:rsidRPr="005C757A">
              <w:rPr>
                <w:rFonts w:ascii="標楷體" w:eastAsia="標楷體" w:hAnsi="標楷體" w:hint="eastAsia"/>
              </w:rPr>
              <w:t>基準量與比較量</w:t>
            </w:r>
            <w:r>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4-2</w:t>
            </w:r>
            <w:r w:rsidRPr="005C757A">
              <w:rPr>
                <w:rFonts w:ascii="標楷體" w:eastAsia="標楷體" w:hAnsi="標楷體" w:hint="eastAsia"/>
              </w:rPr>
              <w:t>基準量與比較量的應用(兩量之和</w:t>
            </w:r>
            <w:r>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4-3</w:t>
            </w:r>
            <w:r w:rsidRPr="005C757A">
              <w:rPr>
                <w:rFonts w:ascii="標楷體" w:eastAsia="標楷體" w:hAnsi="標楷體" w:hint="eastAsia"/>
              </w:rPr>
              <w:t xml:space="preserve">基準量與比較量的應用(兩量之差) </w:t>
            </w:r>
          </w:p>
        </w:tc>
      </w:tr>
      <w:tr w:rsidR="006A469C" w:rsidRPr="00EE06AD" w:rsidTr="00A26192">
        <w:tc>
          <w:tcPr>
            <w:tcW w:w="1526" w:type="dxa"/>
            <w:vAlign w:val="center"/>
          </w:tcPr>
          <w:p w:rsidR="006A469C" w:rsidRPr="000A16F8" w:rsidRDefault="006A469C" w:rsidP="00A26192">
            <w:pPr>
              <w:jc w:val="both"/>
              <w:rPr>
                <w:rFonts w:ascii="標楷體" w:eastAsia="標楷體" w:hAnsi="標楷體"/>
              </w:rPr>
            </w:pPr>
            <w:r w:rsidRPr="000A16F8">
              <w:rPr>
                <w:rFonts w:ascii="標楷體" w:eastAsia="標楷體" w:hAnsi="標楷體"/>
              </w:rPr>
              <w:t>第</w:t>
            </w:r>
            <w:r>
              <w:rPr>
                <w:rFonts w:ascii="標楷體" w:eastAsia="標楷體" w:hAnsi="標楷體" w:hint="eastAsia"/>
              </w:rPr>
              <w:t>12</w:t>
            </w:r>
            <w:r w:rsidRPr="000A16F8">
              <w:rPr>
                <w:rFonts w:ascii="標楷體" w:eastAsia="標楷體" w:hAnsi="標楷體" w:hint="eastAsia"/>
              </w:rPr>
              <w:t>-1</w:t>
            </w:r>
            <w:r>
              <w:rPr>
                <w:rFonts w:ascii="標楷體" w:eastAsia="標楷體" w:hAnsi="標楷體" w:hint="eastAsia"/>
              </w:rPr>
              <w:t>4</w:t>
            </w:r>
            <w:r w:rsidRPr="000A16F8">
              <w:rPr>
                <w:rFonts w:ascii="標楷體" w:eastAsia="標楷體" w:hAnsi="標楷體"/>
              </w:rPr>
              <w:t>週</w:t>
            </w:r>
          </w:p>
        </w:tc>
        <w:tc>
          <w:tcPr>
            <w:tcW w:w="3260" w:type="dxa"/>
            <w:vAlign w:val="center"/>
          </w:tcPr>
          <w:p w:rsidR="006A469C" w:rsidRPr="00A26192" w:rsidRDefault="006A469C" w:rsidP="00A26192">
            <w:pPr>
              <w:jc w:val="both"/>
              <w:rPr>
                <w:rFonts w:ascii="標楷體" w:eastAsia="標楷體" w:hAnsi="標楷體"/>
              </w:rPr>
            </w:pPr>
            <w:r w:rsidRPr="000A16F8">
              <w:rPr>
                <w:rFonts w:ascii="標楷體" w:eastAsia="標楷體" w:hAnsi="標楷體" w:hint="eastAsia"/>
              </w:rPr>
              <w:t>單元五</w:t>
            </w:r>
            <w:r>
              <w:rPr>
                <w:rFonts w:ascii="標楷體" w:eastAsia="標楷體" w:hAnsi="標楷體" w:hint="eastAsia"/>
              </w:rPr>
              <w:t xml:space="preserve"> </w:t>
            </w:r>
            <w:r w:rsidRPr="005C757A">
              <w:rPr>
                <w:rFonts w:ascii="標楷體" w:eastAsia="標楷體" w:hAnsi="標楷體" w:hint="eastAsia"/>
              </w:rPr>
              <w:t>怎樣解題</w:t>
            </w:r>
          </w:p>
        </w:tc>
        <w:tc>
          <w:tcPr>
            <w:tcW w:w="5954" w:type="dxa"/>
          </w:tcPr>
          <w:p w:rsidR="00D73DB2" w:rsidRDefault="00E223EF" w:rsidP="00311BBA">
            <w:pPr>
              <w:rPr>
                <w:rFonts w:ascii="標楷體" w:eastAsia="標楷體" w:hAnsi="標楷體"/>
              </w:rPr>
            </w:pPr>
            <w:r w:rsidRPr="00311BBA">
              <w:rPr>
                <w:rFonts w:ascii="標楷體" w:eastAsia="標楷體" w:hAnsi="標楷體"/>
              </w:rPr>
              <w:t>1.能簡化或圖示給定的題目，透過思考、分析找出解</w:t>
            </w:r>
          </w:p>
          <w:p w:rsidR="00E223EF" w:rsidRPr="00311BBA" w:rsidRDefault="00D73DB2" w:rsidP="00311BBA">
            <w:pPr>
              <w:rPr>
                <w:rFonts w:ascii="標楷體" w:eastAsia="標楷體" w:hAnsi="標楷體"/>
              </w:rPr>
            </w:pPr>
            <w:r>
              <w:rPr>
                <w:rFonts w:ascii="標楷體" w:eastAsia="標楷體" w:hAnsi="標楷體" w:hint="eastAsia"/>
              </w:rPr>
              <w:t xml:space="preserve">  </w:t>
            </w:r>
            <w:r w:rsidR="00E223EF" w:rsidRPr="00311BBA">
              <w:rPr>
                <w:rFonts w:ascii="標楷體" w:eastAsia="標楷體" w:hAnsi="標楷體"/>
              </w:rPr>
              <w:t>題的方法。</w:t>
            </w:r>
          </w:p>
          <w:p w:rsidR="00D73DB2" w:rsidRDefault="00E223EF" w:rsidP="00311BBA">
            <w:pPr>
              <w:rPr>
                <w:rFonts w:ascii="標楷體" w:eastAsia="標楷體" w:hAnsi="標楷體"/>
              </w:rPr>
            </w:pPr>
            <w:r w:rsidRPr="00311BBA">
              <w:rPr>
                <w:rFonts w:ascii="標楷體" w:eastAsia="標楷體" w:hAnsi="標楷體"/>
              </w:rPr>
              <w:t>2.</w:t>
            </w:r>
            <w:r w:rsidR="00D73DB2">
              <w:rPr>
                <w:rFonts w:ascii="標楷體" w:eastAsia="標楷體" w:hAnsi="標楷體"/>
              </w:rPr>
              <w:t>能利用常用的數量關係，列出恰當的算式，進行解</w:t>
            </w:r>
          </w:p>
          <w:p w:rsidR="00E223EF" w:rsidRPr="00311BBA" w:rsidRDefault="00D73DB2" w:rsidP="00D73DB2">
            <w:pPr>
              <w:rPr>
                <w:rFonts w:ascii="標楷體" w:eastAsia="標楷體" w:hAnsi="標楷體"/>
              </w:rPr>
            </w:pPr>
            <w:r>
              <w:rPr>
                <w:rFonts w:ascii="標楷體" w:eastAsia="標楷體" w:hAnsi="標楷體" w:hint="eastAsia"/>
              </w:rPr>
              <w:t xml:space="preserve">  </w:t>
            </w:r>
            <w:r>
              <w:rPr>
                <w:rFonts w:ascii="標楷體" w:eastAsia="標楷體" w:hAnsi="標楷體"/>
              </w:rPr>
              <w:t>題</w:t>
            </w:r>
            <w:r w:rsidR="00E223EF" w:rsidRPr="00311BBA">
              <w:rPr>
                <w:rFonts w:ascii="標楷體" w:eastAsia="標楷體" w:hAnsi="標楷體"/>
              </w:rPr>
              <w:t>。</w:t>
            </w:r>
          </w:p>
        </w:tc>
        <w:tc>
          <w:tcPr>
            <w:tcW w:w="4819" w:type="dxa"/>
          </w:tcPr>
          <w:p w:rsidR="00D73DB2" w:rsidRDefault="006A469C" w:rsidP="006A469C">
            <w:pPr>
              <w:rPr>
                <w:rFonts w:ascii="標楷體" w:eastAsia="標楷體" w:hAnsi="標楷體"/>
              </w:rPr>
            </w:pPr>
            <w:r>
              <w:rPr>
                <w:rFonts w:ascii="標楷體" w:eastAsia="標楷體" w:hAnsi="標楷體" w:hint="eastAsia"/>
              </w:rPr>
              <w:t>5-1</w:t>
            </w:r>
            <w:r w:rsidRPr="005C757A">
              <w:rPr>
                <w:rFonts w:ascii="標楷體" w:eastAsia="標楷體" w:hAnsi="標楷體" w:hint="eastAsia"/>
              </w:rPr>
              <w:t>雞羊問題</w:t>
            </w:r>
            <w:r>
              <w:rPr>
                <w:rFonts w:ascii="標楷體" w:eastAsia="標楷體" w:hAnsi="標楷體" w:hint="eastAsia"/>
              </w:rPr>
              <w:t xml:space="preserve"> </w:t>
            </w:r>
            <w:r w:rsidR="00D73DB2">
              <w:rPr>
                <w:rFonts w:ascii="標楷體" w:eastAsia="標楷體" w:hAnsi="標楷體" w:hint="eastAsia"/>
              </w:rPr>
              <w:t xml:space="preserve">  </w:t>
            </w:r>
          </w:p>
          <w:p w:rsidR="006A469C" w:rsidRPr="005C757A" w:rsidRDefault="006A469C" w:rsidP="006A469C">
            <w:pPr>
              <w:rPr>
                <w:rFonts w:ascii="標楷體" w:eastAsia="標楷體" w:hAnsi="標楷體"/>
              </w:rPr>
            </w:pPr>
            <w:r>
              <w:rPr>
                <w:rFonts w:ascii="標楷體" w:eastAsia="標楷體" w:hAnsi="標楷體" w:hint="eastAsia"/>
              </w:rPr>
              <w:t>5-2</w:t>
            </w:r>
            <w:r w:rsidRPr="005C757A">
              <w:rPr>
                <w:rFonts w:ascii="標楷體" w:eastAsia="標楷體" w:hAnsi="標楷體" w:hint="eastAsia"/>
              </w:rPr>
              <w:t>年齡問題</w:t>
            </w:r>
            <w:r>
              <w:rPr>
                <w:rFonts w:ascii="標楷體" w:eastAsia="標楷體" w:hAnsi="標楷體" w:hint="eastAsia"/>
              </w:rPr>
              <w:t xml:space="preserve"> </w:t>
            </w:r>
          </w:p>
          <w:p w:rsidR="00D73DB2" w:rsidRDefault="006A469C" w:rsidP="006A469C">
            <w:pPr>
              <w:rPr>
                <w:rFonts w:ascii="標楷體" w:eastAsia="標楷體" w:hAnsi="標楷體"/>
              </w:rPr>
            </w:pPr>
            <w:r>
              <w:rPr>
                <w:rFonts w:ascii="標楷體" w:eastAsia="標楷體" w:hAnsi="標楷體" w:hint="eastAsia"/>
              </w:rPr>
              <w:t>5-3</w:t>
            </w:r>
            <w:r w:rsidRPr="005C757A">
              <w:rPr>
                <w:rFonts w:ascii="標楷體" w:eastAsia="標楷體" w:hAnsi="標楷體" w:hint="eastAsia"/>
              </w:rPr>
              <w:t>平均問題</w:t>
            </w:r>
            <w:r>
              <w:rPr>
                <w:rFonts w:ascii="標楷體" w:eastAsia="標楷體" w:hAnsi="標楷體" w:hint="eastAsia"/>
              </w:rPr>
              <w:t xml:space="preserve"> </w:t>
            </w:r>
            <w:r w:rsidR="00D73DB2">
              <w:rPr>
                <w:rFonts w:ascii="標楷體" w:eastAsia="標楷體" w:hAnsi="標楷體" w:hint="eastAsia"/>
              </w:rPr>
              <w:t xml:space="preserve">  </w:t>
            </w:r>
          </w:p>
          <w:p w:rsidR="006A469C" w:rsidRPr="00EF3FC2" w:rsidRDefault="006A469C" w:rsidP="006A469C">
            <w:pPr>
              <w:rPr>
                <w:rFonts w:ascii="標楷體" w:eastAsia="標楷體" w:hAnsi="標楷體"/>
              </w:rPr>
            </w:pPr>
            <w:r>
              <w:rPr>
                <w:rFonts w:ascii="標楷體" w:eastAsia="標楷體" w:hAnsi="標楷體" w:hint="eastAsia"/>
              </w:rPr>
              <w:t>5-4</w:t>
            </w:r>
            <w:r w:rsidRPr="005C757A">
              <w:rPr>
                <w:rFonts w:ascii="標楷體" w:eastAsia="標楷體" w:hAnsi="標楷體" w:hint="eastAsia"/>
              </w:rPr>
              <w:t xml:space="preserve">間隔問題 </w:t>
            </w:r>
          </w:p>
        </w:tc>
      </w:tr>
      <w:tr w:rsidR="006A469C" w:rsidRPr="00EE06AD" w:rsidTr="00CC7DEA">
        <w:tc>
          <w:tcPr>
            <w:tcW w:w="1526" w:type="dxa"/>
          </w:tcPr>
          <w:p w:rsidR="006A469C" w:rsidRPr="000A16F8" w:rsidRDefault="006A469C" w:rsidP="006A469C">
            <w:pPr>
              <w:rPr>
                <w:rFonts w:ascii="標楷體" w:eastAsia="標楷體" w:hAnsi="標楷體"/>
              </w:rPr>
            </w:pPr>
            <w:r w:rsidRPr="000A16F8">
              <w:rPr>
                <w:rFonts w:ascii="標楷體" w:eastAsia="標楷體" w:hAnsi="標楷體"/>
              </w:rPr>
              <w:t>第</w:t>
            </w:r>
            <w:r w:rsidRPr="000A16F8">
              <w:rPr>
                <w:rFonts w:ascii="標楷體" w:eastAsia="標楷體" w:hAnsi="標楷體" w:hint="eastAsia"/>
              </w:rPr>
              <w:t>1</w:t>
            </w:r>
            <w:r>
              <w:rPr>
                <w:rFonts w:ascii="標楷體" w:eastAsia="標楷體" w:hAnsi="標楷體" w:hint="eastAsia"/>
              </w:rPr>
              <w:t>5</w:t>
            </w:r>
            <w:r w:rsidRPr="000A16F8">
              <w:rPr>
                <w:rFonts w:ascii="標楷體" w:eastAsia="標楷體" w:hAnsi="標楷體" w:hint="eastAsia"/>
              </w:rPr>
              <w:t>-1</w:t>
            </w:r>
            <w:r>
              <w:rPr>
                <w:rFonts w:ascii="標楷體" w:eastAsia="標楷體" w:hAnsi="標楷體" w:hint="eastAsia"/>
              </w:rPr>
              <w:t>6</w:t>
            </w:r>
            <w:r w:rsidRPr="000A16F8">
              <w:rPr>
                <w:rFonts w:ascii="標楷體" w:eastAsia="標楷體" w:hAnsi="標楷體"/>
              </w:rPr>
              <w:t>週</w:t>
            </w:r>
          </w:p>
        </w:tc>
        <w:tc>
          <w:tcPr>
            <w:tcW w:w="3260" w:type="dxa"/>
          </w:tcPr>
          <w:p w:rsidR="006A469C" w:rsidRPr="00D73DB2" w:rsidRDefault="006A469C" w:rsidP="00D73DB2">
            <w:pPr>
              <w:rPr>
                <w:rFonts w:ascii="標楷體" w:eastAsia="標楷體" w:hAnsi="標楷體"/>
              </w:rPr>
            </w:pPr>
            <w:r w:rsidRPr="000A16F8">
              <w:rPr>
                <w:rFonts w:ascii="標楷體" w:eastAsia="標楷體" w:hAnsi="標楷體" w:hint="eastAsia"/>
              </w:rPr>
              <w:t>單元六</w:t>
            </w:r>
            <w:r>
              <w:rPr>
                <w:rFonts w:ascii="標楷體" w:eastAsia="標楷體" w:hAnsi="標楷體" w:hint="eastAsia"/>
              </w:rPr>
              <w:t xml:space="preserve"> </w:t>
            </w:r>
            <w:r w:rsidRPr="005C757A">
              <w:rPr>
                <w:rFonts w:ascii="標楷體" w:eastAsia="標楷體" w:hAnsi="標楷體" w:hint="eastAsia"/>
              </w:rPr>
              <w:t>圓形圖</w:t>
            </w:r>
          </w:p>
        </w:tc>
        <w:tc>
          <w:tcPr>
            <w:tcW w:w="5954" w:type="dxa"/>
          </w:tcPr>
          <w:p w:rsidR="00E223EF" w:rsidRPr="00311BBA" w:rsidRDefault="00E223EF" w:rsidP="00311BBA">
            <w:pPr>
              <w:rPr>
                <w:rFonts w:ascii="標楷體" w:eastAsia="標楷體" w:hAnsi="標楷體"/>
              </w:rPr>
            </w:pPr>
            <w:r w:rsidRPr="00311BBA">
              <w:rPr>
                <w:rFonts w:ascii="標楷體" w:eastAsia="標楷體" w:hAnsi="標楷體" w:hint="eastAsia"/>
              </w:rPr>
              <w:t>1.能整理生活中的資料，繪製及報讀圓形百分圖。</w:t>
            </w:r>
          </w:p>
          <w:p w:rsidR="00E223EF" w:rsidRPr="00311BBA" w:rsidRDefault="00E223EF" w:rsidP="00311BBA">
            <w:pPr>
              <w:rPr>
                <w:rFonts w:ascii="標楷體" w:eastAsia="標楷體" w:hAnsi="標楷體"/>
              </w:rPr>
            </w:pPr>
            <w:r w:rsidRPr="00311BBA">
              <w:rPr>
                <w:rFonts w:ascii="標楷體" w:eastAsia="標楷體" w:hAnsi="標楷體" w:hint="eastAsia"/>
              </w:rPr>
              <w:t>2.能整理生活中的資料，繪製及報讀圓形圖。</w:t>
            </w:r>
          </w:p>
        </w:tc>
        <w:tc>
          <w:tcPr>
            <w:tcW w:w="4819" w:type="dxa"/>
          </w:tcPr>
          <w:p w:rsidR="006A469C" w:rsidRPr="005C757A" w:rsidRDefault="006A469C" w:rsidP="006A469C">
            <w:pPr>
              <w:rPr>
                <w:rFonts w:ascii="標楷體" w:eastAsia="標楷體" w:hAnsi="標楷體"/>
              </w:rPr>
            </w:pPr>
            <w:r>
              <w:rPr>
                <w:rFonts w:ascii="標楷體" w:eastAsia="標楷體" w:hAnsi="標楷體" w:hint="eastAsia"/>
              </w:rPr>
              <w:t>6-1</w:t>
            </w:r>
            <w:r w:rsidRPr="005C757A">
              <w:rPr>
                <w:rFonts w:ascii="標楷體" w:eastAsia="標楷體" w:hAnsi="標楷體" w:hint="eastAsia"/>
              </w:rPr>
              <w:t>圓形百分圖</w:t>
            </w:r>
            <w:r>
              <w:rPr>
                <w:rFonts w:ascii="標楷體" w:eastAsia="標楷體" w:hAnsi="標楷體" w:hint="eastAsia"/>
              </w:rPr>
              <w:t xml:space="preserve"> </w:t>
            </w:r>
          </w:p>
          <w:p w:rsidR="006A469C" w:rsidRPr="00EF3FC2" w:rsidRDefault="006A469C" w:rsidP="006A469C">
            <w:pPr>
              <w:rPr>
                <w:rFonts w:ascii="標楷體" w:eastAsia="標楷體" w:hAnsi="標楷體"/>
              </w:rPr>
            </w:pPr>
            <w:r>
              <w:rPr>
                <w:rFonts w:ascii="標楷體" w:eastAsia="標楷體" w:hAnsi="標楷體" w:hint="eastAsia"/>
              </w:rPr>
              <w:t>6-2</w:t>
            </w:r>
            <w:r w:rsidRPr="005C757A">
              <w:rPr>
                <w:rFonts w:ascii="標楷體" w:eastAsia="標楷體" w:hAnsi="標楷體" w:hint="eastAsia"/>
              </w:rPr>
              <w:t>圓形圖</w:t>
            </w:r>
            <w:r>
              <w:rPr>
                <w:rFonts w:ascii="標楷體" w:eastAsia="標楷體" w:hAnsi="標楷體" w:hint="eastAsia"/>
              </w:rPr>
              <w:t xml:space="preserve"> </w:t>
            </w:r>
          </w:p>
        </w:tc>
      </w:tr>
    </w:tbl>
    <w:p w:rsidR="00D1418F" w:rsidRPr="00F565D1" w:rsidRDefault="00D1418F" w:rsidP="00D1418F">
      <w:pPr>
        <w:snapToGrid w:val="0"/>
        <w:rPr>
          <w:rFonts w:ascii="標楷體" w:eastAsia="標楷體" w:hAnsi="標楷體"/>
        </w:rPr>
      </w:pPr>
      <w:r w:rsidRPr="00F565D1">
        <w:rPr>
          <w:rFonts w:ascii="標楷體" w:eastAsia="標楷體" w:hAnsi="標楷體" w:hint="eastAsia"/>
        </w:rPr>
        <w:t>註1：請分別列出第一學期及第二學期學習領域（語文、數學、自然科學、綜合、藝術、健體、社會等領域）之教學計畫表。</w:t>
      </w:r>
    </w:p>
    <w:p w:rsidR="00D1418F" w:rsidRPr="00F565D1" w:rsidRDefault="00D1418F" w:rsidP="00D1418F">
      <w:pPr>
        <w:snapToGrid w:val="0"/>
        <w:rPr>
          <w:shd w:val="pct15" w:color="auto" w:fill="FFFFFF"/>
        </w:rPr>
      </w:pPr>
      <w:r w:rsidRPr="00F565D1">
        <w:rPr>
          <w:rFonts w:ascii="標楷體" w:eastAsia="標楷體" w:hAnsi="標楷體"/>
        </w:rPr>
        <w:t>註2：</w:t>
      </w:r>
      <w:r w:rsidRPr="00F565D1">
        <w:rPr>
          <w:rFonts w:ascii="標楷體" w:eastAsia="標楷體" w:hAnsi="標楷體" w:hint="eastAsia"/>
          <w:shd w:val="pct15" w:color="auto" w:fill="FFFFFF"/>
        </w:rPr>
        <w:t>接受巡迴輔導學生領域課程亦使用本表格</w:t>
      </w:r>
      <w:r>
        <w:rPr>
          <w:rFonts w:ascii="標楷體" w:eastAsia="標楷體" w:hAnsi="標楷體" w:hint="eastAsia"/>
          <w:shd w:val="pct15" w:color="auto" w:fill="FFFFFF"/>
        </w:rPr>
        <w:t>，</w:t>
      </w:r>
      <w:r w:rsidRPr="00F565D1">
        <w:rPr>
          <w:rFonts w:ascii="標楷體" w:eastAsia="標楷體" w:hAnsi="標楷體" w:hint="eastAsia"/>
          <w:shd w:val="pct15" w:color="auto" w:fill="FFFFFF"/>
        </w:rPr>
        <w:t>請巡迴輔導教師填寫後交給受巡迴輔導學校併入該校課程計畫。</w:t>
      </w:r>
    </w:p>
    <w:p w:rsidR="00AB55C9" w:rsidRPr="00EF3AF6" w:rsidRDefault="00D1418F" w:rsidP="00EF3AF6">
      <w:pPr>
        <w:pStyle w:val="a5"/>
        <w:rPr>
          <w:shd w:val="pct15" w:color="auto" w:fill="FFFFFF"/>
        </w:rPr>
      </w:pPr>
      <w:r w:rsidRPr="005902FA">
        <w:rPr>
          <w:rFonts w:hint="eastAsia"/>
          <w:color w:val="auto"/>
        </w:rPr>
        <w:t>註</w:t>
      </w:r>
      <w:r>
        <w:rPr>
          <w:rFonts w:hint="eastAsia"/>
          <w:color w:val="auto"/>
        </w:rPr>
        <w:t>3</w:t>
      </w:r>
      <w:r w:rsidRPr="005902FA">
        <w:rPr>
          <w:rFonts w:hint="eastAsia"/>
          <w:color w:val="auto"/>
        </w:rPr>
        <w:t>：</w:t>
      </w:r>
      <w:r>
        <w:rPr>
          <w:rFonts w:hint="eastAsia"/>
          <w:color w:val="auto"/>
        </w:rPr>
        <w:t>4</w:t>
      </w:r>
      <w:r w:rsidRPr="005902FA">
        <w:rPr>
          <w:rFonts w:hint="eastAsia"/>
        </w:rPr>
        <w:t>-6年級採用九年一貫課程者，</w:t>
      </w:r>
      <w:r w:rsidRPr="005902FA">
        <w:rPr>
          <w:rFonts w:hint="eastAsia"/>
          <w:shd w:val="pct15" w:color="auto" w:fill="FFFFFF"/>
        </w:rPr>
        <w:t>領域核心素養無需填寫</w:t>
      </w:r>
      <w:r w:rsidRPr="005902FA">
        <w:rPr>
          <w:rFonts w:hint="eastAsia"/>
        </w:rPr>
        <w:t>，領綱學習重點/</w:t>
      </w:r>
      <w:r w:rsidRPr="005902FA">
        <w:t>調整後</w:t>
      </w:r>
      <w:r w:rsidRPr="005902FA">
        <w:rPr>
          <w:rFonts w:hint="eastAsia"/>
        </w:rPr>
        <w:t>領綱學習重點請自行修改為</w:t>
      </w:r>
      <w:r w:rsidRPr="005902FA">
        <w:rPr>
          <w:rFonts w:hint="eastAsia"/>
          <w:shd w:val="pct15" w:color="auto" w:fill="FFFFFF"/>
        </w:rPr>
        <w:t>能力指標/調整後的能力指標</w:t>
      </w:r>
    </w:p>
    <w:p w:rsidR="00866613" w:rsidRDefault="00D1418F" w:rsidP="00985CCD">
      <w:pPr>
        <w:spacing w:line="400" w:lineRule="exact"/>
        <w:rPr>
          <w:rFonts w:ascii="標楷體" w:eastAsia="標楷體" w:hAnsi="標楷體"/>
          <w:b/>
          <w:sz w:val="28"/>
          <w:szCs w:val="28"/>
        </w:rPr>
      </w:pPr>
      <w:r>
        <w:rPr>
          <w:rFonts w:ascii="標楷體" w:eastAsia="標楷體" w:hAnsi="標楷體" w:hint="eastAsia"/>
          <w:b/>
          <w:sz w:val="28"/>
          <w:szCs w:val="28"/>
        </w:rPr>
        <w:t xml:space="preserve">  </w:t>
      </w: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Pr="001429FC" w:rsidRDefault="001429FC" w:rsidP="001429FC">
      <w:pPr>
        <w:jc w:val="center"/>
        <w:rPr>
          <w:rFonts w:ascii="標楷體" w:eastAsia="標楷體" w:hAnsi="標楷體"/>
          <w:b/>
          <w:sz w:val="96"/>
        </w:rPr>
      </w:pPr>
      <w:r w:rsidRPr="001429FC">
        <w:rPr>
          <w:rFonts w:ascii="標楷體" w:eastAsia="標楷體" w:hAnsi="標楷體" w:hint="eastAsia"/>
          <w:b/>
          <w:sz w:val="96"/>
        </w:rPr>
        <w:t>國小部</w:t>
      </w:r>
    </w:p>
    <w:p w:rsidR="001429FC" w:rsidRPr="001429FC" w:rsidRDefault="001429FC" w:rsidP="001429FC">
      <w:pPr>
        <w:jc w:val="center"/>
        <w:rPr>
          <w:rFonts w:ascii="標楷體" w:eastAsia="標楷體" w:hAnsi="標楷體"/>
          <w:b/>
          <w:sz w:val="96"/>
        </w:rPr>
      </w:pPr>
      <w:r>
        <w:rPr>
          <w:rFonts w:ascii="標楷體" w:eastAsia="標楷體" w:hAnsi="標楷體" w:hint="eastAsia"/>
          <w:b/>
          <w:sz w:val="96"/>
        </w:rPr>
        <w:t>特殊需求</w:t>
      </w:r>
      <w:r w:rsidRPr="001429FC">
        <w:rPr>
          <w:rFonts w:ascii="標楷體" w:eastAsia="標楷體" w:hAnsi="標楷體" w:hint="eastAsia"/>
          <w:b/>
          <w:sz w:val="96"/>
        </w:rPr>
        <w:t>領域</w:t>
      </w: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1429FC" w:rsidRDefault="001429FC" w:rsidP="001429FC">
      <w:pPr>
        <w:spacing w:line="400" w:lineRule="exact"/>
        <w:jc w:val="center"/>
        <w:rPr>
          <w:rFonts w:ascii="標楷體" w:eastAsia="標楷體" w:hAnsi="標楷體"/>
          <w:b/>
          <w:sz w:val="28"/>
          <w:szCs w:val="28"/>
        </w:rPr>
      </w:pPr>
    </w:p>
    <w:p w:rsidR="005902FA" w:rsidRPr="00BA2FCB" w:rsidRDefault="005902FA" w:rsidP="001429FC">
      <w:pPr>
        <w:spacing w:line="400" w:lineRule="exact"/>
        <w:jc w:val="center"/>
        <w:rPr>
          <w:rFonts w:ascii="標楷體" w:eastAsia="標楷體" w:hAnsi="標楷體"/>
          <w:b/>
          <w:sz w:val="28"/>
          <w:szCs w:val="28"/>
        </w:rPr>
      </w:pPr>
      <w:r w:rsidRPr="00BA2FCB">
        <w:rPr>
          <w:rFonts w:ascii="標楷體" w:eastAsia="標楷體" w:hAnsi="標楷體" w:hint="eastAsia"/>
          <w:b/>
          <w:sz w:val="28"/>
          <w:szCs w:val="28"/>
        </w:rPr>
        <w:lastRenderedPageBreak/>
        <w:t>嘉義縣</w:t>
      </w:r>
      <w:r w:rsidR="00D1418F">
        <w:rPr>
          <w:rFonts w:ascii="標楷體" w:eastAsia="標楷體" w:hAnsi="標楷體" w:hint="eastAsia"/>
          <w:b/>
          <w:sz w:val="28"/>
          <w:szCs w:val="28"/>
        </w:rPr>
        <w:t>大埔</w:t>
      </w:r>
      <w:r w:rsidRPr="00BA2FCB">
        <w:rPr>
          <w:rFonts w:ascii="標楷體" w:eastAsia="標楷體" w:hAnsi="標楷體" w:hint="eastAsia"/>
          <w:b/>
          <w:sz w:val="28"/>
          <w:szCs w:val="28"/>
        </w:rPr>
        <w:t>國</w:t>
      </w:r>
      <w:r w:rsidR="00D1418F">
        <w:rPr>
          <w:rFonts w:ascii="標楷體" w:eastAsia="標楷體" w:hAnsi="標楷體" w:hint="eastAsia"/>
          <w:b/>
          <w:sz w:val="28"/>
          <w:szCs w:val="28"/>
        </w:rPr>
        <w:t>中</w:t>
      </w:r>
      <w:r w:rsidRPr="00BA2FCB">
        <w:rPr>
          <w:rFonts w:ascii="標楷體" w:eastAsia="標楷體" w:hAnsi="標楷體" w:hint="eastAsia"/>
          <w:b/>
          <w:sz w:val="28"/>
          <w:szCs w:val="28"/>
        </w:rPr>
        <w:t>小</w:t>
      </w:r>
      <w:r w:rsidRPr="00BA2FCB">
        <w:rPr>
          <w:rFonts w:ascii="標楷體" w:eastAsia="標楷體" w:hAnsi="標楷體"/>
          <w:b/>
          <w:sz w:val="28"/>
          <w:szCs w:val="28"/>
        </w:rPr>
        <w:t>1</w:t>
      </w:r>
      <w:r w:rsidR="009D6C56">
        <w:rPr>
          <w:rFonts w:ascii="標楷體" w:eastAsia="標楷體" w:hAnsi="標楷體" w:hint="eastAsia"/>
          <w:b/>
          <w:sz w:val="28"/>
          <w:szCs w:val="28"/>
        </w:rPr>
        <w:t>10</w:t>
      </w:r>
      <w:r w:rsidRPr="00BA2FCB">
        <w:rPr>
          <w:rFonts w:ascii="標楷體" w:eastAsia="標楷體" w:hAnsi="標楷體" w:hint="eastAsia"/>
          <w:b/>
          <w:sz w:val="28"/>
          <w:szCs w:val="28"/>
        </w:rPr>
        <w:t>學年度校訂課程</w:t>
      </w:r>
      <w:r w:rsidR="00D1418F">
        <w:rPr>
          <w:rFonts w:ascii="標楷體" w:eastAsia="標楷體" w:hAnsi="標楷體" w:hint="eastAsia"/>
          <w:b/>
          <w:sz w:val="28"/>
          <w:szCs w:val="28"/>
        </w:rPr>
        <w:t>資源班A</w:t>
      </w:r>
      <w:r w:rsidR="00985CCD">
        <w:rPr>
          <w:rFonts w:ascii="標楷體" w:eastAsia="標楷體" w:hAnsi="標楷體" w:hint="eastAsia"/>
          <w:b/>
          <w:sz w:val="28"/>
          <w:szCs w:val="28"/>
        </w:rPr>
        <w:t>組</w:t>
      </w:r>
      <w:r>
        <w:rPr>
          <w:rFonts w:ascii="標楷體" w:eastAsia="標楷體" w:hAnsi="標楷體" w:hint="eastAsia"/>
          <w:b/>
          <w:sz w:val="28"/>
          <w:szCs w:val="28"/>
        </w:rPr>
        <w:t>第三類</w:t>
      </w:r>
      <w:r w:rsidRPr="00BA2FCB">
        <w:rPr>
          <w:rFonts w:ascii="標楷體" w:eastAsia="標楷體" w:hAnsi="標楷體" w:hint="eastAsia"/>
          <w:b/>
          <w:sz w:val="28"/>
          <w:szCs w:val="28"/>
        </w:rPr>
        <w:t>特殊需求領域</w:t>
      </w:r>
      <w:r w:rsidR="00D1418F">
        <w:rPr>
          <w:rFonts w:ascii="標楷體" w:eastAsia="標楷體" w:hAnsi="標楷體" w:hint="eastAsia"/>
          <w:b/>
          <w:sz w:val="28"/>
          <w:szCs w:val="28"/>
        </w:rPr>
        <w:t>學習策略</w:t>
      </w:r>
      <w:r w:rsidRPr="00BA2FCB">
        <w:rPr>
          <w:rFonts w:ascii="標楷體" w:eastAsia="標楷體" w:hAnsi="標楷體" w:hint="eastAsia"/>
          <w:b/>
          <w:sz w:val="28"/>
          <w:szCs w:val="28"/>
        </w:rPr>
        <w:t>課程教學內容規劃表</w:t>
      </w:r>
      <w:r w:rsidRPr="00BA2FCB">
        <w:rPr>
          <w:rFonts w:ascii="標楷體" w:eastAsia="標楷體" w:hAnsi="標楷體"/>
          <w:b/>
          <w:sz w:val="28"/>
          <w:szCs w:val="28"/>
        </w:rPr>
        <w:t xml:space="preserve"> </w:t>
      </w:r>
      <w:r w:rsidRPr="00BA2FCB">
        <w:rPr>
          <w:rFonts w:ascii="標楷體" w:eastAsia="標楷體" w:hAnsi="標楷體" w:hint="eastAsia"/>
          <w:b/>
          <w:sz w:val="28"/>
          <w:szCs w:val="28"/>
        </w:rPr>
        <w:t xml:space="preserve">  </w:t>
      </w:r>
      <w:r w:rsidRPr="0020279D">
        <w:rPr>
          <w:rFonts w:ascii="標楷體" w:eastAsia="標楷體" w:hAnsi="標楷體" w:hint="eastAsia"/>
        </w:rPr>
        <w:t xml:space="preserve">設計者： </w:t>
      </w:r>
      <w:r w:rsidR="00D1418F">
        <w:rPr>
          <w:rFonts w:ascii="標楷體" w:eastAsia="標楷體" w:hAnsi="標楷體" w:hint="eastAsia"/>
        </w:rPr>
        <w:t xml:space="preserve"> 黃唯嘉</w:t>
      </w:r>
    </w:p>
    <w:p w:rsidR="00AB2397" w:rsidRPr="00AB0256" w:rsidRDefault="00AB2397" w:rsidP="00DD3F28">
      <w:pPr>
        <w:pStyle w:val="a5"/>
      </w:pPr>
      <w:r w:rsidRPr="00AB0256">
        <w:t>一、</w:t>
      </w:r>
      <w:r w:rsidRPr="00AB0256">
        <w:rPr>
          <w:rFonts w:hint="eastAsia"/>
        </w:rPr>
        <w:t>教材來源：</w:t>
      </w:r>
      <w:r w:rsidR="00B1490D">
        <w:rPr>
          <w:rFonts w:ascii="新細明體" w:eastAsia="新細明體" w:hAnsi="新細明體" w:hint="eastAsia"/>
        </w:rPr>
        <w:t>■</w:t>
      </w:r>
      <w:r w:rsidRPr="00AB0256">
        <w:rPr>
          <w:rFonts w:hint="eastAsia"/>
        </w:rPr>
        <w:t xml:space="preserve">自編   □編選-參考教材○○    </w:t>
      </w:r>
      <w:r w:rsidR="00866613">
        <w:rPr>
          <w:rFonts w:hint="eastAsia"/>
        </w:rPr>
        <w:t xml:space="preserve">              </w:t>
      </w:r>
      <w:r w:rsidRPr="00AB0256">
        <w:t xml:space="preserve">二、本領域每週學習節數： </w:t>
      </w:r>
      <w:r w:rsidR="00B1490D">
        <w:rPr>
          <w:rFonts w:hint="eastAsia"/>
        </w:rPr>
        <w:t>2</w:t>
      </w:r>
      <w:r w:rsidRPr="00AB0256">
        <w:t xml:space="preserve">  節    </w:t>
      </w:r>
    </w:p>
    <w:p w:rsidR="00AB2397" w:rsidRPr="00AB0256" w:rsidRDefault="00AB2397" w:rsidP="00DD3F28">
      <w:pPr>
        <w:pStyle w:val="a5"/>
      </w:pPr>
      <w:r w:rsidRPr="00AB0256">
        <w:t>三、教學對象</w:t>
      </w:r>
      <w:r w:rsidRPr="00AB0256">
        <w:rPr>
          <w:rFonts w:ascii="新細明體" w:eastAsia="新細明體" w:hAnsi="新細明體" w:hint="eastAsia"/>
        </w:rPr>
        <w:t>：</w:t>
      </w:r>
      <w:r w:rsidR="00B1490D">
        <w:rPr>
          <w:rFonts w:hint="eastAsia"/>
        </w:rPr>
        <w:t>智</w:t>
      </w:r>
      <w:r w:rsidRPr="00AB0256">
        <w:rPr>
          <w:rFonts w:hint="eastAsia"/>
        </w:rPr>
        <w:t>障</w:t>
      </w:r>
      <w:r w:rsidR="00B1490D">
        <w:rPr>
          <w:rFonts w:hint="eastAsia"/>
        </w:rPr>
        <w:t>二</w:t>
      </w:r>
      <w:r w:rsidRPr="00AB0256">
        <w:rPr>
          <w:rFonts w:hint="eastAsia"/>
        </w:rPr>
        <w:t>年級</w:t>
      </w:r>
      <w:r w:rsidR="00B1490D">
        <w:rPr>
          <w:rFonts w:hint="eastAsia"/>
        </w:rPr>
        <w:t>1人﹑疑似學障3</w:t>
      </w:r>
      <w:r w:rsidRPr="00AB0256">
        <w:rPr>
          <w:rFonts w:hint="eastAsia"/>
        </w:rPr>
        <w:t>年級</w:t>
      </w:r>
      <w:r w:rsidR="00B1490D">
        <w:rPr>
          <w:rFonts w:hint="eastAsia"/>
        </w:rPr>
        <w:t>2</w:t>
      </w:r>
      <w:r w:rsidRPr="00AB0256">
        <w:rPr>
          <w:rFonts w:hint="eastAsia"/>
        </w:rPr>
        <w:t>人</w:t>
      </w:r>
      <w:r w:rsidR="00B1490D">
        <w:rPr>
          <w:rFonts w:hint="eastAsia"/>
        </w:rPr>
        <w:t xml:space="preserve"> </w:t>
      </w:r>
      <w:r w:rsidRPr="00AB0256">
        <w:rPr>
          <w:rFonts w:hint="eastAsia"/>
        </w:rPr>
        <w:t xml:space="preserve">共3人   </w:t>
      </w:r>
      <w:r w:rsidR="00866613">
        <w:rPr>
          <w:rFonts w:hint="eastAsia"/>
        </w:rPr>
        <w:t xml:space="preserve">  </w:t>
      </w:r>
      <w:r w:rsidRPr="00AB0256">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137"/>
        <w:gridCol w:w="3137"/>
        <w:gridCol w:w="3137"/>
        <w:gridCol w:w="6043"/>
      </w:tblGrid>
      <w:tr w:rsidR="00AB2397" w:rsidRPr="00AB0256" w:rsidTr="00C15BCA">
        <w:trPr>
          <w:trHeight w:val="345"/>
        </w:trPr>
        <w:tc>
          <w:tcPr>
            <w:tcW w:w="3044" w:type="pct"/>
            <w:gridSpan w:val="3"/>
            <w:tcBorders>
              <w:top w:val="single" w:sz="2" w:space="0" w:color="auto"/>
              <w:left w:val="single" w:sz="4" w:space="0" w:color="auto"/>
              <w:bottom w:val="single" w:sz="2" w:space="0" w:color="auto"/>
              <w:right w:val="single" w:sz="4" w:space="0" w:color="auto"/>
            </w:tcBorders>
          </w:tcPr>
          <w:p w:rsidR="00AB2397" w:rsidRPr="00E7605B" w:rsidRDefault="00AB2397" w:rsidP="00C15BCA">
            <w:pPr>
              <w:snapToGrid w:val="0"/>
              <w:spacing w:line="360" w:lineRule="exact"/>
              <w:ind w:left="1422"/>
              <w:rPr>
                <w:rFonts w:ascii="標楷體" w:eastAsia="標楷體" w:hAnsi="標楷體"/>
              </w:rPr>
            </w:pPr>
            <w:r w:rsidRPr="00E7605B">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rsidR="00AB2397" w:rsidRPr="00AB0256" w:rsidRDefault="00AB2397" w:rsidP="00C15BCA">
            <w:pPr>
              <w:snapToGrid w:val="0"/>
              <w:spacing w:line="360" w:lineRule="exact"/>
              <w:ind w:left="358"/>
              <w:jc w:val="center"/>
              <w:rPr>
                <w:rFonts w:ascii="標楷體" w:eastAsia="標楷體" w:hAnsi="標楷體"/>
              </w:rPr>
            </w:pPr>
            <w:r w:rsidRPr="00AB0256">
              <w:rPr>
                <w:rFonts w:ascii="標楷體" w:eastAsia="標楷體" w:hAnsi="標楷體" w:hint="eastAsia"/>
              </w:rPr>
              <w:t>課程（學年）目標</w:t>
            </w:r>
          </w:p>
        </w:tc>
      </w:tr>
      <w:tr w:rsidR="00AB2397" w:rsidRPr="00AB0256" w:rsidTr="00CC7DEA">
        <w:trPr>
          <w:trHeight w:val="932"/>
        </w:trPr>
        <w:tc>
          <w:tcPr>
            <w:tcW w:w="1015" w:type="pct"/>
            <w:tcBorders>
              <w:top w:val="single" w:sz="2" w:space="0" w:color="auto"/>
              <w:left w:val="single" w:sz="4" w:space="0" w:color="auto"/>
              <w:right w:val="single" w:sz="4" w:space="0" w:color="auto"/>
            </w:tcBorders>
          </w:tcPr>
          <w:p w:rsidR="00AB2397" w:rsidRDefault="00AB2397" w:rsidP="00866613">
            <w:pPr>
              <w:snapToGrid w:val="0"/>
              <w:spacing w:line="360" w:lineRule="exact"/>
              <w:jc w:val="center"/>
              <w:rPr>
                <w:rFonts w:ascii="標楷體" w:eastAsia="標楷體" w:hAnsi="標楷體"/>
              </w:rPr>
            </w:pPr>
            <w:r w:rsidRPr="00E7605B">
              <w:rPr>
                <w:rFonts w:ascii="標楷體" w:eastAsia="標楷體" w:hAnsi="標楷體" w:hint="eastAsia"/>
              </w:rPr>
              <w:t>A自主行動</w:t>
            </w:r>
          </w:p>
          <w:p w:rsidR="00CC7DEA" w:rsidRPr="00CC7DEA"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特學-E-A2</w:t>
            </w:r>
          </w:p>
          <w:p w:rsidR="00CC7DEA" w:rsidRPr="00CC7DEA"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運用學習策略發展探索問題的思考能力，並透過體驗與實踐處理</w:t>
            </w:r>
          </w:p>
          <w:p w:rsidR="00CC7DEA" w:rsidRPr="00CC7DEA"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日常生活問題。</w:t>
            </w:r>
          </w:p>
          <w:p w:rsidR="00CC7DEA" w:rsidRPr="00E7605B" w:rsidRDefault="00CC7DEA" w:rsidP="00CC7DEA">
            <w:pPr>
              <w:snapToGrid w:val="0"/>
              <w:spacing w:line="360" w:lineRule="exact"/>
              <w:jc w:val="both"/>
              <w:rPr>
                <w:rFonts w:ascii="標楷體" w:eastAsia="標楷體" w:hAnsi="標楷體"/>
                <w:sz w:val="20"/>
                <w:szCs w:val="20"/>
              </w:rPr>
            </w:pPr>
          </w:p>
        </w:tc>
        <w:tc>
          <w:tcPr>
            <w:tcW w:w="1015" w:type="pct"/>
            <w:tcBorders>
              <w:top w:val="single" w:sz="2" w:space="0" w:color="auto"/>
              <w:left w:val="single" w:sz="4" w:space="0" w:color="auto"/>
              <w:right w:val="single" w:sz="4" w:space="0" w:color="auto"/>
            </w:tcBorders>
          </w:tcPr>
          <w:p w:rsidR="00AB2397" w:rsidRDefault="00AB2397" w:rsidP="00866613">
            <w:pPr>
              <w:pStyle w:val="a5"/>
              <w:jc w:val="center"/>
            </w:pPr>
            <w:r w:rsidRPr="00E7605B">
              <w:rPr>
                <w:rFonts w:hint="eastAsia"/>
              </w:rPr>
              <w:t>B溝通互動</w:t>
            </w:r>
          </w:p>
          <w:p w:rsidR="00CC7DEA" w:rsidRPr="00CC7DEA"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特學-E-B2</w:t>
            </w:r>
          </w:p>
          <w:p w:rsidR="00CC7DEA" w:rsidRPr="00CC7DEA"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運用學習策略發展科技與資訊應用的基本素養，並理解各類媒體</w:t>
            </w:r>
          </w:p>
        </w:tc>
        <w:tc>
          <w:tcPr>
            <w:tcW w:w="1015" w:type="pct"/>
            <w:tcBorders>
              <w:top w:val="single" w:sz="2" w:space="0" w:color="auto"/>
              <w:left w:val="single" w:sz="4" w:space="0" w:color="auto"/>
              <w:right w:val="single" w:sz="4" w:space="0" w:color="auto"/>
            </w:tcBorders>
          </w:tcPr>
          <w:p w:rsidR="00AB2397" w:rsidRDefault="00CC7DEA" w:rsidP="00C15BCA">
            <w:pPr>
              <w:snapToGrid w:val="0"/>
              <w:spacing w:line="360" w:lineRule="exact"/>
              <w:jc w:val="both"/>
              <w:rPr>
                <w:rFonts w:ascii="標楷體" w:eastAsia="標楷體" w:hAnsi="標楷體"/>
              </w:rPr>
            </w:pPr>
            <w:r>
              <w:rPr>
                <w:rFonts w:ascii="標楷體" w:eastAsia="標楷體" w:hAnsi="標楷體" w:hint="eastAsia"/>
              </w:rPr>
              <w:t xml:space="preserve">         </w:t>
            </w:r>
            <w:r w:rsidR="00AB2397" w:rsidRPr="00E7605B">
              <w:rPr>
                <w:rFonts w:ascii="標楷體" w:eastAsia="標楷體" w:hAnsi="標楷體" w:hint="eastAsia"/>
              </w:rPr>
              <w:t>C社會參與</w:t>
            </w:r>
          </w:p>
          <w:p w:rsidR="00CC7DEA" w:rsidRPr="00CC7DEA"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特學-E-C2</w:t>
            </w:r>
          </w:p>
          <w:p w:rsidR="00CC7DEA" w:rsidRPr="00E7605B" w:rsidRDefault="00CC7DEA" w:rsidP="00CC7DEA">
            <w:pPr>
              <w:snapToGrid w:val="0"/>
              <w:spacing w:line="360" w:lineRule="exact"/>
              <w:jc w:val="both"/>
              <w:rPr>
                <w:rFonts w:ascii="標楷體" w:eastAsia="標楷體" w:hAnsi="標楷體"/>
                <w:sz w:val="20"/>
                <w:szCs w:val="20"/>
              </w:rPr>
            </w:pPr>
            <w:r w:rsidRPr="00CC7DEA">
              <w:rPr>
                <w:rFonts w:ascii="標楷體" w:eastAsia="標楷體" w:hAnsi="標楷體" w:hint="eastAsia"/>
                <w:sz w:val="20"/>
                <w:szCs w:val="20"/>
              </w:rPr>
              <w:t>運用學習策略養成理解他人感受之能力，樂於與人互動，並與團隊成員合作之素養。</w:t>
            </w:r>
          </w:p>
        </w:tc>
        <w:tc>
          <w:tcPr>
            <w:tcW w:w="1956" w:type="pct"/>
            <w:tcBorders>
              <w:top w:val="single" w:sz="2" w:space="0" w:color="auto"/>
              <w:left w:val="single" w:sz="4" w:space="0" w:color="auto"/>
              <w:bottom w:val="single" w:sz="2" w:space="0" w:color="auto"/>
              <w:right w:val="single" w:sz="2" w:space="0" w:color="auto"/>
            </w:tcBorders>
          </w:tcPr>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1. 能覺察與辨別不同訊息的重點。</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2. 能找出與標示學習內容重點。</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3. 能將學習內容做成流程圖。</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4. 能反覆練習策略應用在學習過的內容。</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5. 能將學習或文章內容脈絡化繁為簡，加深記憶。</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6. 能將學習內容和自己的生活經歷產生連結。</w:t>
            </w:r>
          </w:p>
          <w:p w:rsidR="00AB239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7. 能簡單歸納學習內容的重點與概念。</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8. 能在口語提醒後完成課前和課後的學習工作。</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9. 能運用各種學習資源與工具。</w:t>
            </w:r>
          </w:p>
          <w:p w:rsidR="00503FE7" w:rsidRPr="00503FE7"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10. 能主動依時限完成作業或考試。</w:t>
            </w:r>
          </w:p>
          <w:p w:rsidR="00503FE7" w:rsidRPr="00AB0256" w:rsidRDefault="00503FE7" w:rsidP="00503FE7">
            <w:pPr>
              <w:snapToGrid w:val="0"/>
              <w:spacing w:line="360" w:lineRule="exact"/>
              <w:ind w:left="358"/>
              <w:jc w:val="both"/>
              <w:rPr>
                <w:rFonts w:ascii="標楷體" w:eastAsia="標楷體" w:hAnsi="標楷體"/>
                <w:sz w:val="20"/>
                <w:szCs w:val="20"/>
              </w:rPr>
            </w:pPr>
            <w:r w:rsidRPr="00503FE7">
              <w:rPr>
                <w:rFonts w:ascii="標楷體" w:eastAsia="標楷體" w:hAnsi="標楷體" w:hint="eastAsia"/>
                <w:sz w:val="20"/>
                <w:szCs w:val="20"/>
              </w:rPr>
              <w:t>11. 能使用自我檢查錯誤方法改正常犯的錯誤。</w:t>
            </w:r>
          </w:p>
        </w:tc>
      </w:tr>
    </w:tbl>
    <w:p w:rsidR="003A046D" w:rsidRDefault="003A046D" w:rsidP="00DD3F28">
      <w:pPr>
        <w:pStyle w:val="a5"/>
      </w:pPr>
    </w:p>
    <w:p w:rsidR="00CC7DEA" w:rsidRDefault="00AB2397" w:rsidP="00DD3F28">
      <w:pPr>
        <w:pStyle w:val="a5"/>
      </w:pPr>
      <w:r w:rsidRPr="00AB0256">
        <w:t>五</w:t>
      </w:r>
      <w:r w:rsidRPr="00AB0256">
        <w:rPr>
          <w:rFonts w:hint="eastAsia"/>
        </w:rPr>
        <w:t>、</w:t>
      </w:r>
      <w:r w:rsidRPr="00AB0256">
        <w:t>本學期課程內涵：</w:t>
      </w:r>
    </w:p>
    <w:p w:rsidR="00AB2397" w:rsidRPr="00AB0256" w:rsidRDefault="00AB2397" w:rsidP="00DD3F28">
      <w:pPr>
        <w:pStyle w:val="a5"/>
      </w:pPr>
      <w:r w:rsidRPr="00AB0256">
        <w:t>第一學期評量</w:t>
      </w:r>
    </w:p>
    <w:tbl>
      <w:tblPr>
        <w:tblStyle w:val="ad"/>
        <w:tblW w:w="0" w:type="auto"/>
        <w:tblLook w:val="04A0" w:firstRow="1" w:lastRow="0" w:firstColumn="1" w:lastColumn="0" w:noHBand="0" w:noVBand="1"/>
      </w:tblPr>
      <w:tblGrid>
        <w:gridCol w:w="1384"/>
        <w:gridCol w:w="1418"/>
        <w:gridCol w:w="2268"/>
        <w:gridCol w:w="2268"/>
        <w:gridCol w:w="2409"/>
        <w:gridCol w:w="3544"/>
        <w:gridCol w:w="2268"/>
      </w:tblGrid>
      <w:tr w:rsidR="00AB2397" w:rsidRPr="00AB0256" w:rsidTr="00D268D5">
        <w:tc>
          <w:tcPr>
            <w:tcW w:w="1384" w:type="dxa"/>
            <w:shd w:val="clear" w:color="auto" w:fill="F2F2F2" w:themeFill="background1" w:themeFillShade="F2"/>
            <w:vAlign w:val="center"/>
          </w:tcPr>
          <w:p w:rsidR="00AB2397" w:rsidRPr="00AB0256" w:rsidRDefault="00AB2397" w:rsidP="00DD3F28">
            <w:pPr>
              <w:pStyle w:val="a5"/>
            </w:pPr>
            <w:r w:rsidRPr="00AB0256">
              <w:t>教學進度</w:t>
            </w:r>
          </w:p>
        </w:tc>
        <w:tc>
          <w:tcPr>
            <w:tcW w:w="1418" w:type="dxa"/>
            <w:shd w:val="clear" w:color="auto" w:fill="F2F2F2" w:themeFill="background1" w:themeFillShade="F2"/>
          </w:tcPr>
          <w:p w:rsidR="00AB2397" w:rsidRPr="00AB0256" w:rsidRDefault="00AB2397" w:rsidP="00DD3F28">
            <w:pPr>
              <w:pStyle w:val="a5"/>
            </w:pPr>
            <w:r w:rsidRPr="00AB0256">
              <w:rPr>
                <w:rFonts w:hint="eastAsia"/>
              </w:rPr>
              <w:t>單元名稱</w:t>
            </w:r>
          </w:p>
        </w:tc>
        <w:tc>
          <w:tcPr>
            <w:tcW w:w="2268" w:type="dxa"/>
            <w:shd w:val="clear" w:color="auto" w:fill="F2F2F2" w:themeFill="background1" w:themeFillShade="F2"/>
          </w:tcPr>
          <w:p w:rsidR="00AB2397" w:rsidRPr="00AB0256" w:rsidRDefault="00AB2397" w:rsidP="00DD3F28">
            <w:pPr>
              <w:pStyle w:val="a5"/>
            </w:pPr>
            <w:r w:rsidRPr="00AB0256">
              <w:t>課程學習表現</w:t>
            </w:r>
          </w:p>
        </w:tc>
        <w:tc>
          <w:tcPr>
            <w:tcW w:w="2268" w:type="dxa"/>
            <w:shd w:val="clear" w:color="auto" w:fill="F2F2F2" w:themeFill="background1" w:themeFillShade="F2"/>
          </w:tcPr>
          <w:p w:rsidR="00AB2397" w:rsidRPr="00AB0256" w:rsidRDefault="00AB2397" w:rsidP="00DD3F28">
            <w:pPr>
              <w:pStyle w:val="a5"/>
            </w:pPr>
            <w:r w:rsidRPr="00AB0256">
              <w:t>課程</w:t>
            </w:r>
            <w:r w:rsidRPr="00AB0256">
              <w:rPr>
                <w:rFonts w:hint="eastAsia"/>
              </w:rPr>
              <w:t>學習內容</w:t>
            </w:r>
          </w:p>
        </w:tc>
        <w:tc>
          <w:tcPr>
            <w:tcW w:w="2409" w:type="dxa"/>
            <w:shd w:val="clear" w:color="auto" w:fill="F2F2F2" w:themeFill="background1" w:themeFillShade="F2"/>
          </w:tcPr>
          <w:p w:rsidR="00AB2397" w:rsidRPr="00AB0256" w:rsidRDefault="00AB2397" w:rsidP="00DD3F28">
            <w:pPr>
              <w:pStyle w:val="a5"/>
            </w:pPr>
            <w:r w:rsidRPr="00AB0256">
              <w:rPr>
                <w:rFonts w:hint="eastAsia"/>
              </w:rPr>
              <w:t>學習目標</w:t>
            </w:r>
          </w:p>
        </w:tc>
        <w:tc>
          <w:tcPr>
            <w:tcW w:w="3544" w:type="dxa"/>
            <w:shd w:val="clear" w:color="auto" w:fill="F2F2F2" w:themeFill="background1" w:themeFillShade="F2"/>
          </w:tcPr>
          <w:p w:rsidR="00AB2397" w:rsidRPr="00AB0256" w:rsidRDefault="00AB2397" w:rsidP="00DD3F28">
            <w:pPr>
              <w:pStyle w:val="a5"/>
            </w:pPr>
            <w:r w:rsidRPr="00AB0256">
              <w:t>教學重點</w:t>
            </w:r>
          </w:p>
        </w:tc>
        <w:tc>
          <w:tcPr>
            <w:tcW w:w="2268" w:type="dxa"/>
            <w:shd w:val="clear" w:color="auto" w:fill="F2F2F2" w:themeFill="background1" w:themeFillShade="F2"/>
          </w:tcPr>
          <w:p w:rsidR="00AB2397" w:rsidRPr="00AB0256" w:rsidRDefault="00AB2397" w:rsidP="00DD3F28">
            <w:pPr>
              <w:pStyle w:val="a5"/>
            </w:pPr>
            <w:r w:rsidRPr="00AB0256">
              <w:t>評量方式</w:t>
            </w:r>
          </w:p>
        </w:tc>
      </w:tr>
      <w:tr w:rsidR="00AB2397" w:rsidRPr="00AB0256" w:rsidTr="00D268D5">
        <w:tc>
          <w:tcPr>
            <w:tcW w:w="1384" w:type="dxa"/>
          </w:tcPr>
          <w:p w:rsidR="00AB2397" w:rsidRPr="00AB0256" w:rsidRDefault="00AB2397" w:rsidP="00DD3F28">
            <w:pPr>
              <w:pStyle w:val="a5"/>
            </w:pPr>
            <w:r w:rsidRPr="00AB0256">
              <w:t>第</w:t>
            </w:r>
            <w:r w:rsidR="00D268D5">
              <w:rPr>
                <w:rFonts w:hint="eastAsia"/>
              </w:rPr>
              <w:t>1</w:t>
            </w:r>
            <w:r w:rsidRPr="00AB0256">
              <w:rPr>
                <w:rFonts w:hint="eastAsia"/>
              </w:rPr>
              <w:t>-</w:t>
            </w:r>
            <w:r w:rsidR="00D268D5">
              <w:rPr>
                <w:rFonts w:hint="eastAsia"/>
              </w:rPr>
              <w:t>5</w:t>
            </w:r>
            <w:r w:rsidRPr="00AB0256">
              <w:t>週</w:t>
            </w:r>
          </w:p>
        </w:tc>
        <w:tc>
          <w:tcPr>
            <w:tcW w:w="1418" w:type="dxa"/>
          </w:tcPr>
          <w:p w:rsidR="00AB2397" w:rsidRPr="00AB0256" w:rsidRDefault="00811C2F" w:rsidP="00DD3F28">
            <w:pPr>
              <w:pStyle w:val="a5"/>
            </w:pPr>
            <w:r>
              <w:rPr>
                <w:rFonts w:hint="eastAsia"/>
              </w:rPr>
              <w:t>抓住重點</w:t>
            </w:r>
          </w:p>
        </w:tc>
        <w:tc>
          <w:tcPr>
            <w:tcW w:w="2268" w:type="dxa"/>
          </w:tcPr>
          <w:p w:rsidR="003A046D" w:rsidRDefault="003A046D" w:rsidP="003A046D">
            <w:pPr>
              <w:pStyle w:val="a5"/>
            </w:pPr>
            <w:r>
              <w:rPr>
                <w:rFonts w:hint="eastAsia"/>
              </w:rPr>
              <w:t xml:space="preserve">特學1-Ⅱ-1 </w:t>
            </w:r>
          </w:p>
          <w:p w:rsidR="003A046D" w:rsidRDefault="003A046D" w:rsidP="003A046D">
            <w:pPr>
              <w:pStyle w:val="a5"/>
            </w:pPr>
            <w:r>
              <w:rPr>
                <w:rFonts w:hint="eastAsia"/>
              </w:rPr>
              <w:t>察覺訊息中的重要項目。</w:t>
            </w:r>
          </w:p>
          <w:p w:rsidR="003A046D" w:rsidRDefault="003A046D" w:rsidP="003A046D">
            <w:pPr>
              <w:pStyle w:val="a5"/>
            </w:pPr>
            <w:r>
              <w:rPr>
                <w:rFonts w:hint="eastAsia"/>
              </w:rPr>
              <w:t xml:space="preserve">特學1-Ⅱ-2 </w:t>
            </w:r>
          </w:p>
          <w:p w:rsidR="00AB2397" w:rsidRDefault="003A046D" w:rsidP="003A046D">
            <w:pPr>
              <w:pStyle w:val="a5"/>
            </w:pPr>
            <w:r>
              <w:rPr>
                <w:rFonts w:hint="eastAsia"/>
              </w:rPr>
              <w:t>指出不同訊息的重點。</w:t>
            </w:r>
          </w:p>
          <w:p w:rsidR="00C32353" w:rsidRDefault="00C32353" w:rsidP="00C32353">
            <w:pPr>
              <w:pStyle w:val="a5"/>
            </w:pPr>
            <w:r>
              <w:rPr>
                <w:rFonts w:hint="eastAsia"/>
              </w:rPr>
              <w:t xml:space="preserve">特學1-Ⅱ-4 </w:t>
            </w:r>
          </w:p>
          <w:p w:rsidR="00C32353" w:rsidRPr="00AB0256" w:rsidRDefault="00C32353" w:rsidP="00C32353">
            <w:pPr>
              <w:pStyle w:val="a5"/>
            </w:pPr>
            <w:r>
              <w:rPr>
                <w:rFonts w:hint="eastAsia"/>
              </w:rPr>
              <w:t>找出並練習標記學習內容的重點。</w:t>
            </w:r>
          </w:p>
        </w:tc>
        <w:tc>
          <w:tcPr>
            <w:tcW w:w="2268" w:type="dxa"/>
          </w:tcPr>
          <w:p w:rsidR="0044070C" w:rsidRDefault="0044070C" w:rsidP="0044070C">
            <w:pPr>
              <w:rPr>
                <w:rFonts w:ascii="標楷體" w:eastAsia="標楷體" w:hAnsi="標楷體"/>
              </w:rPr>
            </w:pPr>
            <w:r w:rsidRPr="003A046D">
              <w:rPr>
                <w:rFonts w:ascii="標楷體" w:eastAsia="標楷體" w:hAnsi="標楷體" w:hint="eastAsia"/>
              </w:rPr>
              <w:t xml:space="preserve">特學A-Ⅱ-1 </w:t>
            </w:r>
          </w:p>
          <w:p w:rsidR="0044070C" w:rsidRPr="003A046D" w:rsidRDefault="0044070C" w:rsidP="0044070C">
            <w:pPr>
              <w:rPr>
                <w:rFonts w:ascii="標楷體" w:eastAsia="標楷體" w:hAnsi="標楷體"/>
              </w:rPr>
            </w:pPr>
            <w:r w:rsidRPr="003A046D">
              <w:rPr>
                <w:rFonts w:ascii="標楷體" w:eastAsia="標楷體" w:hAnsi="標楷體" w:hint="eastAsia"/>
              </w:rPr>
              <w:t>訊息中的重要項目或重點。</w:t>
            </w:r>
          </w:p>
          <w:p w:rsidR="0044070C" w:rsidRDefault="0044070C" w:rsidP="0044070C">
            <w:pPr>
              <w:rPr>
                <w:rFonts w:ascii="標楷體" w:eastAsia="標楷體" w:hAnsi="標楷體"/>
              </w:rPr>
            </w:pPr>
            <w:r w:rsidRPr="003A046D">
              <w:rPr>
                <w:rFonts w:ascii="標楷體" w:eastAsia="標楷體" w:hAnsi="標楷體" w:hint="eastAsia"/>
              </w:rPr>
              <w:t xml:space="preserve">特學A-Ⅱ-2 </w:t>
            </w:r>
          </w:p>
          <w:p w:rsidR="0044070C" w:rsidRPr="003A046D" w:rsidRDefault="0044070C" w:rsidP="0044070C">
            <w:pPr>
              <w:rPr>
                <w:rFonts w:ascii="標楷體" w:eastAsia="標楷體" w:hAnsi="標楷體"/>
              </w:rPr>
            </w:pPr>
            <w:r w:rsidRPr="003A046D">
              <w:rPr>
                <w:rFonts w:ascii="標楷體" w:eastAsia="標楷體" w:hAnsi="標楷體" w:hint="eastAsia"/>
              </w:rPr>
              <w:t>適當的專注時間。</w:t>
            </w:r>
          </w:p>
          <w:p w:rsidR="0044070C" w:rsidRDefault="0044070C" w:rsidP="0044070C">
            <w:pPr>
              <w:rPr>
                <w:rFonts w:ascii="標楷體" w:eastAsia="標楷體" w:hAnsi="標楷體"/>
              </w:rPr>
            </w:pPr>
            <w:r w:rsidRPr="003A046D">
              <w:rPr>
                <w:rFonts w:ascii="標楷體" w:eastAsia="標楷體" w:hAnsi="標楷體" w:hint="eastAsia"/>
              </w:rPr>
              <w:t xml:space="preserve">特學A-Ⅱ-3 </w:t>
            </w:r>
          </w:p>
          <w:p w:rsidR="0044070C" w:rsidRPr="003A046D" w:rsidRDefault="0044070C" w:rsidP="0044070C">
            <w:pPr>
              <w:rPr>
                <w:rFonts w:ascii="標楷體" w:eastAsia="標楷體" w:hAnsi="標楷體"/>
              </w:rPr>
            </w:pPr>
            <w:r w:rsidRPr="003A046D">
              <w:rPr>
                <w:rFonts w:ascii="標楷體" w:eastAsia="標楷體" w:hAnsi="標楷體" w:hint="eastAsia"/>
              </w:rPr>
              <w:t>學習內容的重點。</w:t>
            </w:r>
          </w:p>
          <w:p w:rsidR="00AB2397" w:rsidRPr="0044070C" w:rsidRDefault="00AB2397" w:rsidP="00DD3F28">
            <w:pPr>
              <w:pStyle w:val="a5"/>
            </w:pPr>
          </w:p>
        </w:tc>
        <w:tc>
          <w:tcPr>
            <w:tcW w:w="2409" w:type="dxa"/>
          </w:tcPr>
          <w:p w:rsidR="006F07E8" w:rsidRDefault="006F07E8" w:rsidP="006F07E8">
            <w:pPr>
              <w:pStyle w:val="a5"/>
            </w:pPr>
            <w:r>
              <w:rPr>
                <w:rFonts w:hint="eastAsia"/>
              </w:rPr>
              <w:t>1.能覺察到學習文本上重要訊息。</w:t>
            </w:r>
          </w:p>
          <w:p w:rsidR="006F07E8" w:rsidRDefault="006F07E8" w:rsidP="006F07E8">
            <w:pPr>
              <w:pStyle w:val="a5"/>
            </w:pPr>
            <w:r>
              <w:rPr>
                <w:rFonts w:hint="eastAsia"/>
              </w:rPr>
              <w:t>2.能辨別不同訊息的重點。</w:t>
            </w:r>
          </w:p>
          <w:p w:rsidR="006F07E8" w:rsidRDefault="006F07E8" w:rsidP="006F07E8">
            <w:pPr>
              <w:pStyle w:val="a5"/>
            </w:pPr>
            <w:r>
              <w:rPr>
                <w:rFonts w:hint="eastAsia"/>
              </w:rPr>
              <w:t>3.能專注於文本理解。</w:t>
            </w:r>
          </w:p>
          <w:p w:rsidR="00AB2397" w:rsidRPr="00AB0256" w:rsidRDefault="006F07E8" w:rsidP="006F07E8">
            <w:pPr>
              <w:pStyle w:val="a5"/>
            </w:pPr>
            <w:r>
              <w:rPr>
                <w:rFonts w:hint="eastAsia"/>
              </w:rPr>
              <w:t>4.能標記學習內容的重點。</w:t>
            </w:r>
          </w:p>
        </w:tc>
        <w:tc>
          <w:tcPr>
            <w:tcW w:w="3544" w:type="dxa"/>
          </w:tcPr>
          <w:p w:rsidR="00AB2397" w:rsidRDefault="004E3105" w:rsidP="00DD3F28">
            <w:pPr>
              <w:pStyle w:val="a5"/>
            </w:pPr>
            <w:r>
              <w:rPr>
                <w:rFonts w:hint="eastAsia"/>
              </w:rPr>
              <w:t xml:space="preserve">1. </w:t>
            </w:r>
            <w:r w:rsidR="006F07E8">
              <w:rPr>
                <w:rFonts w:hint="eastAsia"/>
              </w:rPr>
              <w:t>覺察到學習文本上重要訊息</w:t>
            </w:r>
          </w:p>
          <w:p w:rsidR="006F07E8" w:rsidRDefault="006F07E8" w:rsidP="00DD3F28">
            <w:pPr>
              <w:pStyle w:val="a5"/>
            </w:pPr>
            <w:r>
              <w:rPr>
                <w:rFonts w:hint="eastAsia"/>
              </w:rPr>
              <w:t>2. 辨別不同訊息的重點。</w:t>
            </w:r>
          </w:p>
          <w:p w:rsidR="006F07E8" w:rsidRDefault="006F07E8" w:rsidP="00DD3F28">
            <w:pPr>
              <w:pStyle w:val="a5"/>
            </w:pPr>
            <w:r>
              <w:rPr>
                <w:rFonts w:hint="eastAsia"/>
              </w:rPr>
              <w:t>3. 專注於文本理解。</w:t>
            </w:r>
          </w:p>
          <w:p w:rsidR="006F07E8" w:rsidRPr="00AB0256" w:rsidRDefault="006F07E8" w:rsidP="00DD3F28">
            <w:pPr>
              <w:pStyle w:val="a5"/>
            </w:pPr>
            <w:r>
              <w:rPr>
                <w:rFonts w:hint="eastAsia"/>
              </w:rPr>
              <w:t>4. 標記學習內容的重點。</w:t>
            </w:r>
          </w:p>
        </w:tc>
        <w:tc>
          <w:tcPr>
            <w:tcW w:w="2268" w:type="dxa"/>
          </w:tcPr>
          <w:p w:rsidR="00AB2397" w:rsidRDefault="006F07E8" w:rsidP="00DD3F28">
            <w:pPr>
              <w:pStyle w:val="a5"/>
            </w:pPr>
            <w:r>
              <w:rPr>
                <w:rFonts w:hint="eastAsia"/>
              </w:rPr>
              <w:t>實作評量</w:t>
            </w:r>
          </w:p>
          <w:p w:rsidR="006F07E8" w:rsidRPr="006F07E8" w:rsidRDefault="006F07E8" w:rsidP="00DD3F28">
            <w:pPr>
              <w:pStyle w:val="a5"/>
            </w:pPr>
            <w:r>
              <w:rPr>
                <w:rFonts w:hint="eastAsia"/>
              </w:rPr>
              <w:t>口語評量</w:t>
            </w:r>
          </w:p>
        </w:tc>
      </w:tr>
      <w:tr w:rsidR="00AB2397" w:rsidRPr="00AB0256" w:rsidTr="00D268D5">
        <w:tc>
          <w:tcPr>
            <w:tcW w:w="1384" w:type="dxa"/>
          </w:tcPr>
          <w:p w:rsidR="00AB2397" w:rsidRPr="00AB0256" w:rsidRDefault="00D268D5" w:rsidP="00DD3F28">
            <w:pPr>
              <w:pStyle w:val="a5"/>
            </w:pPr>
            <w:r w:rsidRPr="00AB0256">
              <w:lastRenderedPageBreak/>
              <w:t>第</w:t>
            </w:r>
            <w:r>
              <w:rPr>
                <w:rFonts w:hint="eastAsia"/>
              </w:rPr>
              <w:t>6</w:t>
            </w:r>
            <w:r w:rsidRPr="00AB0256">
              <w:rPr>
                <w:rFonts w:hint="eastAsia"/>
              </w:rPr>
              <w:t>-</w:t>
            </w:r>
            <w:r>
              <w:rPr>
                <w:rFonts w:hint="eastAsia"/>
              </w:rPr>
              <w:t>10</w:t>
            </w:r>
            <w:r w:rsidRPr="00AB0256">
              <w:t>週</w:t>
            </w:r>
          </w:p>
        </w:tc>
        <w:tc>
          <w:tcPr>
            <w:tcW w:w="1418" w:type="dxa"/>
          </w:tcPr>
          <w:p w:rsidR="00AB2397" w:rsidRPr="00AB0256" w:rsidRDefault="00811C2F" w:rsidP="00DD3F28">
            <w:pPr>
              <w:pStyle w:val="a5"/>
            </w:pPr>
            <w:r>
              <w:rPr>
                <w:rFonts w:hint="eastAsia"/>
              </w:rPr>
              <w:t>把重點彙整成流程圖</w:t>
            </w:r>
          </w:p>
        </w:tc>
        <w:tc>
          <w:tcPr>
            <w:tcW w:w="2268" w:type="dxa"/>
          </w:tcPr>
          <w:p w:rsidR="00C32353" w:rsidRDefault="00C32353" w:rsidP="00C32353">
            <w:pPr>
              <w:pStyle w:val="a5"/>
            </w:pPr>
            <w:r w:rsidRPr="003A046D">
              <w:rPr>
                <w:rFonts w:hint="eastAsia"/>
              </w:rPr>
              <w:t xml:space="preserve">特學1-Ⅱ-5 </w:t>
            </w:r>
          </w:p>
          <w:p w:rsidR="00AB2397" w:rsidRPr="00AB0256" w:rsidRDefault="00C32353" w:rsidP="00C32353">
            <w:pPr>
              <w:pStyle w:val="a5"/>
            </w:pPr>
            <w:r w:rsidRPr="003A046D">
              <w:rPr>
                <w:rFonts w:hint="eastAsia"/>
              </w:rPr>
              <w:t>將學習內容做成心智圖、組織圖或流程圖。</w:t>
            </w:r>
          </w:p>
        </w:tc>
        <w:tc>
          <w:tcPr>
            <w:tcW w:w="2268" w:type="dxa"/>
          </w:tcPr>
          <w:p w:rsidR="0044070C" w:rsidRDefault="0044070C" w:rsidP="0044070C">
            <w:pPr>
              <w:rPr>
                <w:rFonts w:ascii="標楷體" w:eastAsia="標楷體" w:hAnsi="標楷體"/>
              </w:rPr>
            </w:pPr>
            <w:r w:rsidRPr="003A046D">
              <w:rPr>
                <w:rFonts w:ascii="標楷體" w:eastAsia="標楷體" w:hAnsi="標楷體" w:hint="eastAsia"/>
              </w:rPr>
              <w:t xml:space="preserve">特學A-Ⅱ-4 </w:t>
            </w:r>
          </w:p>
          <w:p w:rsidR="00AB2397" w:rsidRPr="0044070C" w:rsidRDefault="0044070C" w:rsidP="0044070C">
            <w:pPr>
              <w:rPr>
                <w:rFonts w:ascii="標楷體" w:eastAsia="標楷體" w:hAnsi="標楷體"/>
              </w:rPr>
            </w:pPr>
            <w:r w:rsidRPr="003A046D">
              <w:rPr>
                <w:rFonts w:ascii="標楷體" w:eastAsia="標楷體" w:hAnsi="標楷體" w:hint="eastAsia"/>
              </w:rPr>
              <w:t>心智圖、組織圖或流程圖。</w:t>
            </w:r>
          </w:p>
        </w:tc>
        <w:tc>
          <w:tcPr>
            <w:tcW w:w="2409" w:type="dxa"/>
          </w:tcPr>
          <w:p w:rsidR="006F07E8" w:rsidRDefault="006F07E8" w:rsidP="00DD3F28">
            <w:pPr>
              <w:pStyle w:val="a5"/>
            </w:pPr>
            <w:r>
              <w:rPr>
                <w:rFonts w:hint="eastAsia"/>
              </w:rPr>
              <w:t>1.能操作與製作流程圖。</w:t>
            </w:r>
          </w:p>
          <w:p w:rsidR="00AB2397" w:rsidRDefault="006F07E8" w:rsidP="00DD3F28">
            <w:pPr>
              <w:pStyle w:val="a5"/>
            </w:pPr>
            <w:r>
              <w:rPr>
                <w:rFonts w:hint="eastAsia"/>
              </w:rPr>
              <w:t>2.</w:t>
            </w:r>
            <w:r w:rsidR="004E3105" w:rsidRPr="004E3105">
              <w:rPr>
                <w:rFonts w:hint="eastAsia"/>
              </w:rPr>
              <w:t>能將學習內容做成流程圖。</w:t>
            </w:r>
          </w:p>
          <w:p w:rsidR="006F07E8" w:rsidRPr="006F07E8" w:rsidRDefault="006F07E8" w:rsidP="00DD3F28">
            <w:pPr>
              <w:pStyle w:val="a5"/>
            </w:pPr>
            <w:r>
              <w:rPr>
                <w:rFonts w:hint="eastAsia"/>
              </w:rPr>
              <w:t>3.能依照流程圖來理解學習內容。</w:t>
            </w:r>
          </w:p>
        </w:tc>
        <w:tc>
          <w:tcPr>
            <w:tcW w:w="3544" w:type="dxa"/>
          </w:tcPr>
          <w:p w:rsidR="006F07E8" w:rsidRDefault="006F07E8" w:rsidP="006F07E8">
            <w:pPr>
              <w:pStyle w:val="a5"/>
            </w:pPr>
            <w:r>
              <w:rPr>
                <w:rFonts w:hint="eastAsia"/>
              </w:rPr>
              <w:t>1.操作與製作流程圖。</w:t>
            </w:r>
          </w:p>
          <w:p w:rsidR="006F07E8" w:rsidRDefault="006F07E8" w:rsidP="006F07E8">
            <w:pPr>
              <w:pStyle w:val="a5"/>
            </w:pPr>
            <w:r>
              <w:rPr>
                <w:rFonts w:hint="eastAsia"/>
              </w:rPr>
              <w:t>2.將學習內容做成流程圖。</w:t>
            </w:r>
          </w:p>
          <w:p w:rsidR="00AB2397" w:rsidRPr="00AB0256" w:rsidRDefault="006F07E8" w:rsidP="006F07E8">
            <w:pPr>
              <w:pStyle w:val="a5"/>
            </w:pPr>
            <w:r>
              <w:rPr>
                <w:rFonts w:hint="eastAsia"/>
              </w:rPr>
              <w:t>3.依照流程圖來理解學習內容。</w:t>
            </w:r>
          </w:p>
        </w:tc>
        <w:tc>
          <w:tcPr>
            <w:tcW w:w="2268" w:type="dxa"/>
          </w:tcPr>
          <w:p w:rsidR="006F07E8" w:rsidRDefault="006F07E8" w:rsidP="006F07E8">
            <w:pPr>
              <w:pStyle w:val="a5"/>
            </w:pPr>
            <w:r>
              <w:rPr>
                <w:rFonts w:hint="eastAsia"/>
              </w:rPr>
              <w:t>實作評量</w:t>
            </w:r>
          </w:p>
          <w:p w:rsidR="00AB2397" w:rsidRPr="00AB0256" w:rsidRDefault="006F07E8" w:rsidP="006F07E8">
            <w:pPr>
              <w:pStyle w:val="a5"/>
            </w:pPr>
            <w:r>
              <w:rPr>
                <w:rFonts w:hint="eastAsia"/>
              </w:rPr>
              <w:t>口語評量</w:t>
            </w:r>
          </w:p>
        </w:tc>
      </w:tr>
      <w:tr w:rsidR="00AB2397" w:rsidRPr="00AB0256" w:rsidTr="00D268D5">
        <w:tc>
          <w:tcPr>
            <w:tcW w:w="1384" w:type="dxa"/>
          </w:tcPr>
          <w:p w:rsidR="00AB2397" w:rsidRPr="00AB0256" w:rsidRDefault="00D268D5" w:rsidP="00DD3F28">
            <w:pPr>
              <w:pStyle w:val="a5"/>
            </w:pPr>
            <w:r w:rsidRPr="00AB0256">
              <w:t>第</w:t>
            </w:r>
            <w:r>
              <w:rPr>
                <w:rFonts w:hint="eastAsia"/>
              </w:rPr>
              <w:t>11</w:t>
            </w:r>
            <w:r w:rsidRPr="00AB0256">
              <w:rPr>
                <w:rFonts w:hint="eastAsia"/>
              </w:rPr>
              <w:t>-</w:t>
            </w:r>
            <w:r>
              <w:rPr>
                <w:rFonts w:hint="eastAsia"/>
              </w:rPr>
              <w:t>15</w:t>
            </w:r>
            <w:r w:rsidRPr="00AB0256">
              <w:t>週</w:t>
            </w:r>
          </w:p>
        </w:tc>
        <w:tc>
          <w:tcPr>
            <w:tcW w:w="1418" w:type="dxa"/>
          </w:tcPr>
          <w:p w:rsidR="00AB2397" w:rsidRPr="00AB0256" w:rsidRDefault="00811C2F" w:rsidP="00DD3F28">
            <w:pPr>
              <w:pStyle w:val="a5"/>
            </w:pPr>
            <w:r>
              <w:rPr>
                <w:rFonts w:hint="eastAsia"/>
              </w:rPr>
              <w:t>了解前後連結</w:t>
            </w:r>
          </w:p>
        </w:tc>
        <w:tc>
          <w:tcPr>
            <w:tcW w:w="2268" w:type="dxa"/>
          </w:tcPr>
          <w:p w:rsidR="00C32353" w:rsidRDefault="00C32353" w:rsidP="00C32353">
            <w:pPr>
              <w:rPr>
                <w:rFonts w:ascii="標楷體" w:eastAsia="標楷體" w:hAnsi="標楷體"/>
              </w:rPr>
            </w:pPr>
            <w:r w:rsidRPr="003A046D">
              <w:rPr>
                <w:rFonts w:ascii="標楷體" w:eastAsia="標楷體" w:hAnsi="標楷體" w:hint="eastAsia"/>
              </w:rPr>
              <w:t xml:space="preserve">特學1-Ⅱ-7 </w:t>
            </w:r>
          </w:p>
          <w:p w:rsidR="00C32353" w:rsidRPr="003A046D" w:rsidRDefault="00C32353" w:rsidP="00C32353">
            <w:pPr>
              <w:rPr>
                <w:rFonts w:ascii="標楷體" w:eastAsia="標楷體" w:hAnsi="標楷體"/>
              </w:rPr>
            </w:pPr>
            <w:r w:rsidRPr="003A046D">
              <w:rPr>
                <w:rFonts w:ascii="標楷體" w:eastAsia="標楷體" w:hAnsi="標楷體" w:hint="eastAsia"/>
              </w:rPr>
              <w:t>將學習材料化繁為簡，加深記憶。</w:t>
            </w:r>
          </w:p>
          <w:p w:rsidR="00C32353" w:rsidRDefault="00C32353" w:rsidP="00C32353">
            <w:pPr>
              <w:rPr>
                <w:rFonts w:ascii="標楷體" w:eastAsia="標楷體" w:hAnsi="標楷體"/>
              </w:rPr>
            </w:pPr>
            <w:r w:rsidRPr="003A046D">
              <w:rPr>
                <w:rFonts w:ascii="標楷體" w:eastAsia="標楷體" w:hAnsi="標楷體" w:hint="eastAsia"/>
              </w:rPr>
              <w:t xml:space="preserve">特學1-Ⅱ-8 </w:t>
            </w:r>
          </w:p>
          <w:p w:rsidR="00C32353" w:rsidRPr="003A046D" w:rsidRDefault="00C32353" w:rsidP="00C32353">
            <w:pPr>
              <w:rPr>
                <w:rFonts w:ascii="標楷體" w:eastAsia="標楷體" w:hAnsi="標楷體"/>
              </w:rPr>
            </w:pPr>
            <w:r w:rsidRPr="003A046D">
              <w:rPr>
                <w:rFonts w:ascii="標楷體" w:eastAsia="標楷體" w:hAnsi="標楷體" w:hint="eastAsia"/>
              </w:rPr>
              <w:t>將學習內容和自己的經歷產生連結。</w:t>
            </w:r>
          </w:p>
          <w:p w:rsidR="00C32353" w:rsidRDefault="00C32353" w:rsidP="00C32353">
            <w:pPr>
              <w:rPr>
                <w:rFonts w:ascii="標楷體" w:eastAsia="標楷體" w:hAnsi="標楷體"/>
              </w:rPr>
            </w:pPr>
            <w:r w:rsidRPr="003A046D">
              <w:rPr>
                <w:rFonts w:ascii="標楷體" w:eastAsia="標楷體" w:hAnsi="標楷體" w:hint="eastAsia"/>
              </w:rPr>
              <w:t xml:space="preserve">特學1-Ⅱ-9 </w:t>
            </w:r>
          </w:p>
          <w:p w:rsidR="00C32353" w:rsidRPr="003A046D" w:rsidRDefault="00C32353" w:rsidP="00C32353">
            <w:pPr>
              <w:rPr>
                <w:rFonts w:ascii="標楷體" w:eastAsia="標楷體" w:hAnsi="標楷體"/>
              </w:rPr>
            </w:pPr>
            <w:r w:rsidRPr="003A046D">
              <w:rPr>
                <w:rFonts w:ascii="標楷體" w:eastAsia="標楷體" w:hAnsi="標楷體" w:hint="eastAsia"/>
              </w:rPr>
              <w:t>指出文章內容相關處或前後關係。</w:t>
            </w:r>
          </w:p>
          <w:p w:rsidR="00AB2397" w:rsidRPr="00C32353" w:rsidRDefault="00AB2397" w:rsidP="00DD3F28">
            <w:pPr>
              <w:pStyle w:val="a5"/>
            </w:pPr>
          </w:p>
        </w:tc>
        <w:tc>
          <w:tcPr>
            <w:tcW w:w="2268" w:type="dxa"/>
          </w:tcPr>
          <w:p w:rsidR="0044070C" w:rsidRDefault="0044070C" w:rsidP="0044070C">
            <w:pPr>
              <w:pStyle w:val="a5"/>
            </w:pPr>
            <w:r>
              <w:rPr>
                <w:rFonts w:hint="eastAsia"/>
              </w:rPr>
              <w:t>特學A-Ⅱ-6</w:t>
            </w:r>
          </w:p>
          <w:p w:rsidR="0044070C" w:rsidRDefault="0044070C" w:rsidP="0044070C">
            <w:pPr>
              <w:pStyle w:val="a5"/>
            </w:pPr>
            <w:r>
              <w:rPr>
                <w:rFonts w:hint="eastAsia"/>
              </w:rPr>
              <w:t>個人或生活經驗。</w:t>
            </w:r>
          </w:p>
          <w:p w:rsidR="0044070C" w:rsidRDefault="0044070C" w:rsidP="0044070C">
            <w:pPr>
              <w:pStyle w:val="a5"/>
            </w:pPr>
            <w:r>
              <w:rPr>
                <w:rFonts w:hint="eastAsia"/>
              </w:rPr>
              <w:t xml:space="preserve">特學A-Ⅱ-7 </w:t>
            </w:r>
          </w:p>
          <w:p w:rsidR="00AB2397" w:rsidRPr="00C32353" w:rsidRDefault="0044070C" w:rsidP="0044070C">
            <w:pPr>
              <w:pStyle w:val="a5"/>
            </w:pPr>
            <w:r>
              <w:rPr>
                <w:rFonts w:hint="eastAsia"/>
              </w:rPr>
              <w:t>學習或文章內容脈絡。</w:t>
            </w:r>
          </w:p>
        </w:tc>
        <w:tc>
          <w:tcPr>
            <w:tcW w:w="2409" w:type="dxa"/>
          </w:tcPr>
          <w:p w:rsidR="006F07E8" w:rsidRDefault="006F07E8" w:rsidP="00DD3F28">
            <w:pPr>
              <w:pStyle w:val="a5"/>
            </w:pPr>
            <w:r>
              <w:rPr>
                <w:rFonts w:hint="eastAsia"/>
              </w:rPr>
              <w:t>1.</w:t>
            </w:r>
            <w:r w:rsidR="004E3105" w:rsidRPr="004E3105">
              <w:rPr>
                <w:rFonts w:hint="eastAsia"/>
              </w:rPr>
              <w:t>能將學習或文章內容脈絡化繁為簡</w:t>
            </w:r>
            <w:r>
              <w:rPr>
                <w:rFonts w:hint="eastAsia"/>
              </w:rPr>
              <w:t>。</w:t>
            </w:r>
          </w:p>
          <w:p w:rsidR="00AB2397" w:rsidRDefault="006F07E8" w:rsidP="00DD3F28">
            <w:pPr>
              <w:pStyle w:val="a5"/>
            </w:pPr>
            <w:r>
              <w:rPr>
                <w:rFonts w:hint="eastAsia"/>
              </w:rPr>
              <w:t>2.利用策略</w:t>
            </w:r>
            <w:r w:rsidR="004E3105" w:rsidRPr="004E3105">
              <w:rPr>
                <w:rFonts w:hint="eastAsia"/>
              </w:rPr>
              <w:t>加深</w:t>
            </w:r>
            <w:r>
              <w:rPr>
                <w:rFonts w:hint="eastAsia"/>
              </w:rPr>
              <w:t>學習內容的</w:t>
            </w:r>
            <w:r w:rsidR="004E3105" w:rsidRPr="004E3105">
              <w:rPr>
                <w:rFonts w:hint="eastAsia"/>
              </w:rPr>
              <w:t>記憶。</w:t>
            </w:r>
          </w:p>
          <w:p w:rsidR="004E3105" w:rsidRPr="00AB0256" w:rsidRDefault="006F07E8" w:rsidP="00DD3F28">
            <w:pPr>
              <w:pStyle w:val="a5"/>
            </w:pPr>
            <w:r>
              <w:rPr>
                <w:rFonts w:hint="eastAsia"/>
              </w:rPr>
              <w:t>3</w:t>
            </w:r>
            <w:r w:rsidR="004E3105">
              <w:rPr>
                <w:rFonts w:hint="eastAsia"/>
              </w:rPr>
              <w:t>.</w:t>
            </w:r>
            <w:r w:rsidR="004E3105" w:rsidRPr="004E3105">
              <w:rPr>
                <w:rFonts w:hint="eastAsia"/>
              </w:rPr>
              <w:t>能將學習內容和自己的生活經歷產生連結。</w:t>
            </w:r>
          </w:p>
        </w:tc>
        <w:tc>
          <w:tcPr>
            <w:tcW w:w="3544" w:type="dxa"/>
          </w:tcPr>
          <w:p w:rsidR="006F07E8" w:rsidRDefault="006F07E8" w:rsidP="006F07E8">
            <w:pPr>
              <w:pStyle w:val="a5"/>
            </w:pPr>
            <w:r>
              <w:rPr>
                <w:rFonts w:hint="eastAsia"/>
              </w:rPr>
              <w:t>1.</w:t>
            </w:r>
            <w:r w:rsidRPr="004E3105">
              <w:rPr>
                <w:rFonts w:hint="eastAsia"/>
              </w:rPr>
              <w:t>將學習或文章內容脈絡化繁</w:t>
            </w:r>
          </w:p>
          <w:p w:rsidR="006F07E8" w:rsidRDefault="006F07E8" w:rsidP="006F07E8">
            <w:pPr>
              <w:pStyle w:val="a5"/>
            </w:pPr>
            <w:r>
              <w:rPr>
                <w:rFonts w:hint="eastAsia"/>
              </w:rPr>
              <w:t xml:space="preserve">  </w:t>
            </w:r>
            <w:r w:rsidRPr="004E3105">
              <w:rPr>
                <w:rFonts w:hint="eastAsia"/>
              </w:rPr>
              <w:t>為簡</w:t>
            </w:r>
            <w:r>
              <w:rPr>
                <w:rFonts w:hint="eastAsia"/>
              </w:rPr>
              <w:t>。</w:t>
            </w:r>
          </w:p>
          <w:p w:rsidR="006F07E8" w:rsidRDefault="006F07E8" w:rsidP="006F07E8">
            <w:pPr>
              <w:pStyle w:val="a5"/>
            </w:pPr>
            <w:r>
              <w:rPr>
                <w:rFonts w:hint="eastAsia"/>
              </w:rPr>
              <w:t>2.利用流程圖或是口訣</w:t>
            </w:r>
            <w:r w:rsidRPr="004E3105">
              <w:rPr>
                <w:rFonts w:hint="eastAsia"/>
              </w:rPr>
              <w:t>加深</w:t>
            </w:r>
            <w:r>
              <w:rPr>
                <w:rFonts w:hint="eastAsia"/>
              </w:rPr>
              <w:t>學</w:t>
            </w:r>
          </w:p>
          <w:p w:rsidR="006F07E8" w:rsidRDefault="006F07E8" w:rsidP="006F07E8">
            <w:pPr>
              <w:pStyle w:val="a5"/>
            </w:pPr>
            <w:r>
              <w:rPr>
                <w:rFonts w:hint="eastAsia"/>
              </w:rPr>
              <w:t xml:space="preserve">  習內容的</w:t>
            </w:r>
            <w:r w:rsidRPr="004E3105">
              <w:rPr>
                <w:rFonts w:hint="eastAsia"/>
              </w:rPr>
              <w:t>記憶。</w:t>
            </w:r>
          </w:p>
          <w:p w:rsidR="006F07E8" w:rsidRDefault="006F07E8" w:rsidP="006F07E8">
            <w:pPr>
              <w:pStyle w:val="a5"/>
            </w:pPr>
            <w:r>
              <w:rPr>
                <w:rFonts w:hint="eastAsia"/>
              </w:rPr>
              <w:t>3.</w:t>
            </w:r>
            <w:r w:rsidRPr="004E3105">
              <w:rPr>
                <w:rFonts w:hint="eastAsia"/>
              </w:rPr>
              <w:t>將學習內容和自己的生活經</w:t>
            </w:r>
          </w:p>
          <w:p w:rsidR="00AB2397" w:rsidRPr="006F07E8" w:rsidRDefault="006F07E8" w:rsidP="006F07E8">
            <w:pPr>
              <w:pStyle w:val="a5"/>
            </w:pPr>
            <w:r>
              <w:rPr>
                <w:rFonts w:hint="eastAsia"/>
              </w:rPr>
              <w:t xml:space="preserve">  </w:t>
            </w:r>
            <w:r w:rsidRPr="004E3105">
              <w:rPr>
                <w:rFonts w:hint="eastAsia"/>
              </w:rPr>
              <w:t>歷產生連結。</w:t>
            </w:r>
          </w:p>
        </w:tc>
        <w:tc>
          <w:tcPr>
            <w:tcW w:w="2268" w:type="dxa"/>
          </w:tcPr>
          <w:p w:rsidR="006F07E8" w:rsidRDefault="006F07E8" w:rsidP="006F07E8">
            <w:pPr>
              <w:pStyle w:val="a5"/>
            </w:pPr>
            <w:r>
              <w:rPr>
                <w:rFonts w:hint="eastAsia"/>
              </w:rPr>
              <w:t>實作評量</w:t>
            </w:r>
          </w:p>
          <w:p w:rsidR="00AB2397" w:rsidRPr="00AB0256" w:rsidRDefault="006F07E8" w:rsidP="006F07E8">
            <w:pPr>
              <w:pStyle w:val="a5"/>
            </w:pPr>
            <w:r>
              <w:rPr>
                <w:rFonts w:hint="eastAsia"/>
              </w:rPr>
              <w:t>口語評量</w:t>
            </w:r>
          </w:p>
        </w:tc>
      </w:tr>
      <w:tr w:rsidR="00AB2397" w:rsidRPr="00AB0256" w:rsidTr="00D268D5">
        <w:tc>
          <w:tcPr>
            <w:tcW w:w="1384" w:type="dxa"/>
          </w:tcPr>
          <w:p w:rsidR="00AB2397" w:rsidRPr="00AB0256" w:rsidRDefault="00D268D5" w:rsidP="00DD3F28">
            <w:pPr>
              <w:pStyle w:val="a5"/>
            </w:pPr>
            <w:r w:rsidRPr="00AB0256">
              <w:t>第</w:t>
            </w:r>
            <w:r>
              <w:rPr>
                <w:rFonts w:hint="eastAsia"/>
              </w:rPr>
              <w:t>15</w:t>
            </w:r>
            <w:r w:rsidRPr="00AB0256">
              <w:rPr>
                <w:rFonts w:hint="eastAsia"/>
              </w:rPr>
              <w:t>-</w:t>
            </w:r>
            <w:r>
              <w:rPr>
                <w:rFonts w:hint="eastAsia"/>
              </w:rPr>
              <w:t>20</w:t>
            </w:r>
            <w:r w:rsidRPr="00AB0256">
              <w:t>週</w:t>
            </w:r>
          </w:p>
        </w:tc>
        <w:tc>
          <w:tcPr>
            <w:tcW w:w="1418" w:type="dxa"/>
          </w:tcPr>
          <w:p w:rsidR="00AB2397" w:rsidRPr="00AB0256" w:rsidRDefault="00811C2F" w:rsidP="00DD3F28">
            <w:pPr>
              <w:pStyle w:val="a5"/>
            </w:pPr>
            <w:r>
              <w:rPr>
                <w:rFonts w:hint="eastAsia"/>
              </w:rPr>
              <w:t>歸納重點</w:t>
            </w:r>
          </w:p>
        </w:tc>
        <w:tc>
          <w:tcPr>
            <w:tcW w:w="2268" w:type="dxa"/>
          </w:tcPr>
          <w:p w:rsidR="00C32353" w:rsidRDefault="00C32353" w:rsidP="00C32353">
            <w:pPr>
              <w:rPr>
                <w:rFonts w:ascii="標楷體" w:eastAsia="標楷體" w:hAnsi="標楷體"/>
              </w:rPr>
            </w:pPr>
            <w:r w:rsidRPr="003A046D">
              <w:rPr>
                <w:rFonts w:ascii="標楷體" w:eastAsia="標楷體" w:hAnsi="標楷體" w:hint="eastAsia"/>
              </w:rPr>
              <w:t xml:space="preserve">特學1-Ⅱ-10 </w:t>
            </w:r>
          </w:p>
          <w:p w:rsidR="00C32353" w:rsidRPr="003A046D" w:rsidRDefault="00C32353" w:rsidP="00C32353">
            <w:pPr>
              <w:rPr>
                <w:rFonts w:ascii="標楷體" w:eastAsia="標楷體" w:hAnsi="標楷體"/>
              </w:rPr>
            </w:pPr>
            <w:r w:rsidRPr="003A046D">
              <w:rPr>
                <w:rFonts w:ascii="標楷體" w:eastAsia="標楷體" w:hAnsi="標楷體" w:hint="eastAsia"/>
              </w:rPr>
              <w:t>簡單歸納學習的內容。</w:t>
            </w:r>
          </w:p>
          <w:p w:rsidR="00C32353" w:rsidRDefault="00C32353" w:rsidP="00C32353">
            <w:pPr>
              <w:rPr>
                <w:rFonts w:ascii="標楷體" w:eastAsia="標楷體" w:hAnsi="標楷體"/>
              </w:rPr>
            </w:pPr>
            <w:r w:rsidRPr="003A046D">
              <w:rPr>
                <w:rFonts w:ascii="標楷體" w:eastAsia="標楷體" w:hAnsi="標楷體" w:hint="eastAsia"/>
              </w:rPr>
              <w:t xml:space="preserve">特學1-Ⅱ-11 </w:t>
            </w:r>
          </w:p>
          <w:p w:rsidR="00C32353" w:rsidRPr="003A046D" w:rsidRDefault="00C32353" w:rsidP="00C32353">
            <w:pPr>
              <w:rPr>
                <w:rFonts w:ascii="標楷體" w:eastAsia="標楷體" w:hAnsi="標楷體"/>
              </w:rPr>
            </w:pPr>
            <w:r w:rsidRPr="003A046D">
              <w:rPr>
                <w:rFonts w:ascii="標楷體" w:eastAsia="標楷體" w:hAnsi="標楷體" w:hint="eastAsia"/>
              </w:rPr>
              <w:t>說出文章內容的重點與重要概念。</w:t>
            </w:r>
          </w:p>
          <w:p w:rsidR="00C32353" w:rsidRDefault="00C32353" w:rsidP="00C32353">
            <w:pPr>
              <w:pStyle w:val="a5"/>
            </w:pPr>
            <w:r>
              <w:rPr>
                <w:rFonts w:hint="eastAsia"/>
              </w:rPr>
              <w:t xml:space="preserve">特學1-Ⅱ-6 </w:t>
            </w:r>
          </w:p>
          <w:p w:rsidR="00C32353" w:rsidRDefault="00C32353" w:rsidP="00C32353">
            <w:pPr>
              <w:pStyle w:val="a5"/>
            </w:pPr>
            <w:r>
              <w:rPr>
                <w:rFonts w:hint="eastAsia"/>
              </w:rPr>
              <w:t>運用反覆練習策略，複習學習過的內容。</w:t>
            </w:r>
          </w:p>
          <w:p w:rsidR="00AB2397" w:rsidRPr="00C32353" w:rsidRDefault="00AB2397" w:rsidP="00C32353"/>
        </w:tc>
        <w:tc>
          <w:tcPr>
            <w:tcW w:w="2268" w:type="dxa"/>
          </w:tcPr>
          <w:p w:rsidR="0044070C" w:rsidRDefault="0044070C" w:rsidP="0044070C">
            <w:pPr>
              <w:pStyle w:val="a5"/>
            </w:pPr>
            <w:r>
              <w:rPr>
                <w:rFonts w:hint="eastAsia"/>
              </w:rPr>
              <w:t xml:space="preserve">特學A-Ⅱ-1 </w:t>
            </w:r>
          </w:p>
          <w:p w:rsidR="0044070C" w:rsidRDefault="0044070C" w:rsidP="0044070C">
            <w:pPr>
              <w:pStyle w:val="a5"/>
            </w:pPr>
            <w:r>
              <w:rPr>
                <w:rFonts w:hint="eastAsia"/>
              </w:rPr>
              <w:t>訊息中的重要項目或重點。</w:t>
            </w:r>
          </w:p>
          <w:p w:rsidR="0044070C" w:rsidRDefault="0044070C" w:rsidP="0044070C">
            <w:pPr>
              <w:pStyle w:val="a5"/>
            </w:pPr>
            <w:r>
              <w:rPr>
                <w:rFonts w:hint="eastAsia"/>
              </w:rPr>
              <w:t xml:space="preserve">特學A-Ⅱ-3 </w:t>
            </w:r>
          </w:p>
          <w:p w:rsidR="0044070C" w:rsidRDefault="0044070C" w:rsidP="0044070C">
            <w:pPr>
              <w:pStyle w:val="a5"/>
            </w:pPr>
            <w:r>
              <w:rPr>
                <w:rFonts w:hint="eastAsia"/>
              </w:rPr>
              <w:t>學習內容的重點。</w:t>
            </w:r>
          </w:p>
          <w:p w:rsidR="0044070C" w:rsidRDefault="0044070C" w:rsidP="00DD3F28">
            <w:pPr>
              <w:pStyle w:val="a5"/>
            </w:pPr>
            <w:r w:rsidRPr="0044070C">
              <w:rPr>
                <w:rFonts w:hint="eastAsia"/>
              </w:rPr>
              <w:t>特學A-Ⅱ-5</w:t>
            </w:r>
          </w:p>
          <w:p w:rsidR="00AB2397" w:rsidRPr="00AB0256" w:rsidRDefault="0044070C" w:rsidP="00DD3F28">
            <w:pPr>
              <w:pStyle w:val="a5"/>
            </w:pPr>
            <w:r w:rsidRPr="0044070C">
              <w:rPr>
                <w:rFonts w:hint="eastAsia"/>
              </w:rPr>
              <w:t>反覆練習策略。</w:t>
            </w:r>
          </w:p>
        </w:tc>
        <w:tc>
          <w:tcPr>
            <w:tcW w:w="2409" w:type="dxa"/>
          </w:tcPr>
          <w:p w:rsidR="004E3105" w:rsidRDefault="006F07E8" w:rsidP="00DD3F28">
            <w:pPr>
              <w:pStyle w:val="a5"/>
            </w:pPr>
            <w:r>
              <w:rPr>
                <w:rFonts w:hint="eastAsia"/>
              </w:rPr>
              <w:t>1.</w:t>
            </w:r>
            <w:r w:rsidR="004E3105" w:rsidRPr="004E3105">
              <w:rPr>
                <w:rFonts w:hint="eastAsia"/>
              </w:rPr>
              <w:t>能</w:t>
            </w:r>
            <w:r>
              <w:rPr>
                <w:rFonts w:hint="eastAsia"/>
              </w:rPr>
              <w:t>依循步驟</w:t>
            </w:r>
            <w:r w:rsidR="004E3105" w:rsidRPr="004E3105">
              <w:rPr>
                <w:rFonts w:hint="eastAsia"/>
              </w:rPr>
              <w:t>簡單歸納學習內容的重點與概念。</w:t>
            </w:r>
          </w:p>
          <w:p w:rsidR="006F07E8" w:rsidRDefault="006F07E8" w:rsidP="00DD3F28">
            <w:pPr>
              <w:pStyle w:val="a5"/>
            </w:pPr>
            <w:r>
              <w:rPr>
                <w:rFonts w:hint="eastAsia"/>
              </w:rPr>
              <w:t>2.能依歸納後說出</w:t>
            </w:r>
            <w:r w:rsidRPr="006F07E8">
              <w:rPr>
                <w:rFonts w:hint="eastAsia"/>
              </w:rPr>
              <w:t>學習內容的重點與概念。</w:t>
            </w:r>
          </w:p>
          <w:p w:rsidR="006F07E8" w:rsidRDefault="006F07E8" w:rsidP="006F07E8">
            <w:pPr>
              <w:pStyle w:val="a5"/>
            </w:pPr>
            <w:r>
              <w:rPr>
                <w:rFonts w:hint="eastAsia"/>
              </w:rPr>
              <w:t>3.</w:t>
            </w:r>
            <w:r w:rsidRPr="004E3105">
              <w:rPr>
                <w:rFonts w:hint="eastAsia"/>
              </w:rPr>
              <w:t>能反覆練習策略應用在學習過的內容。</w:t>
            </w:r>
          </w:p>
          <w:p w:rsidR="006F07E8" w:rsidRPr="006F07E8" w:rsidRDefault="006F07E8" w:rsidP="00DD3F28">
            <w:pPr>
              <w:pStyle w:val="a5"/>
            </w:pPr>
          </w:p>
        </w:tc>
        <w:tc>
          <w:tcPr>
            <w:tcW w:w="3544" w:type="dxa"/>
          </w:tcPr>
          <w:p w:rsidR="006F07E8" w:rsidRDefault="006F07E8" w:rsidP="006F07E8">
            <w:pPr>
              <w:pStyle w:val="a5"/>
            </w:pPr>
            <w:r>
              <w:rPr>
                <w:rFonts w:hint="eastAsia"/>
              </w:rPr>
              <w:t>1.依循步驟</w:t>
            </w:r>
            <w:r w:rsidRPr="004E3105">
              <w:rPr>
                <w:rFonts w:hint="eastAsia"/>
              </w:rPr>
              <w:t>簡單歸納學習內容的重點與概念。</w:t>
            </w:r>
          </w:p>
          <w:p w:rsidR="006F07E8" w:rsidRDefault="006F07E8" w:rsidP="006F07E8">
            <w:pPr>
              <w:pStyle w:val="a5"/>
            </w:pPr>
            <w:r>
              <w:rPr>
                <w:rFonts w:hint="eastAsia"/>
              </w:rPr>
              <w:t>2.依歸納後說出</w:t>
            </w:r>
            <w:r w:rsidRPr="006F07E8">
              <w:rPr>
                <w:rFonts w:hint="eastAsia"/>
              </w:rPr>
              <w:t>學習內容的重點與概念。</w:t>
            </w:r>
          </w:p>
          <w:p w:rsidR="006F07E8" w:rsidRDefault="006F07E8" w:rsidP="006F07E8">
            <w:pPr>
              <w:pStyle w:val="a5"/>
            </w:pPr>
            <w:r>
              <w:rPr>
                <w:rFonts w:hint="eastAsia"/>
              </w:rPr>
              <w:t>3.</w:t>
            </w:r>
            <w:r w:rsidRPr="004E3105">
              <w:rPr>
                <w:rFonts w:hint="eastAsia"/>
              </w:rPr>
              <w:t>反覆練習策略應用在學習過的內容。</w:t>
            </w:r>
          </w:p>
          <w:p w:rsidR="00AB2397" w:rsidRPr="006F07E8" w:rsidRDefault="00AB2397" w:rsidP="00DD3F28">
            <w:pPr>
              <w:pStyle w:val="a5"/>
            </w:pPr>
          </w:p>
        </w:tc>
        <w:tc>
          <w:tcPr>
            <w:tcW w:w="2268" w:type="dxa"/>
          </w:tcPr>
          <w:p w:rsidR="006F07E8" w:rsidRDefault="006F07E8" w:rsidP="006F07E8">
            <w:pPr>
              <w:pStyle w:val="a5"/>
            </w:pPr>
            <w:r>
              <w:rPr>
                <w:rFonts w:hint="eastAsia"/>
              </w:rPr>
              <w:t>實作評量</w:t>
            </w:r>
          </w:p>
          <w:p w:rsidR="00AB2397" w:rsidRPr="00AB0256" w:rsidRDefault="006F07E8" w:rsidP="006F07E8">
            <w:pPr>
              <w:pStyle w:val="a5"/>
            </w:pPr>
            <w:r>
              <w:rPr>
                <w:rFonts w:hint="eastAsia"/>
              </w:rPr>
              <w:t>口語評量</w:t>
            </w:r>
          </w:p>
        </w:tc>
      </w:tr>
    </w:tbl>
    <w:p w:rsidR="001A50FA" w:rsidRDefault="001A50FA" w:rsidP="00DD3F28">
      <w:pPr>
        <w:pStyle w:val="a5"/>
      </w:pPr>
    </w:p>
    <w:p w:rsidR="00AB2397" w:rsidRPr="00AB0256" w:rsidRDefault="00AB2397" w:rsidP="00DD3F28">
      <w:pPr>
        <w:pStyle w:val="a5"/>
      </w:pPr>
      <w:r w:rsidRPr="00AB0256">
        <w:rPr>
          <w:rFonts w:hint="eastAsia"/>
        </w:rPr>
        <w:lastRenderedPageBreak/>
        <w:t>第二學期</w:t>
      </w:r>
    </w:p>
    <w:tbl>
      <w:tblPr>
        <w:tblStyle w:val="ad"/>
        <w:tblW w:w="0" w:type="auto"/>
        <w:tblLook w:val="04A0" w:firstRow="1" w:lastRow="0" w:firstColumn="1" w:lastColumn="0" w:noHBand="0" w:noVBand="1"/>
      </w:tblPr>
      <w:tblGrid>
        <w:gridCol w:w="1413"/>
        <w:gridCol w:w="1366"/>
        <w:gridCol w:w="2245"/>
        <w:gridCol w:w="2245"/>
        <w:gridCol w:w="2380"/>
        <w:gridCol w:w="3498"/>
        <w:gridCol w:w="2241"/>
      </w:tblGrid>
      <w:tr w:rsidR="00AB2397" w:rsidRPr="00AB0256" w:rsidTr="004E3105">
        <w:tc>
          <w:tcPr>
            <w:tcW w:w="1413" w:type="dxa"/>
            <w:shd w:val="clear" w:color="auto" w:fill="F2F2F2" w:themeFill="background1" w:themeFillShade="F2"/>
            <w:vAlign w:val="center"/>
          </w:tcPr>
          <w:p w:rsidR="00AB2397" w:rsidRPr="00AB0256" w:rsidRDefault="00AB2397" w:rsidP="00DD3F28">
            <w:pPr>
              <w:pStyle w:val="a5"/>
            </w:pPr>
            <w:r w:rsidRPr="00AB0256">
              <w:t>教學進度</w:t>
            </w:r>
          </w:p>
        </w:tc>
        <w:tc>
          <w:tcPr>
            <w:tcW w:w="1366" w:type="dxa"/>
            <w:shd w:val="clear" w:color="auto" w:fill="F2F2F2" w:themeFill="background1" w:themeFillShade="F2"/>
          </w:tcPr>
          <w:p w:rsidR="00AB2397" w:rsidRPr="00AB0256" w:rsidRDefault="00AB2397" w:rsidP="00DD3F28">
            <w:pPr>
              <w:pStyle w:val="a5"/>
            </w:pPr>
            <w:r w:rsidRPr="00AB0256">
              <w:rPr>
                <w:rFonts w:hint="eastAsia"/>
              </w:rPr>
              <w:t>單元名稱</w:t>
            </w:r>
          </w:p>
        </w:tc>
        <w:tc>
          <w:tcPr>
            <w:tcW w:w="2245" w:type="dxa"/>
            <w:shd w:val="clear" w:color="auto" w:fill="F2F2F2" w:themeFill="background1" w:themeFillShade="F2"/>
          </w:tcPr>
          <w:p w:rsidR="00AB2397" w:rsidRPr="00AB0256" w:rsidRDefault="00AB2397" w:rsidP="00DD3F28">
            <w:pPr>
              <w:pStyle w:val="a5"/>
            </w:pPr>
            <w:r w:rsidRPr="00AB0256">
              <w:t>課程學習表現</w:t>
            </w:r>
          </w:p>
        </w:tc>
        <w:tc>
          <w:tcPr>
            <w:tcW w:w="2245" w:type="dxa"/>
            <w:shd w:val="clear" w:color="auto" w:fill="F2F2F2" w:themeFill="background1" w:themeFillShade="F2"/>
          </w:tcPr>
          <w:p w:rsidR="00AB2397" w:rsidRPr="00AB0256" w:rsidRDefault="00AB2397" w:rsidP="00DD3F28">
            <w:pPr>
              <w:pStyle w:val="a5"/>
            </w:pPr>
            <w:r w:rsidRPr="00AB0256">
              <w:t>課程</w:t>
            </w:r>
            <w:r w:rsidRPr="00AB0256">
              <w:rPr>
                <w:rFonts w:hint="eastAsia"/>
              </w:rPr>
              <w:t>學習內容</w:t>
            </w:r>
          </w:p>
        </w:tc>
        <w:tc>
          <w:tcPr>
            <w:tcW w:w="2380" w:type="dxa"/>
            <w:shd w:val="clear" w:color="auto" w:fill="F2F2F2" w:themeFill="background1" w:themeFillShade="F2"/>
          </w:tcPr>
          <w:p w:rsidR="00AB2397" w:rsidRPr="00AB0256" w:rsidRDefault="00AB2397" w:rsidP="00DD3F28">
            <w:pPr>
              <w:pStyle w:val="a5"/>
            </w:pPr>
            <w:r w:rsidRPr="00AB0256">
              <w:rPr>
                <w:rFonts w:hint="eastAsia"/>
              </w:rPr>
              <w:t>學習目標</w:t>
            </w:r>
          </w:p>
        </w:tc>
        <w:tc>
          <w:tcPr>
            <w:tcW w:w="3498" w:type="dxa"/>
            <w:shd w:val="clear" w:color="auto" w:fill="F2F2F2" w:themeFill="background1" w:themeFillShade="F2"/>
          </w:tcPr>
          <w:p w:rsidR="00AB2397" w:rsidRPr="00AB0256" w:rsidRDefault="00AB2397" w:rsidP="00DD3F28">
            <w:pPr>
              <w:pStyle w:val="a5"/>
            </w:pPr>
            <w:r w:rsidRPr="00AB0256">
              <w:t>教學重點</w:t>
            </w:r>
          </w:p>
        </w:tc>
        <w:tc>
          <w:tcPr>
            <w:tcW w:w="2241" w:type="dxa"/>
            <w:shd w:val="clear" w:color="auto" w:fill="F2F2F2" w:themeFill="background1" w:themeFillShade="F2"/>
          </w:tcPr>
          <w:p w:rsidR="00AB2397" w:rsidRPr="00AB0256" w:rsidRDefault="00AB2397" w:rsidP="00DD3F28">
            <w:pPr>
              <w:pStyle w:val="a5"/>
            </w:pPr>
            <w:r w:rsidRPr="00AB0256">
              <w:t>評量方式</w:t>
            </w:r>
          </w:p>
        </w:tc>
      </w:tr>
      <w:tr w:rsidR="00D268D5" w:rsidRPr="00AB0256" w:rsidTr="004E3105">
        <w:tc>
          <w:tcPr>
            <w:tcW w:w="1413" w:type="dxa"/>
          </w:tcPr>
          <w:p w:rsidR="00D268D5" w:rsidRPr="00AB0256" w:rsidRDefault="00D268D5" w:rsidP="00DD3F28">
            <w:pPr>
              <w:pStyle w:val="a5"/>
            </w:pPr>
            <w:r w:rsidRPr="00AB0256">
              <w:t>第</w:t>
            </w:r>
            <w:r>
              <w:rPr>
                <w:rFonts w:hint="eastAsia"/>
              </w:rPr>
              <w:t>1</w:t>
            </w:r>
            <w:r w:rsidRPr="00AB0256">
              <w:rPr>
                <w:rFonts w:hint="eastAsia"/>
              </w:rPr>
              <w:t>-</w:t>
            </w:r>
            <w:r>
              <w:rPr>
                <w:rFonts w:hint="eastAsia"/>
              </w:rPr>
              <w:t>5</w:t>
            </w:r>
            <w:r w:rsidRPr="00AB0256">
              <w:t>週</w:t>
            </w:r>
          </w:p>
        </w:tc>
        <w:tc>
          <w:tcPr>
            <w:tcW w:w="1366" w:type="dxa"/>
          </w:tcPr>
          <w:p w:rsidR="00D268D5" w:rsidRPr="00AB0256" w:rsidRDefault="00811C2F" w:rsidP="00DD3F28">
            <w:pPr>
              <w:pStyle w:val="a5"/>
            </w:pPr>
            <w:r>
              <w:rPr>
                <w:rFonts w:hint="eastAsia"/>
              </w:rPr>
              <w:t>找出重點做規劃</w:t>
            </w:r>
          </w:p>
        </w:tc>
        <w:tc>
          <w:tcPr>
            <w:tcW w:w="2245" w:type="dxa"/>
          </w:tcPr>
          <w:p w:rsidR="001A50FA" w:rsidRDefault="001A50FA" w:rsidP="001A50FA">
            <w:pPr>
              <w:pStyle w:val="a5"/>
            </w:pPr>
            <w:r>
              <w:rPr>
                <w:rFonts w:hint="eastAsia"/>
              </w:rPr>
              <w:t xml:space="preserve">特學1-Ⅱ-2 </w:t>
            </w:r>
          </w:p>
          <w:p w:rsidR="001A50FA" w:rsidRDefault="001A50FA" w:rsidP="001A50FA">
            <w:pPr>
              <w:pStyle w:val="a5"/>
            </w:pPr>
            <w:r>
              <w:rPr>
                <w:rFonts w:hint="eastAsia"/>
              </w:rPr>
              <w:t>指出不同訊息的重點。</w:t>
            </w:r>
          </w:p>
          <w:p w:rsidR="001A50FA" w:rsidRDefault="001A50FA" w:rsidP="001A50FA">
            <w:pPr>
              <w:pStyle w:val="a5"/>
            </w:pPr>
            <w:r>
              <w:rPr>
                <w:rFonts w:hint="eastAsia"/>
              </w:rPr>
              <w:t xml:space="preserve">特學1-Ⅱ-4 </w:t>
            </w:r>
          </w:p>
          <w:p w:rsidR="001A50FA" w:rsidRDefault="001A50FA" w:rsidP="001A50FA">
            <w:pPr>
              <w:pStyle w:val="a5"/>
            </w:pPr>
            <w:r>
              <w:rPr>
                <w:rFonts w:hint="eastAsia"/>
              </w:rPr>
              <w:t>找出並練習標記學習內容的重點。</w:t>
            </w:r>
          </w:p>
          <w:p w:rsidR="001A50FA" w:rsidRDefault="001A50FA" w:rsidP="001A50FA">
            <w:pPr>
              <w:pStyle w:val="a5"/>
            </w:pPr>
            <w:r>
              <w:rPr>
                <w:rFonts w:hint="eastAsia"/>
              </w:rPr>
              <w:t xml:space="preserve">特學1-Ⅱ-10 </w:t>
            </w:r>
          </w:p>
          <w:p w:rsidR="001A50FA" w:rsidRDefault="001A50FA" w:rsidP="001A50FA">
            <w:pPr>
              <w:pStyle w:val="a5"/>
            </w:pPr>
            <w:r>
              <w:rPr>
                <w:rFonts w:hint="eastAsia"/>
              </w:rPr>
              <w:t>簡單歸納學習的內容。</w:t>
            </w:r>
          </w:p>
          <w:p w:rsidR="001A50FA" w:rsidRDefault="001A50FA" w:rsidP="001A50FA">
            <w:pPr>
              <w:pStyle w:val="a5"/>
            </w:pPr>
            <w:r>
              <w:rPr>
                <w:rFonts w:hint="eastAsia"/>
              </w:rPr>
              <w:t xml:space="preserve">特學1-Ⅱ-11 </w:t>
            </w:r>
          </w:p>
          <w:p w:rsidR="00D268D5" w:rsidRPr="00AB0256" w:rsidRDefault="001A50FA" w:rsidP="001A50FA">
            <w:pPr>
              <w:pStyle w:val="a5"/>
            </w:pPr>
            <w:r>
              <w:rPr>
                <w:rFonts w:hint="eastAsia"/>
              </w:rPr>
              <w:t>說出文章內容的重點與重要概念。</w:t>
            </w:r>
          </w:p>
        </w:tc>
        <w:tc>
          <w:tcPr>
            <w:tcW w:w="2245" w:type="dxa"/>
          </w:tcPr>
          <w:p w:rsidR="0044070C" w:rsidRDefault="0044070C" w:rsidP="0044070C">
            <w:pPr>
              <w:pStyle w:val="a5"/>
            </w:pPr>
            <w:r>
              <w:rPr>
                <w:rFonts w:hint="eastAsia"/>
              </w:rPr>
              <w:t xml:space="preserve">特學A-Ⅱ-1 </w:t>
            </w:r>
          </w:p>
          <w:p w:rsidR="0044070C" w:rsidRDefault="0044070C" w:rsidP="0044070C">
            <w:pPr>
              <w:pStyle w:val="a5"/>
            </w:pPr>
            <w:r>
              <w:rPr>
                <w:rFonts w:hint="eastAsia"/>
              </w:rPr>
              <w:t>訊息中的重要項目或重點。</w:t>
            </w:r>
          </w:p>
          <w:p w:rsidR="0044070C" w:rsidRDefault="0044070C" w:rsidP="0044070C">
            <w:pPr>
              <w:pStyle w:val="a5"/>
            </w:pPr>
            <w:r>
              <w:rPr>
                <w:rFonts w:hint="eastAsia"/>
              </w:rPr>
              <w:t xml:space="preserve">特學A-Ⅱ-3 </w:t>
            </w:r>
          </w:p>
          <w:p w:rsidR="00D268D5" w:rsidRPr="00AB0256" w:rsidRDefault="0044070C" w:rsidP="0044070C">
            <w:pPr>
              <w:pStyle w:val="a5"/>
            </w:pPr>
            <w:r>
              <w:rPr>
                <w:rFonts w:hint="eastAsia"/>
              </w:rPr>
              <w:t>學習內容的重點。</w:t>
            </w:r>
          </w:p>
        </w:tc>
        <w:tc>
          <w:tcPr>
            <w:tcW w:w="2380" w:type="dxa"/>
          </w:tcPr>
          <w:p w:rsidR="00E44835" w:rsidRDefault="00E44835" w:rsidP="00E44835">
            <w:pPr>
              <w:pStyle w:val="a5"/>
            </w:pPr>
            <w:r>
              <w:rPr>
                <w:rFonts w:hint="eastAsia"/>
              </w:rPr>
              <w:t>1.能熟練辨別不同訊息的重點。</w:t>
            </w:r>
          </w:p>
          <w:p w:rsidR="00E44835" w:rsidRDefault="00E44835" w:rsidP="00E44835">
            <w:pPr>
              <w:pStyle w:val="a5"/>
            </w:pPr>
            <w:r>
              <w:rPr>
                <w:rFonts w:hint="eastAsia"/>
              </w:rPr>
              <w:t>2.能正確標記學習內容的重點。</w:t>
            </w:r>
          </w:p>
          <w:p w:rsidR="006F07E8" w:rsidRDefault="00E44835" w:rsidP="006F07E8">
            <w:pPr>
              <w:pStyle w:val="a5"/>
            </w:pPr>
            <w:r>
              <w:rPr>
                <w:rFonts w:hint="eastAsia"/>
              </w:rPr>
              <w:t>3</w:t>
            </w:r>
            <w:r w:rsidR="006F07E8">
              <w:rPr>
                <w:rFonts w:hint="eastAsia"/>
              </w:rPr>
              <w:t>.</w:t>
            </w:r>
            <w:r w:rsidR="006F07E8" w:rsidRPr="004E3105">
              <w:rPr>
                <w:rFonts w:hint="eastAsia"/>
              </w:rPr>
              <w:t>能</w:t>
            </w:r>
            <w:r w:rsidR="006F07E8">
              <w:rPr>
                <w:rFonts w:hint="eastAsia"/>
              </w:rPr>
              <w:t>依循步驟</w:t>
            </w:r>
            <w:r w:rsidR="006F07E8" w:rsidRPr="004E3105">
              <w:rPr>
                <w:rFonts w:hint="eastAsia"/>
              </w:rPr>
              <w:t>歸納學習內容的重點與概念。</w:t>
            </w:r>
          </w:p>
          <w:p w:rsidR="006F07E8" w:rsidRDefault="00E44835" w:rsidP="006F07E8">
            <w:pPr>
              <w:pStyle w:val="a5"/>
            </w:pPr>
            <w:r>
              <w:rPr>
                <w:rFonts w:hint="eastAsia"/>
              </w:rPr>
              <w:t>4</w:t>
            </w:r>
            <w:r w:rsidR="006F07E8">
              <w:rPr>
                <w:rFonts w:hint="eastAsia"/>
              </w:rPr>
              <w:t>.能依歸納後說出</w:t>
            </w:r>
            <w:r w:rsidR="006F07E8" w:rsidRPr="006F07E8">
              <w:rPr>
                <w:rFonts w:hint="eastAsia"/>
              </w:rPr>
              <w:t>學習內容的重點與概念。</w:t>
            </w:r>
          </w:p>
          <w:p w:rsidR="004E3105" w:rsidRPr="006F07E8" w:rsidRDefault="004E3105" w:rsidP="00E44835">
            <w:pPr>
              <w:pStyle w:val="a5"/>
            </w:pPr>
          </w:p>
        </w:tc>
        <w:tc>
          <w:tcPr>
            <w:tcW w:w="3498" w:type="dxa"/>
          </w:tcPr>
          <w:p w:rsidR="00E44835" w:rsidRDefault="00E44835" w:rsidP="00E44835">
            <w:pPr>
              <w:pStyle w:val="a5"/>
            </w:pPr>
            <w:r>
              <w:rPr>
                <w:rFonts w:hint="eastAsia"/>
              </w:rPr>
              <w:t>1.熟練辨別不同訊息的重點。</w:t>
            </w:r>
          </w:p>
          <w:p w:rsidR="00E44835" w:rsidRDefault="00E44835" w:rsidP="00E44835">
            <w:pPr>
              <w:pStyle w:val="a5"/>
            </w:pPr>
            <w:r>
              <w:rPr>
                <w:rFonts w:hint="eastAsia"/>
              </w:rPr>
              <w:t>2.正確標記學習內容的重點。</w:t>
            </w:r>
          </w:p>
          <w:p w:rsidR="00E44835" w:rsidRDefault="00E44835" w:rsidP="00E44835">
            <w:pPr>
              <w:pStyle w:val="a5"/>
            </w:pPr>
            <w:r>
              <w:rPr>
                <w:rFonts w:hint="eastAsia"/>
              </w:rPr>
              <w:t>3.依循步驟</w:t>
            </w:r>
            <w:r w:rsidRPr="004E3105">
              <w:rPr>
                <w:rFonts w:hint="eastAsia"/>
              </w:rPr>
              <w:t>歸納學習內容的重點與概念。</w:t>
            </w:r>
          </w:p>
          <w:p w:rsidR="00E44835" w:rsidRDefault="00E44835" w:rsidP="00E44835">
            <w:pPr>
              <w:pStyle w:val="a5"/>
            </w:pPr>
            <w:r>
              <w:rPr>
                <w:rFonts w:hint="eastAsia"/>
              </w:rPr>
              <w:t>4.依歸納後說出</w:t>
            </w:r>
            <w:r w:rsidRPr="006F07E8">
              <w:rPr>
                <w:rFonts w:hint="eastAsia"/>
              </w:rPr>
              <w:t>學習內容的重點與概念。</w:t>
            </w:r>
          </w:p>
          <w:p w:rsidR="00D268D5" w:rsidRPr="00E44835" w:rsidRDefault="00D268D5" w:rsidP="00DD3F28">
            <w:pPr>
              <w:pStyle w:val="a5"/>
            </w:pPr>
          </w:p>
        </w:tc>
        <w:tc>
          <w:tcPr>
            <w:tcW w:w="2241" w:type="dxa"/>
          </w:tcPr>
          <w:p w:rsidR="00E44835" w:rsidRDefault="00E44835" w:rsidP="00E44835">
            <w:pPr>
              <w:pStyle w:val="a5"/>
            </w:pPr>
            <w:r>
              <w:rPr>
                <w:rFonts w:hint="eastAsia"/>
              </w:rPr>
              <w:t>實作評量</w:t>
            </w:r>
          </w:p>
          <w:p w:rsidR="00D268D5" w:rsidRPr="00AB0256" w:rsidRDefault="00E44835" w:rsidP="00E44835">
            <w:pPr>
              <w:pStyle w:val="a5"/>
            </w:pPr>
            <w:r>
              <w:rPr>
                <w:rFonts w:hint="eastAsia"/>
              </w:rPr>
              <w:t>口語評量</w:t>
            </w:r>
          </w:p>
        </w:tc>
      </w:tr>
      <w:tr w:rsidR="00E44835" w:rsidRPr="00AB0256" w:rsidTr="004E3105">
        <w:tc>
          <w:tcPr>
            <w:tcW w:w="1413" w:type="dxa"/>
          </w:tcPr>
          <w:p w:rsidR="00E44835" w:rsidRPr="00AB0256" w:rsidRDefault="00E44835" w:rsidP="00E44835">
            <w:pPr>
              <w:pStyle w:val="a5"/>
            </w:pPr>
            <w:r w:rsidRPr="00AB0256">
              <w:t>第</w:t>
            </w:r>
            <w:r>
              <w:rPr>
                <w:rFonts w:hint="eastAsia"/>
              </w:rPr>
              <w:t>6</w:t>
            </w:r>
            <w:r w:rsidRPr="00AB0256">
              <w:rPr>
                <w:rFonts w:hint="eastAsia"/>
              </w:rPr>
              <w:t>-</w:t>
            </w:r>
            <w:r>
              <w:rPr>
                <w:rFonts w:hint="eastAsia"/>
              </w:rPr>
              <w:t>10</w:t>
            </w:r>
            <w:r w:rsidRPr="00AB0256">
              <w:t>週</w:t>
            </w:r>
          </w:p>
        </w:tc>
        <w:tc>
          <w:tcPr>
            <w:tcW w:w="1366" w:type="dxa"/>
          </w:tcPr>
          <w:p w:rsidR="00E44835" w:rsidRPr="00AB0256" w:rsidRDefault="00E44835" w:rsidP="00E44835">
            <w:pPr>
              <w:pStyle w:val="a5"/>
            </w:pPr>
            <w:r>
              <w:rPr>
                <w:rFonts w:hint="eastAsia"/>
              </w:rPr>
              <w:t>能自我規劃學習活動。</w:t>
            </w:r>
          </w:p>
        </w:tc>
        <w:tc>
          <w:tcPr>
            <w:tcW w:w="2245" w:type="dxa"/>
          </w:tcPr>
          <w:p w:rsidR="00E44835" w:rsidRDefault="00E44835" w:rsidP="00E44835">
            <w:pPr>
              <w:rPr>
                <w:rFonts w:ascii="標楷體" w:eastAsia="標楷體" w:hAnsi="標楷體"/>
              </w:rPr>
            </w:pPr>
            <w:r w:rsidRPr="003A046D">
              <w:rPr>
                <w:rFonts w:ascii="標楷體" w:eastAsia="標楷體" w:hAnsi="標楷體" w:hint="eastAsia"/>
              </w:rPr>
              <w:t xml:space="preserve">特學2-Ⅱ-1 </w:t>
            </w:r>
          </w:p>
          <w:p w:rsidR="00E44835" w:rsidRPr="003A046D" w:rsidRDefault="00E44835" w:rsidP="00E44835">
            <w:pPr>
              <w:rPr>
                <w:rFonts w:ascii="標楷體" w:eastAsia="標楷體" w:hAnsi="標楷體"/>
              </w:rPr>
            </w:pPr>
            <w:r w:rsidRPr="003A046D">
              <w:rPr>
                <w:rFonts w:ascii="標楷體" w:eastAsia="標楷體" w:hAnsi="標楷體" w:hint="eastAsia"/>
              </w:rPr>
              <w:t>在提醒下完成課前和課後的學習工作</w:t>
            </w:r>
          </w:p>
          <w:p w:rsidR="00E44835" w:rsidRPr="00C32353" w:rsidRDefault="00E44835" w:rsidP="00E44835">
            <w:pPr>
              <w:pStyle w:val="a5"/>
            </w:pPr>
          </w:p>
        </w:tc>
        <w:tc>
          <w:tcPr>
            <w:tcW w:w="2245" w:type="dxa"/>
          </w:tcPr>
          <w:p w:rsidR="00E44835" w:rsidRDefault="00E44835" w:rsidP="00E44835">
            <w:pPr>
              <w:rPr>
                <w:rFonts w:ascii="標楷體" w:eastAsia="標楷體" w:hAnsi="標楷體"/>
              </w:rPr>
            </w:pPr>
            <w:r w:rsidRPr="003A046D">
              <w:rPr>
                <w:rFonts w:ascii="標楷體" w:eastAsia="標楷體" w:hAnsi="標楷體" w:hint="eastAsia"/>
              </w:rPr>
              <w:t xml:space="preserve">特學B-Ⅱ-1 </w:t>
            </w:r>
          </w:p>
          <w:p w:rsidR="00E44835" w:rsidRPr="003A046D" w:rsidRDefault="00E44835" w:rsidP="00E44835">
            <w:pPr>
              <w:rPr>
                <w:rFonts w:ascii="標楷體" w:eastAsia="標楷體" w:hAnsi="標楷體"/>
              </w:rPr>
            </w:pPr>
            <w:r w:rsidRPr="003A046D">
              <w:rPr>
                <w:rFonts w:ascii="標楷體" w:eastAsia="標楷體" w:hAnsi="標楷體" w:hint="eastAsia"/>
              </w:rPr>
              <w:t>課前和課後的學習工作。</w:t>
            </w:r>
          </w:p>
          <w:p w:rsidR="00E44835" w:rsidRPr="0044070C" w:rsidRDefault="00E44835" w:rsidP="00E44835">
            <w:pPr>
              <w:pStyle w:val="a5"/>
            </w:pPr>
          </w:p>
        </w:tc>
        <w:tc>
          <w:tcPr>
            <w:tcW w:w="2380" w:type="dxa"/>
          </w:tcPr>
          <w:p w:rsidR="00E44835" w:rsidRDefault="00E44835" w:rsidP="00E44835">
            <w:pPr>
              <w:pStyle w:val="a5"/>
            </w:pPr>
            <w:r>
              <w:rPr>
                <w:rFonts w:hint="eastAsia"/>
              </w:rPr>
              <w:t>1.</w:t>
            </w:r>
            <w:r w:rsidRPr="004E3105">
              <w:rPr>
                <w:rFonts w:hint="eastAsia"/>
              </w:rPr>
              <w:t>能在口語提醒後完成課前和課後的學習工作。</w:t>
            </w:r>
          </w:p>
          <w:p w:rsidR="00E44835" w:rsidRPr="00AB0256" w:rsidRDefault="00E44835" w:rsidP="00E44835">
            <w:pPr>
              <w:pStyle w:val="a5"/>
            </w:pPr>
            <w:r>
              <w:rPr>
                <w:rFonts w:hint="eastAsia"/>
              </w:rPr>
              <w:t>2.能在口語提醒後規劃</w:t>
            </w:r>
            <w:r w:rsidRPr="004E3105">
              <w:rPr>
                <w:rFonts w:hint="eastAsia"/>
              </w:rPr>
              <w:t>課前和課後的學習工作。</w:t>
            </w:r>
          </w:p>
        </w:tc>
        <w:tc>
          <w:tcPr>
            <w:tcW w:w="3498" w:type="dxa"/>
          </w:tcPr>
          <w:p w:rsidR="00E44835" w:rsidRDefault="00E44835" w:rsidP="00E44835">
            <w:pPr>
              <w:pStyle w:val="a5"/>
            </w:pPr>
            <w:r>
              <w:rPr>
                <w:rFonts w:hint="eastAsia"/>
              </w:rPr>
              <w:t>1.</w:t>
            </w:r>
            <w:r w:rsidRPr="004E3105">
              <w:rPr>
                <w:rFonts w:hint="eastAsia"/>
              </w:rPr>
              <w:t>在口語提醒後完成課前和課後的學習工作。</w:t>
            </w:r>
          </w:p>
          <w:p w:rsidR="00E44835" w:rsidRPr="00AB0256" w:rsidRDefault="00E44835" w:rsidP="00E44835">
            <w:pPr>
              <w:pStyle w:val="a5"/>
            </w:pPr>
            <w:r>
              <w:rPr>
                <w:rFonts w:hint="eastAsia"/>
              </w:rPr>
              <w:t>2.在口語提醒後規劃</w:t>
            </w:r>
            <w:r w:rsidRPr="004E3105">
              <w:rPr>
                <w:rFonts w:hint="eastAsia"/>
              </w:rPr>
              <w:t>課後的學習工作。</w:t>
            </w:r>
          </w:p>
        </w:tc>
        <w:tc>
          <w:tcPr>
            <w:tcW w:w="2241" w:type="dxa"/>
          </w:tcPr>
          <w:p w:rsidR="00E44835" w:rsidRDefault="00E44835" w:rsidP="00E44835">
            <w:pPr>
              <w:pStyle w:val="a5"/>
            </w:pPr>
            <w:r>
              <w:rPr>
                <w:rFonts w:hint="eastAsia"/>
              </w:rPr>
              <w:t>實作評量</w:t>
            </w:r>
          </w:p>
          <w:p w:rsidR="00E44835" w:rsidRPr="00AB0256" w:rsidRDefault="00E44835" w:rsidP="00E44835">
            <w:pPr>
              <w:pStyle w:val="a5"/>
            </w:pPr>
            <w:r>
              <w:rPr>
                <w:rFonts w:hint="eastAsia"/>
              </w:rPr>
              <w:t>口語評量</w:t>
            </w:r>
          </w:p>
        </w:tc>
      </w:tr>
      <w:tr w:rsidR="00E44835" w:rsidRPr="00AB0256" w:rsidTr="004E3105">
        <w:tc>
          <w:tcPr>
            <w:tcW w:w="1413" w:type="dxa"/>
          </w:tcPr>
          <w:p w:rsidR="00E44835" w:rsidRPr="00AB0256" w:rsidRDefault="00E44835" w:rsidP="00E44835">
            <w:pPr>
              <w:pStyle w:val="a5"/>
            </w:pPr>
            <w:r w:rsidRPr="00AB0256">
              <w:t>第</w:t>
            </w:r>
            <w:r>
              <w:rPr>
                <w:rFonts w:hint="eastAsia"/>
              </w:rPr>
              <w:t>11</w:t>
            </w:r>
            <w:r w:rsidRPr="00AB0256">
              <w:rPr>
                <w:rFonts w:hint="eastAsia"/>
              </w:rPr>
              <w:t>-</w:t>
            </w:r>
            <w:r>
              <w:rPr>
                <w:rFonts w:hint="eastAsia"/>
              </w:rPr>
              <w:t>15</w:t>
            </w:r>
            <w:r w:rsidRPr="00AB0256">
              <w:t>週</w:t>
            </w:r>
          </w:p>
        </w:tc>
        <w:tc>
          <w:tcPr>
            <w:tcW w:w="1366" w:type="dxa"/>
          </w:tcPr>
          <w:p w:rsidR="00E44835" w:rsidRPr="00AB0256" w:rsidRDefault="00E44835" w:rsidP="00E44835">
            <w:pPr>
              <w:pStyle w:val="a5"/>
            </w:pPr>
            <w:r>
              <w:rPr>
                <w:rFonts w:hint="eastAsia"/>
              </w:rPr>
              <w:t>學習工具幫忙我</w:t>
            </w:r>
          </w:p>
        </w:tc>
        <w:tc>
          <w:tcPr>
            <w:tcW w:w="2245" w:type="dxa"/>
          </w:tcPr>
          <w:p w:rsidR="00E44835" w:rsidRDefault="00E44835" w:rsidP="00E44835">
            <w:pPr>
              <w:pStyle w:val="a5"/>
            </w:pPr>
            <w:r w:rsidRPr="00C32353">
              <w:rPr>
                <w:rFonts w:hint="eastAsia"/>
              </w:rPr>
              <w:t xml:space="preserve">特學3-Ⅱ-2 </w:t>
            </w:r>
          </w:p>
          <w:p w:rsidR="00E44835" w:rsidRPr="00AB0256" w:rsidRDefault="00E44835" w:rsidP="00E44835">
            <w:pPr>
              <w:pStyle w:val="a5"/>
            </w:pPr>
            <w:r w:rsidRPr="00C32353">
              <w:rPr>
                <w:rFonts w:hint="eastAsia"/>
              </w:rPr>
              <w:t>運用各種學習資源。</w:t>
            </w:r>
          </w:p>
        </w:tc>
        <w:tc>
          <w:tcPr>
            <w:tcW w:w="2245" w:type="dxa"/>
          </w:tcPr>
          <w:p w:rsidR="00E44835" w:rsidRDefault="00E44835" w:rsidP="00E44835">
            <w:pPr>
              <w:pStyle w:val="a5"/>
            </w:pPr>
            <w:r w:rsidRPr="0044070C">
              <w:rPr>
                <w:rFonts w:hint="eastAsia"/>
              </w:rPr>
              <w:t xml:space="preserve">特學C-Ⅱ-2 </w:t>
            </w:r>
          </w:p>
          <w:p w:rsidR="00E44835" w:rsidRPr="00AB0256" w:rsidRDefault="00E44835" w:rsidP="00E44835">
            <w:pPr>
              <w:pStyle w:val="a5"/>
            </w:pPr>
            <w:r w:rsidRPr="0044070C">
              <w:rPr>
                <w:rFonts w:hint="eastAsia"/>
              </w:rPr>
              <w:t>可選擇的學習工具。</w:t>
            </w:r>
          </w:p>
        </w:tc>
        <w:tc>
          <w:tcPr>
            <w:tcW w:w="2380" w:type="dxa"/>
          </w:tcPr>
          <w:p w:rsidR="00E44835" w:rsidRPr="00AB0256" w:rsidRDefault="00E44835" w:rsidP="00E44835">
            <w:pPr>
              <w:pStyle w:val="a5"/>
            </w:pPr>
            <w:r>
              <w:rPr>
                <w:rFonts w:hint="eastAsia"/>
              </w:rPr>
              <w:t>1.</w:t>
            </w:r>
            <w:r w:rsidRPr="004E3105">
              <w:rPr>
                <w:rFonts w:hint="eastAsia"/>
              </w:rPr>
              <w:t>能運用</w:t>
            </w:r>
            <w:r>
              <w:rPr>
                <w:rFonts w:hint="eastAsia"/>
              </w:rPr>
              <w:t>網路與實體</w:t>
            </w:r>
            <w:r w:rsidRPr="004E3105">
              <w:rPr>
                <w:rFonts w:hint="eastAsia"/>
              </w:rPr>
              <w:t>學習資源與工具。</w:t>
            </w:r>
          </w:p>
        </w:tc>
        <w:tc>
          <w:tcPr>
            <w:tcW w:w="3498" w:type="dxa"/>
          </w:tcPr>
          <w:p w:rsidR="00E44835" w:rsidRDefault="00E44835" w:rsidP="00E44835">
            <w:pPr>
              <w:pStyle w:val="a5"/>
            </w:pPr>
            <w:r>
              <w:rPr>
                <w:rFonts w:hint="eastAsia"/>
              </w:rPr>
              <w:t>1.運用網路</w:t>
            </w:r>
            <w:r w:rsidRPr="00E44835">
              <w:rPr>
                <w:rFonts w:hint="eastAsia"/>
              </w:rPr>
              <w:t>學習資源與工具。</w:t>
            </w:r>
          </w:p>
          <w:p w:rsidR="00E44835" w:rsidRDefault="00E44835" w:rsidP="00E44835">
            <w:pPr>
              <w:pStyle w:val="a5"/>
            </w:pPr>
            <w:r>
              <w:rPr>
                <w:rFonts w:hint="eastAsia"/>
              </w:rPr>
              <w:t>2.運用字辭典。</w:t>
            </w:r>
          </w:p>
          <w:p w:rsidR="00E44835" w:rsidRPr="00E44835" w:rsidRDefault="00E44835" w:rsidP="00E44835">
            <w:pPr>
              <w:pStyle w:val="a5"/>
            </w:pPr>
            <w:r>
              <w:rPr>
                <w:rFonts w:hint="eastAsia"/>
              </w:rPr>
              <w:t>3.使用計算機。</w:t>
            </w:r>
          </w:p>
        </w:tc>
        <w:tc>
          <w:tcPr>
            <w:tcW w:w="2241" w:type="dxa"/>
          </w:tcPr>
          <w:p w:rsidR="00E44835" w:rsidRDefault="00E44835" w:rsidP="00E44835">
            <w:pPr>
              <w:pStyle w:val="a5"/>
            </w:pPr>
            <w:r>
              <w:rPr>
                <w:rFonts w:hint="eastAsia"/>
              </w:rPr>
              <w:t>實作評量</w:t>
            </w:r>
          </w:p>
          <w:p w:rsidR="00E44835" w:rsidRPr="00AB0256" w:rsidRDefault="00E44835" w:rsidP="00E44835">
            <w:pPr>
              <w:pStyle w:val="a5"/>
            </w:pPr>
            <w:r>
              <w:rPr>
                <w:rFonts w:hint="eastAsia"/>
              </w:rPr>
              <w:t>口語評量</w:t>
            </w:r>
          </w:p>
        </w:tc>
      </w:tr>
      <w:tr w:rsidR="00E44835" w:rsidRPr="00AB0256" w:rsidTr="004E3105">
        <w:tc>
          <w:tcPr>
            <w:tcW w:w="1413" w:type="dxa"/>
          </w:tcPr>
          <w:p w:rsidR="00E44835" w:rsidRPr="00AB0256" w:rsidRDefault="00E44835" w:rsidP="00E44835">
            <w:pPr>
              <w:pStyle w:val="a5"/>
            </w:pPr>
            <w:r w:rsidRPr="00AB0256">
              <w:t>第</w:t>
            </w:r>
            <w:r>
              <w:rPr>
                <w:rFonts w:hint="eastAsia"/>
              </w:rPr>
              <w:t>15</w:t>
            </w:r>
            <w:r w:rsidRPr="00AB0256">
              <w:rPr>
                <w:rFonts w:hint="eastAsia"/>
              </w:rPr>
              <w:t>-</w:t>
            </w:r>
            <w:r>
              <w:rPr>
                <w:rFonts w:hint="eastAsia"/>
              </w:rPr>
              <w:t>20</w:t>
            </w:r>
            <w:r w:rsidRPr="00AB0256">
              <w:t>週</w:t>
            </w:r>
          </w:p>
        </w:tc>
        <w:tc>
          <w:tcPr>
            <w:tcW w:w="1366" w:type="dxa"/>
          </w:tcPr>
          <w:p w:rsidR="00E44835" w:rsidRPr="004E3105" w:rsidRDefault="00E44835" w:rsidP="00E44835">
            <w:pPr>
              <w:rPr>
                <w:rFonts w:ascii="標楷體" w:eastAsia="標楷體" w:hAnsi="標楷體"/>
              </w:rPr>
            </w:pPr>
            <w:r w:rsidRPr="004E3105">
              <w:rPr>
                <w:rFonts w:ascii="標楷體" w:eastAsia="標楷體" w:hAnsi="標楷體" w:hint="eastAsia"/>
              </w:rPr>
              <w:t>時限內完成任務並自我檢視。</w:t>
            </w:r>
          </w:p>
        </w:tc>
        <w:tc>
          <w:tcPr>
            <w:tcW w:w="2245" w:type="dxa"/>
          </w:tcPr>
          <w:p w:rsidR="00E44835" w:rsidRDefault="00E44835" w:rsidP="00E44835">
            <w:pPr>
              <w:rPr>
                <w:rFonts w:ascii="標楷體" w:eastAsia="標楷體" w:hAnsi="標楷體"/>
              </w:rPr>
            </w:pPr>
            <w:r w:rsidRPr="003A046D">
              <w:rPr>
                <w:rFonts w:ascii="標楷體" w:eastAsia="標楷體" w:hAnsi="標楷體" w:hint="eastAsia"/>
              </w:rPr>
              <w:t xml:space="preserve">特學4-Ⅱ-1 </w:t>
            </w:r>
          </w:p>
          <w:p w:rsidR="00E44835" w:rsidRPr="003A046D" w:rsidRDefault="00E44835" w:rsidP="00E44835">
            <w:pPr>
              <w:rPr>
                <w:rFonts w:ascii="標楷體" w:eastAsia="標楷體" w:hAnsi="標楷體"/>
              </w:rPr>
            </w:pPr>
            <w:r w:rsidRPr="003A046D">
              <w:rPr>
                <w:rFonts w:ascii="標楷體" w:eastAsia="標楷體" w:hAnsi="標楷體" w:hint="eastAsia"/>
              </w:rPr>
              <w:t>主動依時限完成作業或考試。</w:t>
            </w:r>
          </w:p>
          <w:p w:rsidR="00E44835" w:rsidRDefault="00E44835" w:rsidP="00E44835">
            <w:pPr>
              <w:pStyle w:val="a5"/>
            </w:pPr>
            <w:r w:rsidRPr="003A046D">
              <w:rPr>
                <w:rFonts w:hint="eastAsia"/>
              </w:rPr>
              <w:t xml:space="preserve">特學4-Ⅱ-2 </w:t>
            </w:r>
          </w:p>
          <w:p w:rsidR="00E44835" w:rsidRPr="00AB0256" w:rsidRDefault="00E44835" w:rsidP="00E44835">
            <w:pPr>
              <w:pStyle w:val="a5"/>
            </w:pPr>
            <w:r w:rsidRPr="003A046D">
              <w:rPr>
                <w:rFonts w:hint="eastAsia"/>
              </w:rPr>
              <w:t>發現並留意自己學習時常犯的錯誤。</w:t>
            </w:r>
          </w:p>
        </w:tc>
        <w:tc>
          <w:tcPr>
            <w:tcW w:w="2245" w:type="dxa"/>
          </w:tcPr>
          <w:p w:rsidR="00E44835" w:rsidRDefault="00E44835" w:rsidP="00E44835">
            <w:pPr>
              <w:pStyle w:val="a5"/>
            </w:pPr>
            <w:r>
              <w:rPr>
                <w:rFonts w:hint="eastAsia"/>
              </w:rPr>
              <w:t xml:space="preserve">特學D-Ⅱ-1 </w:t>
            </w:r>
          </w:p>
          <w:p w:rsidR="00E44835" w:rsidRDefault="00E44835" w:rsidP="00E44835">
            <w:pPr>
              <w:pStyle w:val="a5"/>
            </w:pPr>
            <w:r>
              <w:rPr>
                <w:rFonts w:hint="eastAsia"/>
              </w:rPr>
              <w:t>有時限的作業或考試。</w:t>
            </w:r>
          </w:p>
          <w:p w:rsidR="00E44835" w:rsidRDefault="00E44835" w:rsidP="00E44835">
            <w:pPr>
              <w:pStyle w:val="a5"/>
            </w:pPr>
            <w:r>
              <w:rPr>
                <w:rFonts w:hint="eastAsia"/>
              </w:rPr>
              <w:t xml:space="preserve">特學D-Ⅱ-2 </w:t>
            </w:r>
          </w:p>
          <w:p w:rsidR="00E44835" w:rsidRPr="00AB0256" w:rsidRDefault="00E44835" w:rsidP="00E44835">
            <w:pPr>
              <w:pStyle w:val="a5"/>
            </w:pPr>
            <w:r>
              <w:rPr>
                <w:rFonts w:hint="eastAsia"/>
              </w:rPr>
              <w:t>自我檢查錯誤的方法。</w:t>
            </w:r>
          </w:p>
        </w:tc>
        <w:tc>
          <w:tcPr>
            <w:tcW w:w="2380" w:type="dxa"/>
          </w:tcPr>
          <w:p w:rsidR="00E44835" w:rsidRDefault="00E44835" w:rsidP="00E44835">
            <w:pPr>
              <w:pStyle w:val="a5"/>
            </w:pPr>
            <w:r>
              <w:rPr>
                <w:rFonts w:hint="eastAsia"/>
              </w:rPr>
              <w:t>1.能提醒後依時限完成作業。</w:t>
            </w:r>
          </w:p>
          <w:p w:rsidR="00E44835" w:rsidRPr="00AB0256" w:rsidRDefault="00E44835" w:rsidP="00E44835">
            <w:pPr>
              <w:pStyle w:val="a5"/>
            </w:pPr>
            <w:r>
              <w:rPr>
                <w:rFonts w:hint="eastAsia"/>
              </w:rPr>
              <w:t>2.能依循自我檢查錯誤方法改正常犯的錯誤。</w:t>
            </w:r>
          </w:p>
        </w:tc>
        <w:tc>
          <w:tcPr>
            <w:tcW w:w="3498" w:type="dxa"/>
          </w:tcPr>
          <w:p w:rsidR="00E44835" w:rsidRDefault="00E44835" w:rsidP="00E44835">
            <w:pPr>
              <w:pStyle w:val="a5"/>
            </w:pPr>
            <w:r>
              <w:rPr>
                <w:rFonts w:hint="eastAsia"/>
              </w:rPr>
              <w:t>1.提醒後依時限完成作業。</w:t>
            </w:r>
          </w:p>
          <w:p w:rsidR="00E44835" w:rsidRPr="00AB0256" w:rsidRDefault="00E44835" w:rsidP="00E44835">
            <w:pPr>
              <w:pStyle w:val="a5"/>
            </w:pPr>
            <w:r>
              <w:rPr>
                <w:rFonts w:hint="eastAsia"/>
              </w:rPr>
              <w:t>2.依循自我檢查錯誤方法改正常犯的錯誤。</w:t>
            </w:r>
          </w:p>
        </w:tc>
        <w:tc>
          <w:tcPr>
            <w:tcW w:w="2241" w:type="dxa"/>
          </w:tcPr>
          <w:p w:rsidR="00E44835" w:rsidRDefault="00E44835" w:rsidP="00E44835">
            <w:pPr>
              <w:pStyle w:val="a5"/>
            </w:pPr>
            <w:r>
              <w:rPr>
                <w:rFonts w:hint="eastAsia"/>
              </w:rPr>
              <w:t>實作評量</w:t>
            </w:r>
          </w:p>
          <w:p w:rsidR="00E44835" w:rsidRPr="00AB0256" w:rsidRDefault="00E44835" w:rsidP="00E44835">
            <w:pPr>
              <w:pStyle w:val="a5"/>
            </w:pPr>
            <w:r>
              <w:rPr>
                <w:rFonts w:hint="eastAsia"/>
              </w:rPr>
              <w:t>口語評量</w:t>
            </w:r>
          </w:p>
        </w:tc>
      </w:tr>
    </w:tbl>
    <w:p w:rsidR="00581CF9" w:rsidRDefault="00581CF9">
      <w:pPr>
        <w:sectPr w:rsidR="00581CF9" w:rsidSect="00581CF9">
          <w:footerReference w:type="default" r:id="rId11"/>
          <w:pgSz w:w="16838" w:h="11906" w:orient="landscape" w:code="9"/>
          <w:pgMar w:top="720" w:right="720" w:bottom="720" w:left="720" w:header="851" w:footer="992" w:gutter="0"/>
          <w:cols w:space="425"/>
          <w:docGrid w:type="lines" w:linePitch="360"/>
        </w:sectPr>
      </w:pPr>
    </w:p>
    <w:p w:rsidR="004A4608" w:rsidRDefault="004A4608"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Default="00572F2E" w:rsidP="00D1418F">
      <w:pPr>
        <w:spacing w:line="360" w:lineRule="exact"/>
        <w:rPr>
          <w:sz w:val="16"/>
          <w:szCs w:val="16"/>
        </w:rPr>
      </w:pPr>
    </w:p>
    <w:p w:rsidR="00572F2E" w:rsidRPr="001429FC" w:rsidRDefault="00572F2E" w:rsidP="00572F2E">
      <w:pPr>
        <w:jc w:val="center"/>
        <w:rPr>
          <w:rFonts w:ascii="標楷體" w:eastAsia="標楷體" w:hAnsi="標楷體"/>
          <w:b/>
          <w:sz w:val="96"/>
        </w:rPr>
      </w:pPr>
      <w:r>
        <w:rPr>
          <w:rFonts w:ascii="標楷體" w:eastAsia="標楷體" w:hAnsi="標楷體" w:hint="eastAsia"/>
          <w:b/>
          <w:sz w:val="96"/>
        </w:rPr>
        <w:t>國中</w:t>
      </w:r>
      <w:r w:rsidRPr="001429FC">
        <w:rPr>
          <w:rFonts w:ascii="標楷體" w:eastAsia="標楷體" w:hAnsi="標楷體" w:hint="eastAsia"/>
          <w:b/>
          <w:sz w:val="96"/>
        </w:rPr>
        <w:t>部</w:t>
      </w:r>
    </w:p>
    <w:p w:rsidR="00572F2E" w:rsidRDefault="00572F2E" w:rsidP="00572F2E">
      <w:pPr>
        <w:jc w:val="center"/>
        <w:rPr>
          <w:rFonts w:ascii="標楷體" w:eastAsia="標楷體" w:hAnsi="標楷體"/>
          <w:b/>
          <w:sz w:val="96"/>
        </w:rPr>
      </w:pPr>
      <w:r w:rsidRPr="001429FC">
        <w:rPr>
          <w:rFonts w:ascii="標楷體" w:eastAsia="標楷體" w:hAnsi="標楷體" w:hint="eastAsia"/>
          <w:b/>
          <w:sz w:val="96"/>
        </w:rPr>
        <w:t>國語領域</w:t>
      </w:r>
    </w:p>
    <w:p w:rsidR="00572F2E" w:rsidRDefault="00572F2E" w:rsidP="00572F2E">
      <w:pPr>
        <w:jc w:val="center"/>
        <w:rPr>
          <w:rFonts w:ascii="標楷體" w:eastAsia="標楷體" w:hAnsi="標楷體"/>
          <w:b/>
          <w:sz w:val="96"/>
        </w:rPr>
      </w:pPr>
    </w:p>
    <w:p w:rsidR="00572F2E" w:rsidRDefault="00572F2E" w:rsidP="00572F2E">
      <w:pPr>
        <w:jc w:val="center"/>
        <w:rPr>
          <w:rFonts w:ascii="標楷體" w:eastAsia="標楷體" w:hAnsi="標楷體"/>
          <w:b/>
          <w:sz w:val="96"/>
        </w:rPr>
      </w:pPr>
    </w:p>
    <w:p w:rsidR="00572F2E" w:rsidRPr="00572F2E" w:rsidRDefault="00572F2E" w:rsidP="00572F2E">
      <w:pPr>
        <w:tabs>
          <w:tab w:val="left" w:pos="1290"/>
        </w:tabs>
        <w:spacing w:line="400" w:lineRule="exact"/>
        <w:jc w:val="center"/>
        <w:rPr>
          <w:rFonts w:ascii="標楷體" w:eastAsia="標楷體" w:hAnsi="標楷體"/>
          <w:b/>
          <w:sz w:val="28"/>
          <w:szCs w:val="28"/>
          <w:shd w:val="pct15" w:color="auto" w:fill="FFFFFF"/>
        </w:rPr>
      </w:pPr>
      <w:r w:rsidRPr="00572F2E">
        <w:rPr>
          <w:rFonts w:ascii="標楷體" w:eastAsia="標楷體" w:hAnsi="標楷體" w:hint="eastAsia"/>
          <w:b/>
          <w:bCs/>
          <w:sz w:val="28"/>
          <w:szCs w:val="28"/>
          <w:shd w:val="pct15" w:color="auto" w:fill="FFFFFF"/>
        </w:rPr>
        <w:lastRenderedPageBreak/>
        <w:t>嘉義縣大埔鄉大埔國民中小學</w:t>
      </w:r>
      <w:r w:rsidRPr="00572F2E">
        <w:rPr>
          <w:rFonts w:ascii="標楷體" w:eastAsia="標楷體" w:hAnsi="標楷體" w:hint="eastAsia"/>
          <w:b/>
          <w:sz w:val="28"/>
          <w:szCs w:val="28"/>
          <w:shd w:val="pct15" w:color="auto" w:fill="FFFFFF"/>
        </w:rPr>
        <w:t>110學年度特殊教育學生資源班國文領域</w:t>
      </w:r>
      <w:r w:rsidRPr="00572F2E">
        <w:rPr>
          <w:rFonts w:ascii="標楷體" w:eastAsia="標楷體" w:hAnsi="標楷體" w:hint="eastAsia"/>
          <w:b/>
          <w:sz w:val="28"/>
          <w:szCs w:val="28"/>
          <w:u w:val="single"/>
          <w:shd w:val="pct15" w:color="auto" w:fill="FFFFFF"/>
        </w:rPr>
        <w:t>A組</w:t>
      </w:r>
      <w:r w:rsidRPr="00572F2E">
        <w:rPr>
          <w:rFonts w:ascii="標楷體" w:eastAsia="標楷體" w:hAnsi="標楷體" w:hint="eastAsia"/>
          <w:b/>
          <w:sz w:val="28"/>
          <w:szCs w:val="28"/>
          <w:shd w:val="pct15" w:color="auto" w:fill="FFFFFF"/>
        </w:rPr>
        <w:t xml:space="preserve">課程教學進度總表   </w:t>
      </w:r>
      <w:r w:rsidRPr="00572F2E">
        <w:rPr>
          <w:rFonts w:ascii="標楷體" w:eastAsia="標楷體" w:hAnsi="標楷體" w:hint="eastAsia"/>
          <w:shd w:val="pct15" w:color="auto" w:fill="FFFFFF"/>
        </w:rPr>
        <w:t>設計者：</w:t>
      </w:r>
      <w:r w:rsidRPr="00572F2E">
        <w:rPr>
          <w:rFonts w:ascii="標楷體" w:eastAsia="標楷體" w:hAnsi="標楷體" w:hint="eastAsia"/>
          <w:u w:val="single"/>
          <w:shd w:val="pct15" w:color="auto" w:fill="FFFFFF"/>
        </w:rPr>
        <w:t>張淑娟</w:t>
      </w:r>
    </w:p>
    <w:p w:rsidR="00572F2E" w:rsidRPr="00572F2E" w:rsidRDefault="00572F2E" w:rsidP="00572F2E">
      <w:pPr>
        <w:snapToGrid w:val="0"/>
        <w:rPr>
          <w:rFonts w:ascii="標楷體" w:eastAsia="標楷體" w:hAnsi="標楷體"/>
          <w:color w:val="000000"/>
        </w:rPr>
      </w:pP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244061"/>
        </w:rPr>
        <w:t>一、</w:t>
      </w:r>
      <w:r w:rsidRPr="00572F2E">
        <w:rPr>
          <w:rFonts w:ascii="標楷體" w:eastAsia="標楷體" w:hAnsi="標楷體" w:hint="eastAsia"/>
          <w:color w:val="000000"/>
        </w:rPr>
        <w:t xml:space="preserve">教材來源：□自編   </w:t>
      </w:r>
      <w:r w:rsidRPr="00572F2E">
        <w:rPr>
          <w:rFonts w:ascii="標楷體" w:eastAsia="標楷體" w:hAnsi="標楷體" w:cs="Segoe UI Emoji"/>
          <w:color w:val="000000"/>
        </w:rPr>
        <w:t>■</w:t>
      </w:r>
      <w:r w:rsidRPr="00572F2E">
        <w:rPr>
          <w:rFonts w:ascii="標楷體" w:eastAsia="標楷體" w:hAnsi="標楷體" w:hint="eastAsia"/>
          <w:color w:val="000000"/>
        </w:rPr>
        <w:t xml:space="preserve">編選-參考教材（110上下南一、翰林版課本與習作、網路資源）    </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 xml:space="preserve">二、本領域每週學習節數：□外加  </w:t>
      </w:r>
      <w:r w:rsidRPr="00572F2E">
        <w:rPr>
          <w:rFonts w:ascii="標楷體" w:eastAsia="標楷體" w:hAnsi="標楷體" w:cs="Segoe UI Emoji"/>
          <w:color w:val="000000"/>
        </w:rPr>
        <w:t>■</w:t>
      </w:r>
      <w:r w:rsidRPr="00572F2E">
        <w:rPr>
          <w:rFonts w:ascii="標楷體" w:eastAsia="標楷體" w:hAnsi="標楷體" w:hint="eastAsia"/>
          <w:color w:val="000000"/>
        </w:rPr>
        <w:t xml:space="preserve">抽離 5 節     </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 xml:space="preserve">三、教學對象：EX-智障9年級1人﹑自閉症8年級1人共2人   </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四、核心素養﹑學習重點﹑學年目標 ﹑評量方式</w:t>
      </w:r>
    </w:p>
    <w:p w:rsidR="00572F2E" w:rsidRPr="00572F2E" w:rsidRDefault="00572F2E" w:rsidP="00572F2E">
      <w:pPr>
        <w:snapToGrid w:val="0"/>
        <w:rPr>
          <w:rFonts w:ascii="標楷體" w:eastAsia="標楷體" w:hAnsi="標楷體"/>
          <w:color w:val="000000"/>
        </w:rPr>
      </w:pP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4320"/>
        <w:gridCol w:w="5387"/>
        <w:gridCol w:w="2126"/>
        <w:gridCol w:w="1134"/>
      </w:tblGrid>
      <w:tr w:rsidR="00572F2E" w:rsidRPr="00572F2E" w:rsidTr="00572F2E">
        <w:trPr>
          <w:trHeight w:val="345"/>
        </w:trPr>
        <w:tc>
          <w:tcPr>
            <w:tcW w:w="2484" w:type="dxa"/>
            <w:tcBorders>
              <w:top w:val="single" w:sz="2" w:space="0" w:color="auto"/>
              <w:left w:val="single" w:sz="4" w:space="0" w:color="auto"/>
              <w:bottom w:val="single" w:sz="2" w:space="0" w:color="auto"/>
              <w:right w:val="single" w:sz="2" w:space="0" w:color="auto"/>
            </w:tcBorders>
            <w:hideMark/>
          </w:tcPr>
          <w:p w:rsidR="00572F2E" w:rsidRPr="00572F2E" w:rsidRDefault="00572F2E" w:rsidP="00572F2E">
            <w:pPr>
              <w:snapToGrid w:val="0"/>
              <w:spacing w:line="360" w:lineRule="exact"/>
              <w:jc w:val="center"/>
              <w:rPr>
                <w:rFonts w:ascii="標楷體" w:eastAsia="標楷體" w:hAnsi="標楷體"/>
              </w:rPr>
            </w:pPr>
            <w:r w:rsidRPr="00572F2E">
              <w:rPr>
                <w:rFonts w:ascii="標楷體" w:eastAsia="標楷體" w:hAnsi="標楷體" w:hint="eastAsia"/>
              </w:rPr>
              <w:t>領域核心素養</w:t>
            </w:r>
          </w:p>
        </w:tc>
        <w:tc>
          <w:tcPr>
            <w:tcW w:w="4320" w:type="dxa"/>
            <w:tcBorders>
              <w:top w:val="single" w:sz="2" w:space="0" w:color="auto"/>
              <w:left w:val="single" w:sz="4" w:space="0" w:color="auto"/>
              <w:bottom w:val="single" w:sz="2" w:space="0" w:color="auto"/>
              <w:right w:val="single" w:sz="2" w:space="0" w:color="auto"/>
            </w:tcBorders>
            <w:hideMark/>
          </w:tcPr>
          <w:p w:rsidR="00572F2E" w:rsidRPr="00572F2E" w:rsidRDefault="00572F2E" w:rsidP="00572F2E">
            <w:pPr>
              <w:snapToGrid w:val="0"/>
              <w:spacing w:line="360" w:lineRule="exact"/>
              <w:jc w:val="center"/>
              <w:rPr>
                <w:rFonts w:ascii="標楷體" w:eastAsia="標楷體" w:hAnsi="標楷體"/>
              </w:rPr>
            </w:pPr>
            <w:r w:rsidRPr="00572F2E">
              <w:rPr>
                <w:rFonts w:ascii="標楷體" w:eastAsia="標楷體" w:hAnsi="標楷體" w:hint="eastAsia"/>
              </w:rPr>
              <w:t>調整後領綱學習表現</w:t>
            </w:r>
          </w:p>
        </w:tc>
        <w:tc>
          <w:tcPr>
            <w:tcW w:w="5387" w:type="dxa"/>
            <w:tcBorders>
              <w:top w:val="single" w:sz="2" w:space="0" w:color="auto"/>
              <w:left w:val="single" w:sz="4" w:space="0" w:color="auto"/>
              <w:bottom w:val="single" w:sz="2" w:space="0" w:color="auto"/>
              <w:right w:val="single" w:sz="2" w:space="0" w:color="auto"/>
            </w:tcBorders>
            <w:hideMark/>
          </w:tcPr>
          <w:p w:rsidR="00572F2E" w:rsidRPr="00572F2E" w:rsidRDefault="00572F2E" w:rsidP="00572F2E">
            <w:pPr>
              <w:snapToGrid w:val="0"/>
              <w:spacing w:line="360" w:lineRule="exact"/>
              <w:jc w:val="center"/>
              <w:rPr>
                <w:rFonts w:ascii="標楷體" w:eastAsia="標楷體" w:hAnsi="標楷體"/>
              </w:rPr>
            </w:pPr>
            <w:r w:rsidRPr="00572F2E">
              <w:rPr>
                <w:rFonts w:ascii="標楷體" w:eastAsia="標楷體" w:hAnsi="標楷體" w:hint="eastAsia"/>
              </w:rPr>
              <w:t>調整後領綱學習內容</w:t>
            </w:r>
          </w:p>
        </w:tc>
        <w:tc>
          <w:tcPr>
            <w:tcW w:w="2126" w:type="dxa"/>
            <w:tcBorders>
              <w:top w:val="single" w:sz="2" w:space="0" w:color="auto"/>
              <w:left w:val="single" w:sz="4" w:space="0" w:color="auto"/>
              <w:bottom w:val="single" w:sz="2" w:space="0" w:color="auto"/>
              <w:right w:val="single" w:sz="2" w:space="0" w:color="auto"/>
            </w:tcBorders>
            <w:vAlign w:val="center"/>
            <w:hideMark/>
          </w:tcPr>
          <w:p w:rsidR="00572F2E" w:rsidRPr="00572F2E" w:rsidRDefault="00572F2E" w:rsidP="00572F2E">
            <w:pPr>
              <w:snapToGrid w:val="0"/>
              <w:spacing w:line="360" w:lineRule="exact"/>
              <w:ind w:left="358"/>
              <w:jc w:val="center"/>
              <w:rPr>
                <w:rFonts w:ascii="標楷體" w:eastAsia="標楷體" w:hAnsi="標楷體"/>
              </w:rPr>
            </w:pPr>
            <w:r w:rsidRPr="00572F2E">
              <w:rPr>
                <w:rFonts w:ascii="標楷體" w:eastAsia="標楷體" w:hAnsi="標楷體" w:hint="eastAsia"/>
              </w:rPr>
              <w:t>學年目標</w:t>
            </w:r>
          </w:p>
        </w:tc>
        <w:tc>
          <w:tcPr>
            <w:tcW w:w="1134" w:type="dxa"/>
            <w:tcBorders>
              <w:top w:val="single" w:sz="2" w:space="0" w:color="auto"/>
              <w:left w:val="single" w:sz="4" w:space="0" w:color="auto"/>
              <w:bottom w:val="single" w:sz="2" w:space="0" w:color="auto"/>
              <w:right w:val="single" w:sz="2" w:space="0" w:color="auto"/>
            </w:tcBorders>
            <w:vAlign w:val="center"/>
            <w:hideMark/>
          </w:tcPr>
          <w:p w:rsidR="00572F2E" w:rsidRPr="00572F2E" w:rsidRDefault="00572F2E" w:rsidP="00572F2E">
            <w:pPr>
              <w:snapToGrid w:val="0"/>
              <w:spacing w:line="360" w:lineRule="exact"/>
              <w:rPr>
                <w:rFonts w:ascii="標楷體" w:eastAsia="標楷體" w:hAnsi="標楷體"/>
              </w:rPr>
            </w:pPr>
            <w:r w:rsidRPr="00572F2E">
              <w:rPr>
                <w:rFonts w:ascii="標楷體" w:eastAsia="標楷體" w:hAnsi="標楷體" w:hint="eastAsia"/>
              </w:rPr>
              <w:t>評量方式</w:t>
            </w:r>
          </w:p>
        </w:tc>
      </w:tr>
      <w:tr w:rsidR="00572F2E" w:rsidRPr="00572F2E" w:rsidTr="00572F2E">
        <w:trPr>
          <w:trHeight w:val="1269"/>
        </w:trPr>
        <w:tc>
          <w:tcPr>
            <w:tcW w:w="2484" w:type="dxa"/>
            <w:tcBorders>
              <w:top w:val="single" w:sz="2" w:space="0" w:color="auto"/>
              <w:left w:val="single" w:sz="4" w:space="0" w:color="auto"/>
              <w:bottom w:val="single" w:sz="2" w:space="0" w:color="auto"/>
              <w:right w:val="single" w:sz="2" w:space="0" w:color="auto"/>
            </w:tcBorders>
          </w:tcPr>
          <w:p w:rsidR="00572F2E" w:rsidRPr="00572F2E" w:rsidRDefault="00572F2E" w:rsidP="00572F2E">
            <w:pPr>
              <w:tabs>
                <w:tab w:val="left" w:pos="567"/>
              </w:tabs>
              <w:suppressAutoHyphens/>
              <w:overflowPunct w:val="0"/>
              <w:autoSpaceDN w:val="0"/>
              <w:spacing w:line="240" w:lineRule="atLeast"/>
              <w:jc w:val="both"/>
              <w:textAlignment w:val="baseline"/>
              <w:rPr>
                <w:rFonts w:ascii="標楷體" w:eastAsia="標楷體" w:hAnsi="標楷體" w:cs="Times New Roman"/>
                <w:kern w:val="3"/>
              </w:rPr>
            </w:pPr>
            <w:r w:rsidRPr="00572F2E">
              <w:rPr>
                <w:rFonts w:ascii="標楷體" w:eastAsia="標楷體" w:hAnsi="標楷體" w:cs="Times New Roman" w:hint="eastAsia"/>
                <w:kern w:val="3"/>
              </w:rPr>
              <w:t>國</w:t>
            </w:r>
            <w:r w:rsidRPr="00572F2E">
              <w:rPr>
                <w:rFonts w:ascii="標楷體" w:eastAsia="標楷體" w:hAnsi="標楷體" w:cs="Times New Roman"/>
                <w:kern w:val="3"/>
              </w:rPr>
              <w:t>-J-A1</w:t>
            </w:r>
          </w:p>
          <w:p w:rsidR="00572F2E" w:rsidRPr="00572F2E" w:rsidRDefault="00572F2E" w:rsidP="00572F2E">
            <w:pPr>
              <w:jc w:val="both"/>
              <w:rPr>
                <w:rFonts w:ascii="標楷體" w:eastAsia="標楷體" w:hAnsi="標楷體" w:cs="Times New Roman"/>
                <w:kern w:val="3"/>
              </w:rPr>
            </w:pPr>
            <w:r w:rsidRPr="00572F2E">
              <w:rPr>
                <w:rFonts w:ascii="標楷體" w:eastAsia="標楷體" w:hAnsi="標楷體" w:cs="Times New Roman" w:hint="eastAsia"/>
                <w:kern w:val="3"/>
              </w:rPr>
              <w:t>透過國語文的學習，認識生涯及生命的典範，建立正向價值觀，提高語文自學的興趣。</w:t>
            </w:r>
          </w:p>
          <w:p w:rsidR="00572F2E" w:rsidRPr="00572F2E" w:rsidRDefault="00572F2E" w:rsidP="00572F2E">
            <w:pPr>
              <w:tabs>
                <w:tab w:val="left" w:pos="567"/>
              </w:tabs>
              <w:suppressAutoHyphens/>
              <w:overflowPunct w:val="0"/>
              <w:autoSpaceDN w:val="0"/>
              <w:spacing w:line="240" w:lineRule="atLeast"/>
              <w:jc w:val="both"/>
              <w:textAlignment w:val="baseline"/>
              <w:rPr>
                <w:rFonts w:ascii="標楷體" w:eastAsia="標楷體" w:hAnsi="標楷體" w:cs="Times New Roman"/>
                <w:kern w:val="3"/>
              </w:rPr>
            </w:pPr>
            <w:r w:rsidRPr="00572F2E">
              <w:rPr>
                <w:rFonts w:ascii="標楷體" w:eastAsia="標楷體" w:hAnsi="標楷體" w:cs="Times New Roman" w:hint="eastAsia"/>
                <w:kern w:val="3"/>
              </w:rPr>
              <w:t>國</w:t>
            </w:r>
            <w:r w:rsidRPr="00572F2E">
              <w:rPr>
                <w:rFonts w:ascii="標楷體" w:eastAsia="標楷體" w:hAnsi="標楷體" w:cs="Times New Roman"/>
                <w:kern w:val="3"/>
              </w:rPr>
              <w:t>-J-A2</w:t>
            </w:r>
          </w:p>
          <w:p w:rsidR="00572F2E" w:rsidRPr="00572F2E" w:rsidRDefault="00572F2E" w:rsidP="00572F2E">
            <w:pPr>
              <w:jc w:val="both"/>
              <w:rPr>
                <w:rFonts w:ascii="標楷體" w:eastAsia="標楷體" w:hAnsi="標楷體" w:cs="Times New Roman"/>
                <w:kern w:val="3"/>
              </w:rPr>
            </w:pPr>
            <w:r w:rsidRPr="00572F2E">
              <w:rPr>
                <w:rFonts w:ascii="標楷體" w:eastAsia="標楷體" w:hAnsi="標楷體" w:cs="Times New Roman" w:hint="eastAsia"/>
                <w:kern w:val="3"/>
              </w:rPr>
              <w:t>透過欣賞各類文本，培養思辨的能力，並能反思內容主題，應用於日常生活中，有效處理問題。</w:t>
            </w:r>
          </w:p>
          <w:p w:rsidR="00572F2E" w:rsidRPr="00572F2E" w:rsidRDefault="00572F2E" w:rsidP="00572F2E">
            <w:pPr>
              <w:tabs>
                <w:tab w:val="left" w:pos="567"/>
              </w:tabs>
              <w:suppressAutoHyphens/>
              <w:overflowPunct w:val="0"/>
              <w:autoSpaceDN w:val="0"/>
              <w:spacing w:line="240" w:lineRule="atLeast"/>
              <w:jc w:val="both"/>
              <w:textAlignment w:val="baseline"/>
              <w:rPr>
                <w:rFonts w:ascii="標楷體" w:eastAsia="標楷體" w:hAnsi="標楷體" w:cs="Times New Roman"/>
                <w:kern w:val="3"/>
              </w:rPr>
            </w:pPr>
            <w:r w:rsidRPr="00572F2E">
              <w:rPr>
                <w:rFonts w:ascii="標楷體" w:eastAsia="標楷體" w:hAnsi="標楷體" w:cs="Times New Roman" w:hint="eastAsia"/>
                <w:kern w:val="3"/>
              </w:rPr>
              <w:t>國</w:t>
            </w:r>
            <w:r w:rsidRPr="00572F2E">
              <w:rPr>
                <w:rFonts w:ascii="標楷體" w:eastAsia="標楷體" w:hAnsi="標楷體" w:cs="Times New Roman"/>
                <w:kern w:val="3"/>
              </w:rPr>
              <w:t>-J-B1</w:t>
            </w:r>
          </w:p>
          <w:p w:rsidR="00572F2E" w:rsidRPr="00572F2E" w:rsidRDefault="00572F2E" w:rsidP="00572F2E">
            <w:pPr>
              <w:rPr>
                <w:rFonts w:ascii="標楷體" w:eastAsia="標楷體" w:hAnsi="標楷體" w:cs="Times New Roman"/>
                <w:kern w:val="3"/>
              </w:rPr>
            </w:pPr>
            <w:r w:rsidRPr="00572F2E">
              <w:rPr>
                <w:rFonts w:ascii="標楷體" w:eastAsia="標楷體" w:hAnsi="標楷體" w:cs="Times New Roman" w:hint="eastAsia"/>
                <w:kern w:val="3"/>
              </w:rPr>
              <w:t>運用國語文表情達意，增進閱讀理解，進而提升欣賞及評析文本的能力，並能傾聽他人的需求、理解他人的觀點，達到良性的人我溝通與互動。</w:t>
            </w:r>
          </w:p>
          <w:p w:rsidR="00572F2E" w:rsidRPr="00572F2E" w:rsidRDefault="00572F2E" w:rsidP="00572F2E">
            <w:pPr>
              <w:tabs>
                <w:tab w:val="left" w:pos="567"/>
              </w:tabs>
              <w:suppressAutoHyphens/>
              <w:overflowPunct w:val="0"/>
              <w:autoSpaceDN w:val="0"/>
              <w:spacing w:line="240" w:lineRule="atLeast"/>
              <w:jc w:val="both"/>
              <w:textAlignment w:val="baseline"/>
              <w:rPr>
                <w:rFonts w:ascii="標楷體" w:eastAsia="標楷體" w:hAnsi="標楷體" w:cs="Times New Roman"/>
                <w:kern w:val="3"/>
              </w:rPr>
            </w:pPr>
            <w:r w:rsidRPr="00572F2E">
              <w:rPr>
                <w:rFonts w:ascii="標楷體" w:eastAsia="標楷體" w:hAnsi="標楷體" w:cs="Times New Roman" w:hint="eastAsia"/>
                <w:b/>
                <w:bCs/>
                <w:kern w:val="3"/>
              </w:rPr>
              <w:lastRenderedPageBreak/>
              <w:t>國</w:t>
            </w:r>
            <w:r w:rsidRPr="00572F2E">
              <w:rPr>
                <w:rFonts w:ascii="標楷體" w:eastAsia="標楷體" w:hAnsi="標楷體" w:cs="Times New Roman"/>
                <w:b/>
                <w:bCs/>
                <w:kern w:val="3"/>
              </w:rPr>
              <w:t>-J-B2</w:t>
            </w:r>
            <w:r w:rsidRPr="00572F2E">
              <w:rPr>
                <w:rFonts w:ascii="標楷體" w:eastAsia="標楷體" w:hAnsi="標楷體" w:cs="Times New Roman"/>
                <w:kern w:val="3"/>
              </w:rPr>
              <w:br/>
            </w:r>
            <w:r w:rsidRPr="00572F2E">
              <w:rPr>
                <w:rFonts w:ascii="標楷體" w:eastAsia="標楷體" w:hAnsi="標楷體" w:cs="Times New Roman" w:hint="eastAsia"/>
                <w:kern w:val="3"/>
              </w:rPr>
              <w:t>運用科技、資訊與各類媒體所提供的素材，進行檢索、統整、解釋及省思，並轉化成生活的能力與素養。</w:t>
            </w:r>
          </w:p>
          <w:p w:rsidR="00572F2E" w:rsidRPr="00572F2E" w:rsidRDefault="00572F2E" w:rsidP="00572F2E">
            <w:pPr>
              <w:snapToGrid w:val="0"/>
              <w:spacing w:line="360" w:lineRule="exact"/>
              <w:ind w:left="358"/>
              <w:jc w:val="both"/>
              <w:rPr>
                <w:rFonts w:ascii="標楷體" w:eastAsia="標楷體" w:hAnsi="標楷體"/>
                <w:sz w:val="28"/>
                <w:szCs w:val="28"/>
              </w:rPr>
            </w:pPr>
            <w:r w:rsidRPr="00572F2E">
              <w:rPr>
                <w:rFonts w:ascii="標楷體" w:eastAsia="標楷體" w:hAnsi="標楷體" w:cs="Times New Roman" w:hint="eastAsia"/>
                <w:b/>
                <w:bCs/>
                <w:kern w:val="3"/>
              </w:rPr>
              <w:t>國</w:t>
            </w:r>
            <w:r w:rsidRPr="00572F2E">
              <w:rPr>
                <w:rFonts w:ascii="標楷體" w:eastAsia="標楷體" w:hAnsi="標楷體" w:cs="Times New Roman"/>
                <w:b/>
                <w:bCs/>
                <w:kern w:val="3"/>
              </w:rPr>
              <w:t>-J-C3</w:t>
            </w:r>
            <w:r w:rsidRPr="00572F2E">
              <w:rPr>
                <w:rFonts w:ascii="標楷體" w:eastAsia="標楷體" w:hAnsi="標楷體" w:cs="Times New Roman"/>
                <w:kern w:val="3"/>
              </w:rPr>
              <w:br/>
            </w:r>
            <w:r w:rsidRPr="00572F2E">
              <w:rPr>
                <w:rFonts w:ascii="標楷體" w:eastAsia="標楷體" w:hAnsi="標楷體" w:cs="Times New Roman" w:hint="eastAsia"/>
                <w:kern w:val="3"/>
              </w:rPr>
              <w:t>閱讀各類文本，探索不同文化的內涵，欣賞並尊重各國文化的差異性，了解與關懷多元文化的價值與意義。</w:t>
            </w:r>
          </w:p>
          <w:p w:rsidR="00572F2E" w:rsidRPr="00572F2E" w:rsidRDefault="00572F2E" w:rsidP="00572F2E">
            <w:pPr>
              <w:ind w:firstLineChars="200" w:firstLine="560"/>
              <w:rPr>
                <w:rFonts w:ascii="標楷體" w:eastAsia="標楷體" w:hAnsi="標楷體"/>
                <w:sz w:val="28"/>
                <w:szCs w:val="28"/>
              </w:rPr>
            </w:pPr>
          </w:p>
        </w:tc>
        <w:tc>
          <w:tcPr>
            <w:tcW w:w="4320" w:type="dxa"/>
            <w:tcBorders>
              <w:top w:val="single" w:sz="2" w:space="0" w:color="auto"/>
              <w:left w:val="single" w:sz="4" w:space="0" w:color="auto"/>
              <w:bottom w:val="single" w:sz="2" w:space="0" w:color="auto"/>
              <w:right w:val="single" w:sz="2" w:space="0" w:color="auto"/>
            </w:tcBorders>
          </w:tcPr>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lastRenderedPageBreak/>
              <w:t>（一）聆聽</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1-Ⅳ-2 依據不同情境，分辨聲情意涵及表達技巧，適切回應。</w:t>
            </w:r>
          </w:p>
          <w:p w:rsidR="00572F2E" w:rsidRPr="00572F2E" w:rsidRDefault="00572F2E" w:rsidP="00572F2E">
            <w:pPr>
              <w:rPr>
                <w:rFonts w:ascii="標楷體" w:eastAsia="標楷體" w:hAnsi="標楷體" w:cs="Times New Roman"/>
                <w:b/>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簡化</w:t>
            </w:r>
            <w:r w:rsidRPr="00572F2E">
              <w:rPr>
                <w:rFonts w:ascii="標楷體" w:eastAsia="標楷體" w:hAnsi="標楷體" w:cs="Times New Roman" w:hint="eastAsia"/>
                <w:b/>
                <w:snapToGrid w:val="0"/>
              </w:rPr>
              <w:t>為依據不同情境，分辨說話者的聲情意涵，並做出回應。</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（二）口語表達</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2-Ⅳ-2 有效把握聽聞內容的邏輯，做出提問或回饋。</w:t>
            </w:r>
          </w:p>
          <w:p w:rsidR="00572F2E" w:rsidRPr="00572F2E" w:rsidRDefault="00572F2E" w:rsidP="00572F2E">
            <w:pPr>
              <w:rPr>
                <w:rFonts w:ascii="標楷體" w:eastAsia="標楷體" w:hAnsi="標楷體" w:cs="Times New Roman"/>
                <w:b/>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簡化</w:t>
            </w:r>
            <w:r w:rsidRPr="00572F2E">
              <w:rPr>
                <w:rFonts w:ascii="標楷體" w:eastAsia="標楷體" w:hAnsi="標楷體" w:cs="Times New Roman" w:hint="eastAsia"/>
                <w:b/>
                <w:snapToGrid w:val="0"/>
              </w:rPr>
              <w:t>為把握聽聞內容的邏輯，做出提問或回饋。</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（三）識字與寫字</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4-Ⅳ-1 認識國字至少4,500字，使用3,500字。</w:t>
            </w:r>
          </w:p>
          <w:p w:rsidR="00572F2E" w:rsidRPr="00572F2E" w:rsidRDefault="00572F2E" w:rsidP="00572F2E">
            <w:pPr>
              <w:rPr>
                <w:rFonts w:ascii="標楷體" w:eastAsia="標楷體" w:hAnsi="標楷體" w:cs="Times New Roman"/>
                <w:b/>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為認識國字至少2,500字，使用1,800字。</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4-Ⅳ-2 認識造字的原則，輔助識字，了解文字的形、音、義。</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4-Ⅳ-4 認識各種書體，欣賞名家碑帖。</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b/>
                <w:snapToGrid w:val="0"/>
                <w:bdr w:val="single" w:sz="4" w:space="0" w:color="auto" w:frame="1"/>
              </w:rPr>
            </w:pPr>
            <w:r w:rsidRPr="00572F2E">
              <w:rPr>
                <w:rFonts w:ascii="標楷體" w:eastAsia="標楷體" w:hAnsi="標楷體" w:cs="Times New Roman" w:hint="eastAsia"/>
                <w:snapToGrid w:val="0"/>
              </w:rPr>
              <w:lastRenderedPageBreak/>
              <w:t>4-Ⅳ-3 能運用字典或辭典了解一字多音及一字多義的現象。</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替代</w:t>
            </w:r>
            <w:r w:rsidRPr="00572F2E">
              <w:rPr>
                <w:rFonts w:ascii="標楷體" w:eastAsia="標楷體" w:hAnsi="標楷體" w:cs="Times New Roman" w:hint="eastAsia"/>
                <w:b/>
                <w:snapToGrid w:val="0"/>
              </w:rPr>
              <w:t>為能運用網路工具書了解一字多音及一字多義的現象。</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4-Ⅳ-5 欣賞書法的行款和布局、行氣及風格。</w:t>
            </w:r>
          </w:p>
          <w:p w:rsidR="00572F2E" w:rsidRPr="00572F2E" w:rsidRDefault="00572F2E" w:rsidP="00572F2E">
            <w:pPr>
              <w:rPr>
                <w:rFonts w:ascii="標楷體" w:eastAsia="標楷體" w:hAnsi="標楷體" w:cs="Times New Roman"/>
                <w:b/>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為欣賞書法的行款和布局。</w:t>
            </w:r>
          </w:p>
          <w:p w:rsidR="00572F2E" w:rsidRPr="00572F2E" w:rsidRDefault="00572F2E" w:rsidP="00572F2E">
            <w:pPr>
              <w:rPr>
                <w:rFonts w:ascii="標楷體" w:eastAsia="標楷體" w:hAnsi="標楷體" w:cs="Times New Roman"/>
                <w:b/>
                <w:snapToGrid w:val="0"/>
              </w:rPr>
            </w:pP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（四）閱讀</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5-Ⅳ-1 比較不同標點符號的表達效果，流暢朗讀各類文本，並表現情感的起伏變化。</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簡化</w:t>
            </w:r>
            <w:r w:rsidRPr="00572F2E">
              <w:rPr>
                <w:rFonts w:ascii="標楷體" w:eastAsia="標楷體" w:hAnsi="標楷體" w:cs="Times New Roman" w:hint="eastAsia"/>
                <w:b/>
                <w:snapToGrid w:val="0"/>
              </w:rPr>
              <w:t>為比較不同標點符號的表達效果情感的起伏變化。</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5-Ⅳ-2 理解各類文本的句子、段落與主要概念，指出寫作的目的與觀點。</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簡化</w:t>
            </w:r>
            <w:r w:rsidRPr="00572F2E">
              <w:rPr>
                <w:rFonts w:ascii="標楷體" w:eastAsia="標楷體" w:hAnsi="標楷體" w:cs="Times New Roman" w:hint="eastAsia"/>
                <w:b/>
                <w:snapToGrid w:val="0"/>
              </w:rPr>
              <w:t>為理解各類文本的句子、段落與主要概念。</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5-Ⅳ-3 理解各類文本內容、形式和寫作特色。</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為理解各類文本內容。</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（五）寫作</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6-Ⅳ-3 靈活運用仿寫、改寫等技巧，增進寫作能力</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簡化</w:t>
            </w:r>
            <w:r w:rsidRPr="00572F2E">
              <w:rPr>
                <w:rFonts w:ascii="標楷體" w:eastAsia="標楷體" w:hAnsi="標楷體" w:cs="Times New Roman" w:hint="eastAsia"/>
                <w:b/>
                <w:snapToGrid w:val="0"/>
              </w:rPr>
              <w:t>為練習仿寫或改寫的技巧。</w:t>
            </w:r>
          </w:p>
        </w:tc>
        <w:tc>
          <w:tcPr>
            <w:tcW w:w="5387" w:type="dxa"/>
            <w:tcBorders>
              <w:top w:val="single" w:sz="2" w:space="0" w:color="auto"/>
              <w:left w:val="single" w:sz="4" w:space="0" w:color="auto"/>
              <w:bottom w:val="single" w:sz="2" w:space="0" w:color="auto"/>
              <w:right w:val="single" w:sz="2" w:space="0" w:color="auto"/>
            </w:tcBorders>
          </w:tcPr>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lastRenderedPageBreak/>
              <w:t>（一）文字篇章</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Ab-IV-1 4,000個常用字的字形、字音和字義。</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2,500個常用字的字形、字音和字義。</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Ab-IV-2 3,500個常用字的使用。</w:t>
            </w:r>
          </w:p>
          <w:p w:rsidR="00572F2E" w:rsidRPr="00572F2E" w:rsidRDefault="00572F2E" w:rsidP="00572F2E">
            <w:pPr>
              <w:rPr>
                <w:rFonts w:ascii="標楷體" w:eastAsia="標楷體" w:hAnsi="標楷體" w:cs="Times New Roman"/>
                <w:sz w:val="2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1,800個常用字的使用。</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Ab-IV-3 基本的造字原則：象形、指事、會意、形聲。</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Ab-IV-7 常用文言文的字詞、虛字、古今義變。</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Ab-IV-8 各體書法與名家碑帖的認識與欣賞。</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sz w:val="20"/>
              </w:rPr>
            </w:pPr>
            <w:r w:rsidRPr="00572F2E">
              <w:rPr>
                <w:rFonts w:ascii="標楷體" w:eastAsia="標楷體" w:hAnsi="標楷體" w:cs="Times New Roman" w:hint="eastAsia"/>
              </w:rPr>
              <w:t>Ac-IV-1 標點符號在文本中的不同效果。</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Ac-IV-3 文句表達的邏輯與意義。</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簡化</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文句表達的意義。</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Ad-IV-1 篇章的主旨、結構、寓意與分析。</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篇章的主旨、結構。</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Ad-IV-2 新詩、現代散文、現代小說、劇本。</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新詩、現代散文、現代小說。</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Ad-IV-3 韻文：如古體詩、樂府詩、近體詩、詞、</w:t>
            </w:r>
            <w:r w:rsidRPr="00572F2E">
              <w:rPr>
                <w:rFonts w:ascii="標楷體" w:eastAsia="標楷體" w:hAnsi="標楷體" w:cs="Times New Roman" w:hint="eastAsia"/>
              </w:rPr>
              <w:lastRenderedPageBreak/>
              <w:t>曲等。</w:t>
            </w:r>
          </w:p>
          <w:p w:rsidR="00572F2E" w:rsidRPr="00572F2E" w:rsidRDefault="00572F2E" w:rsidP="00572F2E">
            <w:pPr>
              <w:rPr>
                <w:rFonts w:ascii="標楷體" w:eastAsia="標楷體" w:hAnsi="標楷體" w:cs="Times New Roman"/>
                <w:sz w:val="2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韻文：近體詩。</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Ad-IV-4 非韻文：如古文、古典小說、語錄體、寓言等。</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非韻文：如古文、語錄體。</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（二）文本表述</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Ba-IV-1 順敘、倒敘、插敘與補敘法。</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順敘、倒敘。</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Ba-IV-2 各種描寫的作用及呈現的效果。</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各種描寫的作用。</w:t>
            </w:r>
          </w:p>
          <w:p w:rsidR="00572F2E" w:rsidRPr="00572F2E" w:rsidRDefault="00572F2E" w:rsidP="00572F2E">
            <w:pPr>
              <w:rPr>
                <w:rFonts w:ascii="標楷體" w:eastAsia="標楷體" w:hAnsi="標楷體" w:cs="Times New Roman"/>
                <w:sz w:val="20"/>
              </w:rPr>
            </w:pPr>
            <w:r w:rsidRPr="00572F2E">
              <w:rPr>
                <w:rFonts w:ascii="標楷體" w:eastAsia="標楷體" w:hAnsi="標楷體" w:cs="Times New Roman" w:hint="eastAsia"/>
              </w:rPr>
              <w:t>Bb-IV-4 直接抒情。</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sz w:val="20"/>
              </w:rPr>
            </w:pPr>
            <w:r w:rsidRPr="00572F2E">
              <w:rPr>
                <w:rFonts w:ascii="標楷體" w:eastAsia="標楷體" w:hAnsi="標楷體" w:cs="Times New Roman" w:hint="eastAsia"/>
              </w:rPr>
              <w:t>Bb-IV-5 藉由敘述事件與描寫景物間接抒情。</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Bc-IV-2 描述、列舉、因果、問題解決、比較、分類、定義等寫作手法。</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描述、列舉、因果、比較等寫作手法。</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rPr>
              <w:t>Bd-IV-2 論證方式如比較、比喻等。</w:t>
            </w:r>
            <w:r w:rsidRPr="00572F2E">
              <w:rPr>
                <w:rFonts w:ascii="標楷體" w:eastAsia="標楷體" w:hAnsi="標楷體" w:cs="Times New Roman" w:hint="eastAsia"/>
                <w:b/>
                <w:snapToGrid w:val="0"/>
                <w:bdr w:val="single" w:sz="4" w:space="0" w:color="auto" w:frame="1"/>
              </w:rPr>
              <w:t>不調整</w:t>
            </w:r>
          </w:p>
          <w:p w:rsidR="00572F2E" w:rsidRPr="00572F2E" w:rsidRDefault="00572F2E" w:rsidP="00572F2E">
            <w:pPr>
              <w:rPr>
                <w:rFonts w:ascii="標楷體" w:eastAsia="標楷體" w:hAnsi="標楷體" w:cs="Times New Roman"/>
                <w:snapToGrid w:val="0"/>
              </w:rPr>
            </w:pPr>
            <w:r w:rsidRPr="00572F2E">
              <w:rPr>
                <w:rFonts w:ascii="標楷體" w:eastAsia="標楷體" w:hAnsi="標楷體" w:cs="Times New Roman" w:hint="eastAsia"/>
                <w:snapToGrid w:val="0"/>
              </w:rPr>
              <w:t>（三）文化內涵</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Ca-IV-1 各類文本中的飲食、服飾、建築形式、交通工具、名勝古蹟及休閒娛樂等文化內涵。</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各類文本中的飲食文化內涵。</w:t>
            </w:r>
          </w:p>
          <w:p w:rsidR="00572F2E" w:rsidRPr="00572F2E" w:rsidRDefault="00572F2E" w:rsidP="00572F2E">
            <w:pPr>
              <w:rPr>
                <w:rFonts w:ascii="標楷體" w:eastAsia="標楷體" w:hAnsi="標楷體" w:cs="Times New Roman"/>
              </w:rPr>
            </w:pPr>
            <w:r w:rsidRPr="00572F2E">
              <w:rPr>
                <w:rFonts w:ascii="標楷體" w:eastAsia="標楷體" w:hAnsi="標楷體" w:cs="Times New Roman" w:hint="eastAsia"/>
              </w:rPr>
              <w:t>Ca-IV-2 各類文本中表現科技文明演進、生存環境發展的文化內涵。</w:t>
            </w:r>
          </w:p>
          <w:p w:rsidR="00572F2E" w:rsidRPr="00572F2E" w:rsidRDefault="00572F2E" w:rsidP="00572F2E">
            <w:pPr>
              <w:rPr>
                <w:rFonts w:ascii="標楷體" w:eastAsia="標楷體" w:hAnsi="標楷體" w:cs="Times New Roman"/>
                <w:sz w:val="20"/>
              </w:rPr>
            </w:pPr>
            <w:r w:rsidRPr="00572F2E">
              <w:rPr>
                <w:rFonts w:ascii="標楷體" w:eastAsia="標楷體" w:hAnsi="標楷體" w:cs="Times New Roman" w:hint="eastAsia"/>
                <w:b/>
              </w:rPr>
              <w:t>→</w:t>
            </w:r>
            <w:r w:rsidRPr="00572F2E">
              <w:rPr>
                <w:rFonts w:ascii="標楷體" w:eastAsia="標楷體" w:hAnsi="標楷體" w:cs="Times New Roman" w:hint="eastAsia"/>
                <w:b/>
                <w:snapToGrid w:val="0"/>
                <w:bdr w:val="single" w:sz="4" w:space="0" w:color="auto" w:frame="1"/>
              </w:rPr>
              <w:t>減量</w:t>
            </w:r>
            <w:r w:rsidRPr="00572F2E">
              <w:rPr>
                <w:rFonts w:ascii="標楷體" w:eastAsia="標楷體" w:hAnsi="標楷體" w:cs="Times New Roman" w:hint="eastAsia"/>
                <w:b/>
                <w:snapToGrid w:val="0"/>
              </w:rPr>
              <w:t>為</w:t>
            </w:r>
            <w:r w:rsidRPr="00572F2E">
              <w:rPr>
                <w:rFonts w:ascii="標楷體" w:eastAsia="標楷體" w:hAnsi="標楷體" w:cs="Times New Roman" w:hint="eastAsia"/>
                <w:b/>
              </w:rPr>
              <w:t>各類文本中表現生存環境發展的文化內涵。</w:t>
            </w:r>
          </w:p>
          <w:p w:rsidR="00572F2E" w:rsidRPr="00572F2E" w:rsidRDefault="00572F2E" w:rsidP="00572F2E">
            <w:pPr>
              <w:rPr>
                <w:rFonts w:ascii="標楷體" w:eastAsia="標楷體" w:hAnsi="標楷體"/>
                <w:sz w:val="28"/>
                <w:szCs w:val="28"/>
              </w:rPr>
            </w:pPr>
          </w:p>
        </w:tc>
        <w:tc>
          <w:tcPr>
            <w:tcW w:w="2126" w:type="dxa"/>
            <w:tcBorders>
              <w:top w:val="single" w:sz="2" w:space="0" w:color="auto"/>
              <w:left w:val="single" w:sz="4" w:space="0" w:color="auto"/>
              <w:bottom w:val="single" w:sz="2" w:space="0" w:color="auto"/>
              <w:right w:val="single" w:sz="2" w:space="0" w:color="auto"/>
            </w:tcBorders>
          </w:tcPr>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lastRenderedPageBreak/>
              <w:t>能聆聽不同的文本內容，分辨不同語氣及情感表現的差異。</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能從所聽聞的內容進行判斷，並練習提問與合理的應對。</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能運用網路工具書查詢一字多音及一字多義。</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能認識常見的書體及其特色，並練習欣賞名家碑帖。</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能藉由篇章句子、段落中的重要訊息，來理解不同文本內容的</w:t>
            </w:r>
            <w:r w:rsidRPr="00572F2E">
              <w:rPr>
                <w:rFonts w:ascii="標楷體" w:eastAsia="標楷體" w:hAnsi="標楷體" w:hint="eastAsia"/>
                <w:snapToGrid w:val="0"/>
              </w:rPr>
              <w:lastRenderedPageBreak/>
              <w:t>寓意與主旨。</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能練習寫出語意完整的句子及練習寫作的技巧。</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能靈活應用科技與資訊，增進聆聽能力，加強互動學習效果。</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能有效把握聽聞內容的邏輯，做出提問或回饋。</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善用標點符號，增進情感表達及說服力。</w:t>
            </w:r>
          </w:p>
          <w:p w:rsidR="00572F2E" w:rsidRPr="00572F2E" w:rsidRDefault="00572F2E" w:rsidP="00572F2E">
            <w:pPr>
              <w:numPr>
                <w:ilvl w:val="0"/>
                <w:numId w:val="29"/>
              </w:numPr>
              <w:rPr>
                <w:rFonts w:ascii="標楷體" w:eastAsia="標楷體" w:hAnsi="標楷體"/>
                <w:snapToGrid w:val="0"/>
              </w:rPr>
            </w:pPr>
            <w:r w:rsidRPr="00572F2E">
              <w:rPr>
                <w:rFonts w:ascii="標楷體" w:eastAsia="標楷體" w:hAnsi="標楷體" w:hint="eastAsia"/>
                <w:snapToGrid w:val="0"/>
              </w:rPr>
              <w:t>理解各類文本內容、形式和寫作特色。</w:t>
            </w:r>
          </w:p>
          <w:p w:rsidR="00572F2E" w:rsidRPr="00572F2E" w:rsidRDefault="00572F2E" w:rsidP="00572F2E">
            <w:pPr>
              <w:snapToGrid w:val="0"/>
              <w:spacing w:line="360" w:lineRule="exact"/>
              <w:ind w:left="358"/>
              <w:jc w:val="both"/>
              <w:rPr>
                <w:rFonts w:ascii="標楷體" w:eastAsia="標楷體" w:hAnsi="標楷體"/>
                <w:sz w:val="28"/>
                <w:szCs w:val="28"/>
              </w:rPr>
            </w:pPr>
          </w:p>
        </w:tc>
        <w:tc>
          <w:tcPr>
            <w:tcW w:w="1134" w:type="dxa"/>
            <w:tcBorders>
              <w:top w:val="single" w:sz="2" w:space="0" w:color="auto"/>
              <w:left w:val="single" w:sz="4" w:space="0" w:color="auto"/>
              <w:bottom w:val="single" w:sz="2" w:space="0" w:color="auto"/>
              <w:right w:val="single" w:sz="2" w:space="0" w:color="auto"/>
            </w:tcBorders>
            <w:hideMark/>
          </w:tcPr>
          <w:p w:rsidR="00572F2E" w:rsidRPr="00572F2E" w:rsidRDefault="00572F2E" w:rsidP="00572F2E">
            <w:pPr>
              <w:snapToGrid w:val="0"/>
              <w:spacing w:line="360" w:lineRule="exact"/>
              <w:jc w:val="both"/>
              <w:rPr>
                <w:rFonts w:ascii="標楷體" w:eastAsia="標楷體" w:hAnsi="標楷體" w:cs="Times New Roman"/>
                <w:szCs w:val="28"/>
              </w:rPr>
            </w:pPr>
            <w:r w:rsidRPr="00572F2E">
              <w:rPr>
                <w:rFonts w:ascii="標楷體" w:eastAsia="標楷體" w:hAnsi="標楷體" w:cs="Times New Roman" w:hint="eastAsia"/>
                <w:szCs w:val="28"/>
              </w:rPr>
              <w:lastRenderedPageBreak/>
              <w:t>口頭問答</w:t>
            </w:r>
          </w:p>
          <w:p w:rsidR="00572F2E" w:rsidRPr="00572F2E" w:rsidRDefault="00572F2E" w:rsidP="00572F2E">
            <w:pPr>
              <w:snapToGrid w:val="0"/>
              <w:spacing w:line="360" w:lineRule="exact"/>
              <w:jc w:val="both"/>
              <w:rPr>
                <w:rFonts w:ascii="標楷體" w:eastAsia="標楷體" w:hAnsi="標楷體" w:cs="Times New Roman"/>
                <w:szCs w:val="28"/>
              </w:rPr>
            </w:pPr>
            <w:r w:rsidRPr="00572F2E">
              <w:rPr>
                <w:rFonts w:ascii="標楷體" w:eastAsia="標楷體" w:hAnsi="標楷體" w:cs="Times New Roman" w:hint="eastAsia"/>
                <w:szCs w:val="28"/>
              </w:rPr>
              <w:t>紙筆測驗</w:t>
            </w:r>
          </w:p>
          <w:p w:rsidR="00572F2E" w:rsidRPr="00572F2E" w:rsidRDefault="00572F2E" w:rsidP="00572F2E">
            <w:pPr>
              <w:snapToGrid w:val="0"/>
              <w:spacing w:line="360" w:lineRule="exact"/>
              <w:jc w:val="both"/>
              <w:rPr>
                <w:rFonts w:ascii="標楷體" w:eastAsia="標楷體" w:hAnsi="標楷體"/>
                <w:sz w:val="28"/>
                <w:szCs w:val="28"/>
              </w:rPr>
            </w:pPr>
            <w:r w:rsidRPr="00572F2E">
              <w:rPr>
                <w:rFonts w:ascii="標楷體" w:eastAsia="標楷體" w:hAnsi="標楷體" w:cs="Times New Roman" w:hint="eastAsia"/>
                <w:szCs w:val="28"/>
              </w:rPr>
              <w:t>實作評量</w:t>
            </w:r>
          </w:p>
        </w:tc>
      </w:tr>
    </w:tbl>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lastRenderedPageBreak/>
        <w:t>五﹑本學期課程內涵：第一學期</w:t>
      </w:r>
    </w:p>
    <w:tbl>
      <w:tblPr>
        <w:tblStyle w:val="ad"/>
        <w:tblW w:w="15559" w:type="dxa"/>
        <w:tblLook w:val="04A0" w:firstRow="1" w:lastRow="0" w:firstColumn="1" w:lastColumn="0" w:noHBand="0" w:noVBand="1"/>
      </w:tblPr>
      <w:tblGrid>
        <w:gridCol w:w="1668"/>
        <w:gridCol w:w="3118"/>
        <w:gridCol w:w="5954"/>
        <w:gridCol w:w="4819"/>
      </w:tblGrid>
      <w:tr w:rsidR="00572F2E" w:rsidRPr="00572F2E" w:rsidTr="00572F2E">
        <w:tc>
          <w:tcPr>
            <w:tcW w:w="16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教學進度</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單元名稱</w:t>
            </w:r>
          </w:p>
        </w:tc>
        <w:tc>
          <w:tcPr>
            <w:tcW w:w="5954" w:type="dxa"/>
            <w:tcBorders>
              <w:top w:val="single" w:sz="4" w:space="0" w:color="auto"/>
              <w:left w:val="single" w:sz="4" w:space="0" w:color="auto"/>
              <w:bottom w:val="single" w:sz="4" w:space="0" w:color="auto"/>
              <w:right w:val="single" w:sz="4" w:space="0" w:color="auto"/>
            </w:tcBorders>
            <w:shd w:val="clear" w:color="auto" w:fill="F2F2F2"/>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學習目標</w:t>
            </w:r>
          </w:p>
        </w:tc>
        <w:tc>
          <w:tcPr>
            <w:tcW w:w="4819" w:type="dxa"/>
            <w:tcBorders>
              <w:top w:val="single" w:sz="4" w:space="0" w:color="auto"/>
              <w:left w:val="single" w:sz="4" w:space="0" w:color="auto"/>
              <w:bottom w:val="single" w:sz="4" w:space="0" w:color="auto"/>
              <w:right w:val="single" w:sz="4" w:space="0" w:color="auto"/>
            </w:tcBorders>
            <w:shd w:val="clear" w:color="auto" w:fill="F2F2F2"/>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教學重點</w:t>
            </w:r>
          </w:p>
        </w:tc>
      </w:tr>
      <w:tr w:rsidR="00572F2E" w:rsidRPr="00572F2E" w:rsidTr="00572F2E">
        <w:tc>
          <w:tcPr>
            <w:tcW w:w="166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第1-4週</w:t>
            </w:r>
          </w:p>
        </w:tc>
        <w:tc>
          <w:tcPr>
            <w:tcW w:w="311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五柳先生傳</w:t>
            </w:r>
          </w:p>
        </w:tc>
        <w:tc>
          <w:tcPr>
            <w:tcW w:w="5954" w:type="dxa"/>
            <w:tcBorders>
              <w:top w:val="single" w:sz="4" w:space="0" w:color="auto"/>
              <w:left w:val="single" w:sz="4" w:space="0" w:color="auto"/>
              <w:bottom w:val="single" w:sz="4" w:space="0" w:color="auto"/>
              <w:right w:val="single" w:sz="4" w:space="0" w:color="auto"/>
            </w:tcBorders>
            <w:hideMark/>
          </w:tcPr>
          <w:p w:rsidR="00572F2E" w:rsidRPr="00572F2E" w:rsidRDefault="00572F2E" w:rsidP="00572F2E">
            <w:pPr>
              <w:spacing w:line="340" w:lineRule="exact"/>
              <w:rPr>
                <w:rFonts w:ascii="標楷體" w:eastAsia="標楷體" w:hAnsi="標楷體"/>
                <w:color w:val="000000"/>
              </w:rPr>
            </w:pPr>
            <w:r w:rsidRPr="00572F2E">
              <w:rPr>
                <w:rFonts w:ascii="標楷體" w:eastAsia="標楷體" w:hAnsi="標楷體" w:hint="eastAsia"/>
                <w:color w:val="000000"/>
              </w:rPr>
              <w:t>1.認識作者及練習口述〈五柳先生傳〉的大意。</w:t>
            </w:r>
          </w:p>
          <w:p w:rsidR="00572F2E" w:rsidRPr="00572F2E" w:rsidRDefault="00572F2E" w:rsidP="00572F2E">
            <w:pPr>
              <w:spacing w:line="340" w:lineRule="exact"/>
              <w:rPr>
                <w:rFonts w:ascii="標楷體" w:eastAsia="標楷體" w:hAnsi="標楷體"/>
                <w:color w:val="000000"/>
              </w:rPr>
            </w:pPr>
            <w:r w:rsidRPr="00572F2E">
              <w:rPr>
                <w:rFonts w:ascii="標楷體" w:eastAsia="標楷體" w:hAnsi="標楷體" w:hint="eastAsia"/>
                <w:color w:val="000000"/>
              </w:rPr>
              <w:t>2.認識文言文的字詞、虛字、古今義變及注釋。</w:t>
            </w: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pacing w:line="340" w:lineRule="exact"/>
              <w:rPr>
                <w:rFonts w:ascii="標楷體" w:eastAsia="標楷體" w:hAnsi="標楷體"/>
                <w:color w:val="000000"/>
              </w:rPr>
            </w:pPr>
            <w:r w:rsidRPr="00572F2E">
              <w:rPr>
                <w:rFonts w:ascii="標楷體" w:eastAsia="標楷體" w:hAnsi="標楷體" w:hint="eastAsia"/>
                <w:color w:val="000000"/>
              </w:rPr>
              <w:t>1.了解課文的內容、主旨、結構、寓意及文句表達的意義。</w:t>
            </w:r>
          </w:p>
          <w:p w:rsidR="00572F2E" w:rsidRPr="00572F2E" w:rsidRDefault="00572F2E" w:rsidP="00572F2E">
            <w:pPr>
              <w:spacing w:line="340" w:lineRule="exact"/>
              <w:rPr>
                <w:rFonts w:ascii="標楷體" w:eastAsia="標楷體" w:hAnsi="標楷體"/>
                <w:color w:val="000000"/>
              </w:rPr>
            </w:pPr>
            <w:r w:rsidRPr="00572F2E">
              <w:rPr>
                <w:rFonts w:ascii="標楷體" w:eastAsia="標楷體" w:hAnsi="標楷體" w:hint="eastAsia"/>
                <w:color w:val="000000"/>
              </w:rPr>
              <w:t>2.從個性、生活等各種角度來了解人物的性情。</w:t>
            </w:r>
          </w:p>
          <w:p w:rsidR="00572F2E" w:rsidRPr="00572F2E" w:rsidRDefault="00572F2E" w:rsidP="00572F2E">
            <w:pPr>
              <w:spacing w:line="340" w:lineRule="exact"/>
              <w:rPr>
                <w:rFonts w:ascii="標楷體" w:eastAsia="標楷體" w:hAnsi="標楷體"/>
                <w:color w:val="000000"/>
              </w:rPr>
            </w:pPr>
          </w:p>
        </w:tc>
      </w:tr>
      <w:tr w:rsidR="00572F2E" w:rsidRPr="00572F2E" w:rsidTr="00572F2E">
        <w:tc>
          <w:tcPr>
            <w:tcW w:w="166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第5-10週</w:t>
            </w:r>
          </w:p>
        </w:tc>
        <w:tc>
          <w:tcPr>
            <w:tcW w:w="311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空城計</w:t>
            </w:r>
          </w:p>
        </w:tc>
        <w:tc>
          <w:tcPr>
            <w:tcW w:w="5954" w:type="dxa"/>
            <w:tcBorders>
              <w:top w:val="single" w:sz="4" w:space="0" w:color="auto"/>
              <w:left w:val="single" w:sz="4" w:space="0" w:color="auto"/>
              <w:bottom w:val="single" w:sz="4" w:space="0" w:color="auto"/>
              <w:right w:val="single" w:sz="4" w:space="0" w:color="auto"/>
            </w:tcBorders>
            <w:hideMark/>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1.了解三國演義是一部家喻戶曉的章回小說。</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b/>
                <w:color w:val="000000"/>
              </w:rPr>
              <w:t>2.</w:t>
            </w:r>
            <w:r w:rsidRPr="00572F2E">
              <w:rPr>
                <w:rFonts w:ascii="標楷體" w:eastAsia="標楷體" w:hAnsi="標楷體" w:hint="eastAsia"/>
                <w:color w:val="000000"/>
              </w:rPr>
              <w:t>孔明鎮定及謹慎周密的性格，值得學習。</w:t>
            </w: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1.認識重要國字的形音義及注釋。</w:t>
            </w:r>
          </w:p>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b/>
                <w:color w:val="000000"/>
              </w:rPr>
              <w:t>2.</w:t>
            </w:r>
            <w:r w:rsidRPr="00572F2E">
              <w:rPr>
                <w:rFonts w:ascii="標楷體" w:eastAsia="標楷體" w:hAnsi="標楷體" w:hint="eastAsia"/>
                <w:color w:val="000000"/>
              </w:rPr>
              <w:t>了解課文的內容、主旨、結構、寓意及文句表達的意義。</w:t>
            </w:r>
          </w:p>
          <w:p w:rsidR="00572F2E" w:rsidRPr="00572F2E" w:rsidRDefault="00572F2E" w:rsidP="00572F2E">
            <w:pPr>
              <w:snapToGrid w:val="0"/>
              <w:spacing w:line="360" w:lineRule="exact"/>
              <w:jc w:val="both"/>
              <w:rPr>
                <w:rFonts w:ascii="標楷體" w:eastAsia="標楷體" w:hAnsi="標楷體"/>
                <w:color w:val="000000"/>
              </w:rPr>
            </w:pPr>
          </w:p>
        </w:tc>
      </w:tr>
      <w:tr w:rsidR="00572F2E" w:rsidRPr="00572F2E" w:rsidTr="00572F2E">
        <w:tc>
          <w:tcPr>
            <w:tcW w:w="166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第11-15週</w:t>
            </w:r>
          </w:p>
        </w:tc>
        <w:tc>
          <w:tcPr>
            <w:tcW w:w="311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古詩選</w:t>
            </w:r>
          </w:p>
        </w:tc>
        <w:tc>
          <w:tcPr>
            <w:tcW w:w="5954" w:type="dxa"/>
            <w:tcBorders>
              <w:top w:val="single" w:sz="4" w:space="0" w:color="auto"/>
              <w:left w:val="single" w:sz="4" w:space="0" w:color="auto"/>
              <w:bottom w:val="single" w:sz="4" w:space="0" w:color="auto"/>
              <w:right w:val="single" w:sz="4" w:space="0" w:color="auto"/>
            </w:tcBorders>
            <w:hideMark/>
          </w:tcPr>
          <w:p w:rsidR="00572F2E" w:rsidRPr="00572F2E" w:rsidRDefault="00572F2E" w:rsidP="00572F2E">
            <w:pPr>
              <w:snapToGrid w:val="0"/>
              <w:spacing w:line="360" w:lineRule="exact"/>
              <w:jc w:val="both"/>
              <w:rPr>
                <w:rFonts w:ascii="標楷體" w:eastAsia="標楷體" w:hAnsi="標楷體"/>
                <w:bCs/>
                <w:snapToGrid w:val="0"/>
                <w:color w:val="000000"/>
              </w:rPr>
            </w:pPr>
            <w:r w:rsidRPr="00572F2E">
              <w:rPr>
                <w:rFonts w:ascii="標楷體" w:eastAsia="標楷體" w:hAnsi="標楷體" w:hint="eastAsia"/>
                <w:color w:val="000000"/>
              </w:rPr>
              <w:t>1.識認第一首詩，人生無常，應把握當下</w:t>
            </w:r>
            <w:r w:rsidRPr="00572F2E">
              <w:rPr>
                <w:rFonts w:ascii="標楷體" w:eastAsia="標楷體" w:hAnsi="標楷體" w:hint="eastAsia"/>
                <w:bCs/>
                <w:snapToGrid w:val="0"/>
                <w:color w:val="000000"/>
              </w:rPr>
              <w:t>。</w:t>
            </w:r>
          </w:p>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bCs/>
                <w:snapToGrid w:val="0"/>
                <w:color w:val="000000"/>
              </w:rPr>
              <w:t>2.</w:t>
            </w:r>
            <w:r w:rsidRPr="00572F2E">
              <w:rPr>
                <w:rFonts w:ascii="標楷體" w:eastAsia="標楷體" w:hAnsi="標楷體" w:hint="eastAsia"/>
                <w:color w:val="000000"/>
              </w:rPr>
              <w:t>識認第二首詩，透過想像之景表達思代代念。</w:t>
            </w: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1.認識重要國字的形音義及注釋。</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4.說明生命更迭循環，希望永遠存。</w:t>
            </w:r>
          </w:p>
          <w:p w:rsidR="00572F2E" w:rsidRPr="00572F2E" w:rsidRDefault="00572F2E" w:rsidP="00572F2E">
            <w:pPr>
              <w:snapToGrid w:val="0"/>
              <w:rPr>
                <w:rFonts w:ascii="標楷體" w:eastAsia="標楷體" w:hAnsi="標楷體"/>
                <w:color w:val="000000"/>
              </w:rPr>
            </w:pPr>
          </w:p>
        </w:tc>
      </w:tr>
      <w:tr w:rsidR="00572F2E" w:rsidRPr="00572F2E" w:rsidTr="00572F2E">
        <w:tc>
          <w:tcPr>
            <w:tcW w:w="166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第16-20週</w:t>
            </w:r>
          </w:p>
        </w:tc>
        <w:tc>
          <w:tcPr>
            <w:tcW w:w="3118"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近體詩選</w:t>
            </w:r>
          </w:p>
        </w:tc>
        <w:tc>
          <w:tcPr>
            <w:tcW w:w="5954" w:type="dxa"/>
            <w:tcBorders>
              <w:top w:val="single" w:sz="4" w:space="0" w:color="auto"/>
              <w:left w:val="single" w:sz="4" w:space="0" w:color="auto"/>
              <w:bottom w:val="single" w:sz="4" w:space="0" w:color="auto"/>
              <w:right w:val="single" w:sz="4" w:space="0" w:color="auto"/>
            </w:tcBorders>
            <w:hideMark/>
          </w:tcPr>
          <w:p w:rsidR="00572F2E" w:rsidRPr="00572F2E" w:rsidRDefault="00572F2E" w:rsidP="00572F2E">
            <w:pPr>
              <w:snapToGrid w:val="0"/>
              <w:spacing w:line="340" w:lineRule="exact"/>
              <w:jc w:val="both"/>
              <w:rPr>
                <w:rFonts w:ascii="標楷體" w:eastAsia="標楷體" w:hAnsi="標楷體"/>
                <w:color w:val="000000"/>
              </w:rPr>
            </w:pPr>
            <w:r w:rsidRPr="00572F2E">
              <w:rPr>
                <w:rFonts w:ascii="標楷體" w:eastAsia="標楷體" w:hAnsi="標楷體" w:hint="eastAsia"/>
                <w:color w:val="000000"/>
              </w:rPr>
              <w:t>1.了解</w:t>
            </w:r>
            <w:r w:rsidRPr="00572F2E">
              <w:rPr>
                <w:rFonts w:ascii="標楷體" w:eastAsia="標楷體" w:hAnsi="標楷體" w:hint="eastAsia"/>
                <w:bCs/>
                <w:snapToGrid w:val="0"/>
                <w:color w:val="000000"/>
              </w:rPr>
              <w:t>絕句與律詩押韻與對仗的規律。</w:t>
            </w:r>
          </w:p>
          <w:p w:rsidR="00572F2E" w:rsidRPr="00572F2E" w:rsidRDefault="00572F2E" w:rsidP="00572F2E">
            <w:pPr>
              <w:snapToGrid w:val="0"/>
              <w:spacing w:line="340" w:lineRule="exact"/>
              <w:jc w:val="both"/>
              <w:rPr>
                <w:rFonts w:ascii="標楷體" w:eastAsia="標楷體" w:hAnsi="標楷體"/>
                <w:color w:val="000000"/>
              </w:rPr>
            </w:pPr>
            <w:r w:rsidRPr="00572F2E">
              <w:rPr>
                <w:rFonts w:ascii="標楷體" w:eastAsia="標楷體" w:hAnsi="標楷體" w:hint="eastAsia"/>
                <w:color w:val="000000"/>
              </w:rPr>
              <w:t>2.文言文的字詞、虛字、古今義變及注釋。</w:t>
            </w: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pacing w:line="340" w:lineRule="exact"/>
              <w:rPr>
                <w:rFonts w:ascii="標楷體" w:eastAsia="標楷體" w:hAnsi="標楷體"/>
                <w:color w:val="000000"/>
              </w:rPr>
            </w:pPr>
            <w:r w:rsidRPr="00572F2E">
              <w:rPr>
                <w:rFonts w:ascii="標楷體" w:eastAsia="標楷體" w:hAnsi="標楷體" w:hint="eastAsia"/>
                <w:color w:val="000000"/>
              </w:rPr>
              <w:t>1.了解課文的內容、主旨、結構、寓意及文句表達的意義。</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4.學習利用網路查詢近體詩並練習與同學分享。</w:t>
            </w:r>
          </w:p>
          <w:p w:rsidR="00572F2E" w:rsidRPr="00572F2E" w:rsidRDefault="00572F2E" w:rsidP="00572F2E">
            <w:pPr>
              <w:snapToGrid w:val="0"/>
              <w:rPr>
                <w:rFonts w:ascii="標楷體" w:eastAsia="標楷體" w:hAnsi="標楷體"/>
                <w:color w:val="000000"/>
              </w:rPr>
            </w:pPr>
          </w:p>
        </w:tc>
      </w:tr>
    </w:tbl>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第二學期</w:t>
      </w:r>
    </w:p>
    <w:tbl>
      <w:tblPr>
        <w:tblStyle w:val="ad"/>
        <w:tblW w:w="15559" w:type="dxa"/>
        <w:tblLook w:val="04A0" w:firstRow="1" w:lastRow="0" w:firstColumn="1" w:lastColumn="0" w:noHBand="0" w:noVBand="1"/>
      </w:tblPr>
      <w:tblGrid>
        <w:gridCol w:w="1526"/>
        <w:gridCol w:w="3260"/>
        <w:gridCol w:w="5954"/>
        <w:gridCol w:w="4819"/>
      </w:tblGrid>
      <w:tr w:rsidR="00572F2E" w:rsidRPr="00572F2E" w:rsidTr="00572F2E">
        <w:tc>
          <w:tcPr>
            <w:tcW w:w="152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教學進度</w:t>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單元名稱</w:t>
            </w:r>
          </w:p>
        </w:tc>
        <w:tc>
          <w:tcPr>
            <w:tcW w:w="5954" w:type="dxa"/>
            <w:tcBorders>
              <w:top w:val="single" w:sz="4" w:space="0" w:color="auto"/>
              <w:left w:val="single" w:sz="4" w:space="0" w:color="auto"/>
              <w:bottom w:val="single" w:sz="4" w:space="0" w:color="auto"/>
              <w:right w:val="single" w:sz="4" w:space="0" w:color="auto"/>
            </w:tcBorders>
            <w:shd w:val="clear" w:color="auto" w:fill="F2F2F2"/>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學習目標</w:t>
            </w:r>
          </w:p>
        </w:tc>
        <w:tc>
          <w:tcPr>
            <w:tcW w:w="4819" w:type="dxa"/>
            <w:tcBorders>
              <w:top w:val="single" w:sz="4" w:space="0" w:color="auto"/>
              <w:left w:val="single" w:sz="4" w:space="0" w:color="auto"/>
              <w:bottom w:val="single" w:sz="4" w:space="0" w:color="auto"/>
              <w:right w:val="single" w:sz="4" w:space="0" w:color="auto"/>
            </w:tcBorders>
            <w:shd w:val="clear" w:color="auto" w:fill="F2F2F2"/>
            <w:hideMark/>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教學重點</w:t>
            </w:r>
          </w:p>
        </w:tc>
      </w:tr>
      <w:tr w:rsidR="00572F2E" w:rsidRPr="00572F2E" w:rsidTr="00572F2E">
        <w:tc>
          <w:tcPr>
            <w:tcW w:w="1526"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第1-4週</w:t>
            </w:r>
          </w:p>
        </w:tc>
        <w:tc>
          <w:tcPr>
            <w:tcW w:w="3260" w:type="dxa"/>
            <w:tcBorders>
              <w:top w:val="single" w:sz="4" w:space="0" w:color="auto"/>
              <w:left w:val="single" w:sz="4" w:space="0" w:color="auto"/>
              <w:bottom w:val="single" w:sz="4" w:space="0" w:color="auto"/>
              <w:right w:val="single" w:sz="4" w:space="0" w:color="auto"/>
            </w:tcBorders>
            <w:vAlign w:val="center"/>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木蘭詩</w:t>
            </w:r>
          </w:p>
          <w:p w:rsidR="00572F2E" w:rsidRPr="00572F2E" w:rsidRDefault="00572F2E" w:rsidP="00572F2E">
            <w:pPr>
              <w:snapToGrid w:val="0"/>
              <w:jc w:val="center"/>
              <w:rPr>
                <w:rFonts w:ascii="標楷體" w:eastAsia="標楷體" w:hAnsi="標楷體"/>
                <w:color w:val="000000"/>
              </w:rPr>
            </w:pPr>
          </w:p>
        </w:tc>
        <w:tc>
          <w:tcPr>
            <w:tcW w:w="5954" w:type="dxa"/>
            <w:tcBorders>
              <w:top w:val="single" w:sz="4" w:space="0" w:color="auto"/>
              <w:left w:val="single" w:sz="4" w:space="0" w:color="auto"/>
              <w:bottom w:val="single" w:sz="4" w:space="0" w:color="auto"/>
              <w:right w:val="single" w:sz="4" w:space="0" w:color="auto"/>
            </w:tcBorders>
            <w:hideMark/>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1.說明順敘法的應用。</w:t>
            </w:r>
          </w:p>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2.藉由事件、場景的安排，凸顯木蘭中孝兩全的形象。</w:t>
            </w: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1.認識重要國字的形音義及注釋。</w:t>
            </w:r>
          </w:p>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b/>
                <w:color w:val="000000"/>
              </w:rPr>
              <w:t>2.</w:t>
            </w:r>
            <w:r w:rsidRPr="00572F2E">
              <w:rPr>
                <w:rFonts w:ascii="標楷體" w:eastAsia="標楷體" w:hAnsi="標楷體" w:hint="eastAsia"/>
                <w:color w:val="000000"/>
              </w:rPr>
              <w:t>了解課文的內容、主旨、結構、寓意及文句表達的意義。</w:t>
            </w:r>
          </w:p>
          <w:p w:rsidR="00572F2E" w:rsidRPr="00572F2E" w:rsidRDefault="00572F2E" w:rsidP="00572F2E">
            <w:pPr>
              <w:snapToGrid w:val="0"/>
              <w:rPr>
                <w:rFonts w:ascii="標楷體" w:eastAsia="標楷體" w:hAnsi="標楷體"/>
                <w:color w:val="000000"/>
              </w:rPr>
            </w:pPr>
          </w:p>
        </w:tc>
      </w:tr>
      <w:tr w:rsidR="00572F2E" w:rsidRPr="00572F2E" w:rsidTr="00572F2E">
        <w:tc>
          <w:tcPr>
            <w:tcW w:w="1526"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第5-10週</w:t>
            </w:r>
          </w:p>
        </w:tc>
        <w:tc>
          <w:tcPr>
            <w:tcW w:w="3260" w:type="dxa"/>
            <w:tcBorders>
              <w:top w:val="single" w:sz="4" w:space="0" w:color="auto"/>
              <w:left w:val="single" w:sz="4" w:space="0" w:color="auto"/>
              <w:bottom w:val="single" w:sz="4" w:space="0" w:color="auto"/>
              <w:right w:val="single" w:sz="4" w:space="0" w:color="auto"/>
            </w:tcBorders>
            <w:vAlign w:val="center"/>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愛蓮說</w:t>
            </w:r>
          </w:p>
          <w:p w:rsidR="00572F2E" w:rsidRPr="00572F2E" w:rsidRDefault="00572F2E" w:rsidP="00572F2E">
            <w:pPr>
              <w:snapToGrid w:val="0"/>
              <w:jc w:val="center"/>
              <w:rPr>
                <w:rFonts w:ascii="標楷體" w:eastAsia="標楷體" w:hAnsi="標楷體"/>
                <w:color w:val="000000"/>
              </w:rPr>
            </w:pPr>
          </w:p>
        </w:tc>
        <w:tc>
          <w:tcPr>
            <w:tcW w:w="5954"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1.說明山淤泥而不染，存現今社會有何例子。</w:t>
            </w:r>
          </w:p>
          <w:p w:rsidR="00572F2E" w:rsidRPr="00572F2E" w:rsidRDefault="00572F2E" w:rsidP="00572F2E">
            <w:pPr>
              <w:snapToGrid w:val="0"/>
              <w:rPr>
                <w:rFonts w:ascii="標楷體" w:eastAsia="標楷體" w:hAnsi="標楷體"/>
                <w:color w:val="000000"/>
              </w:rPr>
            </w:pP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color w:val="000000"/>
              </w:rPr>
              <w:t>1.認識重要國字的形音義及注釋。</w:t>
            </w:r>
          </w:p>
          <w:p w:rsidR="00572F2E" w:rsidRPr="00572F2E" w:rsidRDefault="00572F2E" w:rsidP="00572F2E">
            <w:pPr>
              <w:snapToGrid w:val="0"/>
              <w:spacing w:line="360" w:lineRule="exact"/>
              <w:jc w:val="both"/>
              <w:rPr>
                <w:rFonts w:ascii="標楷體" w:eastAsia="標楷體" w:hAnsi="標楷體"/>
                <w:color w:val="000000"/>
              </w:rPr>
            </w:pPr>
            <w:r w:rsidRPr="00572F2E">
              <w:rPr>
                <w:rFonts w:ascii="標楷體" w:eastAsia="標楷體" w:hAnsi="標楷體" w:hint="eastAsia"/>
                <w:b/>
                <w:color w:val="000000"/>
              </w:rPr>
              <w:t>2.</w:t>
            </w:r>
            <w:r w:rsidRPr="00572F2E">
              <w:rPr>
                <w:rFonts w:ascii="標楷體" w:eastAsia="標楷體" w:hAnsi="標楷體" w:hint="eastAsia"/>
                <w:color w:val="000000"/>
              </w:rPr>
              <w:t>了解課文的內容、主旨、結構、寓意及文句表達的意義。</w:t>
            </w:r>
          </w:p>
          <w:p w:rsidR="00572F2E" w:rsidRPr="00572F2E" w:rsidRDefault="00572F2E" w:rsidP="00572F2E">
            <w:pPr>
              <w:snapToGrid w:val="0"/>
              <w:spacing w:line="360" w:lineRule="exact"/>
              <w:jc w:val="both"/>
              <w:rPr>
                <w:rFonts w:ascii="標楷體" w:eastAsia="標楷體" w:hAnsi="標楷體"/>
                <w:color w:val="000000"/>
              </w:rPr>
            </w:pPr>
          </w:p>
          <w:p w:rsidR="00572F2E" w:rsidRPr="00572F2E" w:rsidRDefault="00572F2E" w:rsidP="00572F2E">
            <w:pPr>
              <w:snapToGrid w:val="0"/>
              <w:rPr>
                <w:rFonts w:ascii="標楷體" w:eastAsia="標楷體" w:hAnsi="標楷體"/>
                <w:color w:val="000000"/>
              </w:rPr>
            </w:pPr>
          </w:p>
        </w:tc>
      </w:tr>
      <w:tr w:rsidR="00572F2E" w:rsidRPr="00572F2E" w:rsidTr="00572F2E">
        <w:tc>
          <w:tcPr>
            <w:tcW w:w="1526"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lastRenderedPageBreak/>
              <w:t>第11-15週</w:t>
            </w:r>
          </w:p>
        </w:tc>
        <w:tc>
          <w:tcPr>
            <w:tcW w:w="3260" w:type="dxa"/>
            <w:tcBorders>
              <w:top w:val="single" w:sz="4" w:space="0" w:color="auto"/>
              <w:left w:val="single" w:sz="4" w:space="0" w:color="auto"/>
              <w:bottom w:val="single" w:sz="4" w:space="0" w:color="auto"/>
              <w:right w:val="single" w:sz="4" w:space="0" w:color="auto"/>
            </w:tcBorders>
            <w:vAlign w:val="center"/>
          </w:tcPr>
          <w:p w:rsidR="00572F2E" w:rsidRPr="00572F2E" w:rsidRDefault="00572F2E" w:rsidP="00572F2E">
            <w:pPr>
              <w:spacing w:line="360" w:lineRule="exact"/>
              <w:jc w:val="center"/>
              <w:rPr>
                <w:rFonts w:ascii="標楷體" w:eastAsia="標楷體" w:hAnsi="標楷體"/>
                <w:color w:val="000000"/>
              </w:rPr>
            </w:pPr>
            <w:r w:rsidRPr="00572F2E">
              <w:rPr>
                <w:rFonts w:ascii="標楷體" w:eastAsia="標楷體" w:hAnsi="標楷體" w:hint="eastAsia"/>
                <w:color w:val="000000"/>
              </w:rPr>
              <w:t>標點符號使用法</w:t>
            </w:r>
          </w:p>
          <w:p w:rsidR="00572F2E" w:rsidRPr="00572F2E" w:rsidRDefault="00572F2E" w:rsidP="00572F2E">
            <w:pPr>
              <w:snapToGrid w:val="0"/>
              <w:jc w:val="center"/>
              <w:rPr>
                <w:rFonts w:ascii="標楷體" w:eastAsia="標楷體" w:hAnsi="標楷體"/>
                <w:color w:val="000000"/>
              </w:rPr>
            </w:pPr>
          </w:p>
        </w:tc>
        <w:tc>
          <w:tcPr>
            <w:tcW w:w="5954" w:type="dxa"/>
            <w:tcBorders>
              <w:top w:val="single" w:sz="4" w:space="0" w:color="auto"/>
              <w:left w:val="single" w:sz="4" w:space="0" w:color="auto"/>
              <w:bottom w:val="single" w:sz="4" w:space="0" w:color="auto"/>
              <w:right w:val="single" w:sz="4" w:space="0" w:color="auto"/>
            </w:tcBorders>
            <w:hideMark/>
          </w:tcPr>
          <w:p w:rsidR="00572F2E" w:rsidRPr="00572F2E" w:rsidRDefault="00572F2E" w:rsidP="00572F2E">
            <w:pPr>
              <w:spacing w:line="360" w:lineRule="exact"/>
              <w:rPr>
                <w:rFonts w:ascii="標楷體" w:eastAsia="標楷體" w:hAnsi="標楷體"/>
                <w:color w:val="000000"/>
              </w:rPr>
            </w:pPr>
            <w:r w:rsidRPr="00572F2E">
              <w:rPr>
                <w:rFonts w:ascii="標楷體" w:eastAsia="標楷體" w:hAnsi="標楷體" w:hint="eastAsia"/>
                <w:color w:val="000000"/>
              </w:rPr>
              <w:t>1.了解不同標點符號的名稱、功用及用法。</w:t>
            </w:r>
          </w:p>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2.能區別不同標點符號使用所產生的文意差異</w:t>
            </w: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rPr>
                <w:rFonts w:ascii="標楷體" w:eastAsia="標楷體" w:hAnsi="標楷體"/>
                <w:color w:val="000000"/>
              </w:rPr>
            </w:pPr>
            <w:r w:rsidRPr="00572F2E">
              <w:rPr>
                <w:rFonts w:ascii="標楷體" w:eastAsia="標楷體" w:hAnsi="標楷體" w:hint="eastAsia"/>
                <w:color w:val="000000"/>
              </w:rPr>
              <w:t>1.了解根據文意，適當地使用標點符號，可以增進閱讀寫作時的情感表達。</w:t>
            </w:r>
          </w:p>
          <w:p w:rsidR="00572F2E" w:rsidRPr="00572F2E" w:rsidRDefault="00572F2E" w:rsidP="00572F2E">
            <w:pPr>
              <w:snapToGrid w:val="0"/>
              <w:rPr>
                <w:rFonts w:ascii="標楷體" w:eastAsia="標楷體" w:hAnsi="標楷體"/>
                <w:color w:val="000000"/>
              </w:rPr>
            </w:pPr>
          </w:p>
        </w:tc>
      </w:tr>
      <w:tr w:rsidR="00572F2E" w:rsidRPr="00572F2E" w:rsidTr="00572F2E">
        <w:tc>
          <w:tcPr>
            <w:tcW w:w="1526" w:type="dxa"/>
            <w:tcBorders>
              <w:top w:val="single" w:sz="4" w:space="0" w:color="auto"/>
              <w:left w:val="single" w:sz="4" w:space="0" w:color="auto"/>
              <w:bottom w:val="single" w:sz="4" w:space="0" w:color="auto"/>
              <w:right w:val="single" w:sz="4" w:space="0" w:color="auto"/>
            </w:tcBorders>
            <w:vAlign w:val="center"/>
            <w:hideMark/>
          </w:tcPr>
          <w:p w:rsidR="00572F2E" w:rsidRPr="00572F2E" w:rsidRDefault="00572F2E" w:rsidP="00572F2E">
            <w:pPr>
              <w:snapToGrid w:val="0"/>
              <w:jc w:val="center"/>
              <w:rPr>
                <w:rFonts w:ascii="標楷體" w:eastAsia="標楷體" w:hAnsi="標楷體"/>
                <w:color w:val="000000"/>
              </w:rPr>
            </w:pPr>
            <w:r w:rsidRPr="00572F2E">
              <w:rPr>
                <w:rFonts w:ascii="標楷體" w:eastAsia="標楷體" w:hAnsi="標楷體" w:hint="eastAsia"/>
                <w:color w:val="000000"/>
              </w:rPr>
              <w:t>第16-20週</w:t>
            </w:r>
          </w:p>
        </w:tc>
        <w:tc>
          <w:tcPr>
            <w:tcW w:w="3260" w:type="dxa"/>
            <w:tcBorders>
              <w:top w:val="single" w:sz="4" w:space="0" w:color="auto"/>
              <w:left w:val="single" w:sz="4" w:space="0" w:color="auto"/>
              <w:bottom w:val="single" w:sz="4" w:space="0" w:color="auto"/>
              <w:right w:val="single" w:sz="4" w:space="0" w:color="auto"/>
            </w:tcBorders>
            <w:vAlign w:val="center"/>
          </w:tcPr>
          <w:p w:rsidR="00572F2E" w:rsidRPr="00572F2E" w:rsidRDefault="00572F2E" w:rsidP="00572F2E">
            <w:pPr>
              <w:snapToGrid w:val="0"/>
              <w:spacing w:line="340" w:lineRule="exact"/>
              <w:jc w:val="center"/>
              <w:rPr>
                <w:rFonts w:ascii="標楷體" w:eastAsia="標楷體" w:hAnsi="標楷體"/>
                <w:color w:val="000000"/>
              </w:rPr>
            </w:pPr>
            <w:r w:rsidRPr="00572F2E">
              <w:rPr>
                <w:rFonts w:ascii="標楷體" w:eastAsia="標楷體" w:hAnsi="標楷體" w:hint="eastAsia"/>
                <w:color w:val="000000"/>
              </w:rPr>
              <w:t>漢字的結構</w:t>
            </w:r>
          </w:p>
          <w:p w:rsidR="00572F2E" w:rsidRPr="00572F2E" w:rsidRDefault="00572F2E" w:rsidP="00572F2E">
            <w:pPr>
              <w:snapToGrid w:val="0"/>
              <w:jc w:val="center"/>
              <w:rPr>
                <w:rFonts w:ascii="標楷體" w:eastAsia="標楷體" w:hAnsi="標楷體"/>
                <w:color w:val="000000"/>
              </w:rPr>
            </w:pPr>
          </w:p>
        </w:tc>
        <w:tc>
          <w:tcPr>
            <w:tcW w:w="5954"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40" w:lineRule="exact"/>
              <w:rPr>
                <w:rFonts w:ascii="標楷體" w:eastAsia="標楷體" w:hAnsi="標楷體"/>
                <w:color w:val="000000"/>
              </w:rPr>
            </w:pPr>
            <w:r w:rsidRPr="00572F2E">
              <w:rPr>
                <w:rFonts w:ascii="標楷體" w:eastAsia="標楷體" w:hAnsi="標楷體" w:hint="eastAsia"/>
                <w:color w:val="000000"/>
              </w:rPr>
              <w:t>1.分辨象形、指事、會意、形聲之間的差異。</w:t>
            </w:r>
          </w:p>
          <w:p w:rsidR="00572F2E" w:rsidRPr="00572F2E" w:rsidRDefault="00572F2E" w:rsidP="00572F2E">
            <w:pPr>
              <w:snapToGrid w:val="0"/>
              <w:spacing w:line="340" w:lineRule="exact"/>
              <w:rPr>
                <w:rFonts w:ascii="標楷體" w:eastAsia="標楷體" w:hAnsi="標楷體"/>
                <w:color w:val="000000"/>
              </w:rPr>
            </w:pPr>
            <w:r w:rsidRPr="00572F2E">
              <w:rPr>
                <w:rFonts w:ascii="標楷體" w:eastAsia="標楷體" w:hAnsi="標楷體" w:hint="eastAsia"/>
                <w:color w:val="000000"/>
              </w:rPr>
              <w:t>2.了解筆畫、偏旁變化和間架結構原理。</w:t>
            </w:r>
          </w:p>
          <w:p w:rsidR="00572F2E" w:rsidRPr="00572F2E" w:rsidRDefault="00572F2E" w:rsidP="00572F2E">
            <w:pPr>
              <w:snapToGrid w:val="0"/>
              <w:rPr>
                <w:rFonts w:ascii="標楷體" w:eastAsia="標楷體" w:hAnsi="標楷體"/>
                <w:color w:val="000000"/>
              </w:rPr>
            </w:pPr>
          </w:p>
        </w:tc>
        <w:tc>
          <w:tcPr>
            <w:tcW w:w="4819" w:type="dxa"/>
            <w:tcBorders>
              <w:top w:val="single" w:sz="4" w:space="0" w:color="auto"/>
              <w:left w:val="single" w:sz="4" w:space="0" w:color="auto"/>
              <w:bottom w:val="single" w:sz="4" w:space="0" w:color="auto"/>
              <w:right w:val="single" w:sz="4" w:space="0" w:color="auto"/>
            </w:tcBorders>
          </w:tcPr>
          <w:p w:rsidR="00572F2E" w:rsidRPr="00572F2E" w:rsidRDefault="00572F2E" w:rsidP="00572F2E">
            <w:pPr>
              <w:snapToGrid w:val="0"/>
              <w:spacing w:line="340" w:lineRule="exact"/>
              <w:rPr>
                <w:rFonts w:ascii="標楷體" w:eastAsia="標楷體" w:hAnsi="標楷體"/>
                <w:color w:val="000000"/>
              </w:rPr>
            </w:pPr>
            <w:r w:rsidRPr="00572F2E">
              <w:rPr>
                <w:rFonts w:ascii="標楷體" w:eastAsia="標楷體" w:hAnsi="標楷體" w:hint="eastAsia"/>
                <w:color w:val="000000"/>
              </w:rPr>
              <w:t>1.認識象形、指事、會意、形聲的定義及造字方法。</w:t>
            </w:r>
          </w:p>
          <w:p w:rsidR="00572F2E" w:rsidRPr="00572F2E" w:rsidRDefault="00572F2E" w:rsidP="00572F2E">
            <w:pPr>
              <w:snapToGrid w:val="0"/>
              <w:rPr>
                <w:rFonts w:ascii="標楷體" w:eastAsia="標楷體" w:hAnsi="標楷體"/>
                <w:color w:val="000000"/>
              </w:rPr>
            </w:pPr>
          </w:p>
        </w:tc>
      </w:tr>
    </w:tbl>
    <w:p w:rsidR="00572F2E" w:rsidRPr="00572F2E" w:rsidRDefault="00572F2E" w:rsidP="00572F2E">
      <w:pPr>
        <w:snapToGrid w:val="0"/>
        <w:rPr>
          <w:rFonts w:ascii="標楷體" w:eastAsia="標楷體" w:hAnsi="標楷體"/>
        </w:rPr>
      </w:pPr>
      <w:r w:rsidRPr="00572F2E">
        <w:rPr>
          <w:rFonts w:ascii="標楷體" w:eastAsia="標楷體" w:hAnsi="標楷體" w:hint="eastAsia"/>
        </w:rPr>
        <w:t>註1：請分別列出第一學期及第二學期學習領域（語文、數學、自然科學、綜合、藝術、健體、社會等領域）之教學計畫表。</w:t>
      </w:r>
    </w:p>
    <w:p w:rsidR="00572F2E" w:rsidRPr="00572F2E" w:rsidRDefault="00572F2E" w:rsidP="00572F2E">
      <w:pPr>
        <w:snapToGrid w:val="0"/>
        <w:rPr>
          <w:rFonts w:ascii="標楷體" w:eastAsia="標楷體" w:hAnsi="標楷體"/>
          <w:shd w:val="pct15" w:color="auto" w:fill="FFFFFF"/>
        </w:rPr>
      </w:pPr>
      <w:r w:rsidRPr="00572F2E">
        <w:rPr>
          <w:rFonts w:ascii="標楷體" w:eastAsia="標楷體" w:hAnsi="標楷體" w:hint="eastAsia"/>
        </w:rPr>
        <w:t>註2：</w:t>
      </w:r>
      <w:r w:rsidRPr="00572F2E">
        <w:rPr>
          <w:rFonts w:ascii="標楷體" w:eastAsia="標楷體" w:hAnsi="標楷體" w:hint="eastAsia"/>
          <w:shd w:val="pct15" w:color="auto" w:fill="FFFFFF"/>
        </w:rPr>
        <w:t>接受巡迴輔導學生領域課程亦使用本表格，請巡迴輔導教師填寫後交給受巡迴輔導學校併入該校課程計畫。</w:t>
      </w:r>
    </w:p>
    <w:p w:rsidR="00572F2E" w:rsidRPr="00572F2E" w:rsidRDefault="00572F2E" w:rsidP="00572F2E">
      <w:pPr>
        <w:snapToGrid w:val="0"/>
        <w:rPr>
          <w:rFonts w:ascii="標楷體" w:eastAsia="標楷體" w:hAnsi="標楷體"/>
          <w:color w:val="000000"/>
          <w:shd w:val="pct15" w:color="auto" w:fill="FFFFFF"/>
        </w:rPr>
      </w:pPr>
      <w:r w:rsidRPr="00572F2E">
        <w:rPr>
          <w:rFonts w:ascii="標楷體" w:eastAsia="標楷體" w:hAnsi="標楷體" w:hint="eastAsia"/>
        </w:rPr>
        <w:t>註3：4</w:t>
      </w:r>
      <w:r w:rsidRPr="00572F2E">
        <w:rPr>
          <w:rFonts w:ascii="標楷體" w:eastAsia="標楷體" w:hAnsi="標楷體" w:hint="eastAsia"/>
          <w:color w:val="000000"/>
        </w:rPr>
        <w:t>-6年級採用九年一貫課程者，</w:t>
      </w:r>
      <w:r w:rsidRPr="00572F2E">
        <w:rPr>
          <w:rFonts w:ascii="標楷體" w:eastAsia="標楷體" w:hAnsi="標楷體" w:hint="eastAsia"/>
          <w:color w:val="000000"/>
          <w:shd w:val="pct15" w:color="auto" w:fill="FFFFFF"/>
        </w:rPr>
        <w:t>領域核心素養無需填寫</w:t>
      </w:r>
      <w:r w:rsidRPr="00572F2E">
        <w:rPr>
          <w:rFonts w:ascii="標楷體" w:eastAsia="標楷體" w:hAnsi="標楷體" w:hint="eastAsia"/>
          <w:color w:val="000000"/>
        </w:rPr>
        <w:t>，領綱學習重點/調整後領綱學習重點請自行修改為</w:t>
      </w:r>
      <w:r w:rsidRPr="00572F2E">
        <w:rPr>
          <w:rFonts w:ascii="標楷體" w:eastAsia="標楷體" w:hAnsi="標楷體" w:hint="eastAsia"/>
          <w:color w:val="000000"/>
          <w:shd w:val="pct15" w:color="auto" w:fill="FFFFFF"/>
        </w:rPr>
        <w:t>能力指標/調整後的能力指標</w:t>
      </w:r>
    </w:p>
    <w:p w:rsidR="00572F2E" w:rsidRPr="00572F2E" w:rsidRDefault="00572F2E" w:rsidP="00572F2E">
      <w:pPr>
        <w:spacing w:line="400" w:lineRule="exact"/>
        <w:rPr>
          <w:rFonts w:ascii="標楷體" w:eastAsia="標楷體" w:hAnsi="標楷體"/>
          <w:b/>
          <w:sz w:val="28"/>
          <w:szCs w:val="28"/>
        </w:rPr>
      </w:pPr>
    </w:p>
    <w:p w:rsidR="00572F2E" w:rsidRPr="00572F2E" w:rsidRDefault="00572F2E" w:rsidP="00572F2E">
      <w:pPr>
        <w:spacing w:line="400" w:lineRule="exact"/>
        <w:rPr>
          <w:rFonts w:ascii="標楷體" w:eastAsia="標楷體" w:hAnsi="標楷體"/>
          <w:b/>
          <w:sz w:val="28"/>
          <w:szCs w:val="28"/>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572F2E" w:rsidRDefault="00572F2E" w:rsidP="00572F2E">
      <w:pPr>
        <w:rPr>
          <w:rFonts w:ascii="Times New Roman" w:hAnsi="Times New Roman" w:cs="Times New Roman"/>
        </w:rPr>
      </w:pPr>
    </w:p>
    <w:p w:rsidR="00902A01" w:rsidRDefault="00902A01" w:rsidP="00572F2E">
      <w:pPr>
        <w:rPr>
          <w:rFonts w:ascii="Times New Roman" w:hAnsi="Times New Roman" w:cs="Times New Roman"/>
        </w:rPr>
      </w:pPr>
    </w:p>
    <w:p w:rsidR="00902A01" w:rsidRDefault="00902A01" w:rsidP="00572F2E">
      <w:pPr>
        <w:rPr>
          <w:rFonts w:ascii="Times New Roman" w:hAnsi="Times New Roman" w:cs="Times New Roman" w:hint="eastAsia"/>
        </w:rPr>
      </w:pPr>
    </w:p>
    <w:p w:rsidR="008D671C" w:rsidRDefault="008D671C" w:rsidP="00572F2E">
      <w:pPr>
        <w:rPr>
          <w:rFonts w:ascii="Times New Roman" w:hAnsi="Times New Roman" w:cs="Times New Roman" w:hint="eastAsia"/>
        </w:rPr>
      </w:pPr>
    </w:p>
    <w:p w:rsidR="008D671C" w:rsidRDefault="008D671C" w:rsidP="00572F2E">
      <w:pPr>
        <w:rPr>
          <w:rFonts w:ascii="Times New Roman" w:hAnsi="Times New Roman" w:cs="Times New Roman" w:hint="eastAsia"/>
        </w:rPr>
      </w:pPr>
    </w:p>
    <w:p w:rsidR="008D671C" w:rsidRDefault="008D671C" w:rsidP="00572F2E">
      <w:pPr>
        <w:rPr>
          <w:rFonts w:ascii="Times New Roman" w:hAnsi="Times New Roman" w:cs="Times New Roman"/>
        </w:rPr>
      </w:pPr>
    </w:p>
    <w:p w:rsidR="00902A01" w:rsidRDefault="00902A01" w:rsidP="00572F2E">
      <w:pPr>
        <w:rPr>
          <w:rFonts w:ascii="Times New Roman" w:hAnsi="Times New Roman" w:cs="Times New Roman"/>
        </w:rPr>
      </w:pPr>
    </w:p>
    <w:p w:rsidR="00902A01" w:rsidRPr="001429FC" w:rsidRDefault="00902A01" w:rsidP="00902A01">
      <w:pPr>
        <w:jc w:val="center"/>
        <w:rPr>
          <w:rFonts w:ascii="標楷體" w:eastAsia="標楷體" w:hAnsi="標楷體"/>
          <w:b/>
          <w:sz w:val="96"/>
        </w:rPr>
      </w:pPr>
      <w:r>
        <w:rPr>
          <w:rFonts w:ascii="標楷體" w:eastAsia="標楷體" w:hAnsi="標楷體" w:hint="eastAsia"/>
          <w:b/>
          <w:sz w:val="96"/>
        </w:rPr>
        <w:t>國中</w:t>
      </w:r>
      <w:r w:rsidRPr="001429FC">
        <w:rPr>
          <w:rFonts w:ascii="標楷體" w:eastAsia="標楷體" w:hAnsi="標楷體" w:hint="eastAsia"/>
          <w:b/>
          <w:sz w:val="96"/>
        </w:rPr>
        <w:t>部</w:t>
      </w:r>
    </w:p>
    <w:p w:rsidR="00902A01" w:rsidRDefault="00902A01" w:rsidP="00902A01">
      <w:pPr>
        <w:jc w:val="center"/>
        <w:rPr>
          <w:rFonts w:ascii="標楷體" w:eastAsia="標楷體" w:hAnsi="標楷體"/>
          <w:b/>
          <w:sz w:val="96"/>
        </w:rPr>
      </w:pPr>
      <w:r>
        <w:rPr>
          <w:rFonts w:ascii="標楷體" w:eastAsia="標楷體" w:hAnsi="標楷體" w:hint="eastAsia"/>
          <w:b/>
          <w:sz w:val="96"/>
        </w:rPr>
        <w:t>數學</w:t>
      </w:r>
      <w:r w:rsidRPr="001429FC">
        <w:rPr>
          <w:rFonts w:ascii="標楷體" w:eastAsia="標楷體" w:hAnsi="標楷體" w:hint="eastAsia"/>
          <w:b/>
          <w:sz w:val="96"/>
        </w:rPr>
        <w:t>領域</w:t>
      </w:r>
    </w:p>
    <w:p w:rsidR="00902A01" w:rsidRPr="00572F2E" w:rsidRDefault="00902A01" w:rsidP="00572F2E">
      <w:pPr>
        <w:rPr>
          <w:rFonts w:ascii="Times New Roman" w:hAnsi="Times New Roman" w:cs="Times New Roman"/>
        </w:rPr>
      </w:pPr>
    </w:p>
    <w:p w:rsidR="00902A01" w:rsidRDefault="00902A01" w:rsidP="00902A01">
      <w:pPr>
        <w:tabs>
          <w:tab w:val="left" w:pos="1290"/>
        </w:tabs>
        <w:spacing w:line="400" w:lineRule="exact"/>
        <w:rPr>
          <w:rFonts w:ascii="標楷體" w:eastAsia="標楷體" w:hAnsi="標楷體" w:hint="eastAsia"/>
          <w:b/>
          <w:sz w:val="96"/>
        </w:rPr>
      </w:pPr>
    </w:p>
    <w:p w:rsidR="008D671C" w:rsidRDefault="008D671C" w:rsidP="00902A01">
      <w:pPr>
        <w:tabs>
          <w:tab w:val="left" w:pos="1290"/>
        </w:tabs>
        <w:spacing w:line="400" w:lineRule="exact"/>
        <w:rPr>
          <w:rFonts w:ascii="標楷體" w:eastAsia="標楷體" w:hAnsi="標楷體" w:hint="eastAsia"/>
          <w:b/>
          <w:sz w:val="96"/>
        </w:rPr>
      </w:pPr>
    </w:p>
    <w:p w:rsidR="008D671C" w:rsidRDefault="008D671C" w:rsidP="00902A01">
      <w:pPr>
        <w:tabs>
          <w:tab w:val="left" w:pos="1290"/>
        </w:tabs>
        <w:spacing w:line="400" w:lineRule="exact"/>
        <w:rPr>
          <w:rFonts w:ascii="標楷體" w:eastAsia="標楷體" w:hAnsi="標楷體" w:hint="eastAsia"/>
          <w:b/>
          <w:sz w:val="96"/>
        </w:rPr>
      </w:pPr>
    </w:p>
    <w:p w:rsidR="008D671C" w:rsidRDefault="008D671C" w:rsidP="00902A01">
      <w:pPr>
        <w:tabs>
          <w:tab w:val="left" w:pos="1290"/>
        </w:tabs>
        <w:spacing w:line="400" w:lineRule="exact"/>
        <w:rPr>
          <w:rFonts w:ascii="標楷體" w:eastAsia="標楷體" w:hAnsi="標楷體" w:hint="eastAsia"/>
          <w:b/>
          <w:sz w:val="96"/>
        </w:rPr>
      </w:pPr>
    </w:p>
    <w:p w:rsidR="008D671C" w:rsidRDefault="008D671C" w:rsidP="00902A01">
      <w:pPr>
        <w:tabs>
          <w:tab w:val="left" w:pos="1290"/>
        </w:tabs>
        <w:spacing w:line="400" w:lineRule="exact"/>
        <w:rPr>
          <w:rFonts w:ascii="標楷體" w:eastAsia="標楷體" w:hAnsi="標楷體" w:hint="eastAsia"/>
          <w:b/>
          <w:sz w:val="96"/>
        </w:rPr>
      </w:pPr>
    </w:p>
    <w:p w:rsidR="008D671C" w:rsidRDefault="008D671C" w:rsidP="00902A01">
      <w:pPr>
        <w:tabs>
          <w:tab w:val="left" w:pos="1290"/>
        </w:tabs>
        <w:spacing w:line="400" w:lineRule="exact"/>
        <w:rPr>
          <w:rFonts w:ascii="標楷體" w:eastAsia="標楷體" w:hAnsi="標楷體" w:hint="eastAsia"/>
          <w:b/>
          <w:sz w:val="96"/>
        </w:rPr>
      </w:pPr>
    </w:p>
    <w:p w:rsidR="008D671C" w:rsidRDefault="008D671C" w:rsidP="00902A01">
      <w:pPr>
        <w:tabs>
          <w:tab w:val="left" w:pos="1290"/>
        </w:tabs>
        <w:spacing w:line="400" w:lineRule="exact"/>
        <w:rPr>
          <w:rFonts w:ascii="標楷體" w:eastAsia="標楷體" w:hAnsi="標楷體"/>
          <w:b/>
          <w:bCs/>
          <w:sz w:val="28"/>
          <w:szCs w:val="28"/>
          <w:shd w:val="pct15" w:color="auto" w:fill="FFFFFF"/>
        </w:rPr>
      </w:pPr>
    </w:p>
    <w:p w:rsidR="00902A01" w:rsidRPr="00902A01" w:rsidRDefault="00902A01" w:rsidP="00902A01">
      <w:pPr>
        <w:tabs>
          <w:tab w:val="left" w:pos="1290"/>
        </w:tabs>
        <w:spacing w:line="400" w:lineRule="exact"/>
        <w:jc w:val="center"/>
        <w:rPr>
          <w:rFonts w:ascii="標楷體" w:eastAsia="標楷體" w:hAnsi="標楷體"/>
          <w:b/>
          <w:sz w:val="28"/>
          <w:szCs w:val="28"/>
          <w:shd w:val="pct15" w:color="auto" w:fill="FFFFFF"/>
        </w:rPr>
      </w:pPr>
      <w:r w:rsidRPr="00902A01">
        <w:rPr>
          <w:rFonts w:ascii="標楷體" w:eastAsia="標楷體" w:hAnsi="標楷體" w:hint="eastAsia"/>
          <w:b/>
          <w:bCs/>
          <w:sz w:val="28"/>
          <w:szCs w:val="28"/>
          <w:shd w:val="pct15" w:color="auto" w:fill="FFFFFF"/>
        </w:rPr>
        <w:lastRenderedPageBreak/>
        <w:t>嘉義縣大埔鄉大埔國民中小學</w:t>
      </w:r>
      <w:r w:rsidRPr="00902A01">
        <w:rPr>
          <w:rFonts w:ascii="標楷體" w:eastAsia="標楷體" w:hAnsi="標楷體" w:hint="eastAsia"/>
          <w:b/>
          <w:sz w:val="28"/>
          <w:szCs w:val="28"/>
          <w:shd w:val="pct15" w:color="auto" w:fill="FFFFFF"/>
        </w:rPr>
        <w:t>110學年度特殊教育學生資源班數學領域</w:t>
      </w:r>
      <w:r w:rsidRPr="00902A01">
        <w:rPr>
          <w:rFonts w:ascii="標楷體" w:eastAsia="標楷體" w:hAnsi="標楷體" w:hint="eastAsia"/>
          <w:b/>
          <w:sz w:val="28"/>
          <w:szCs w:val="28"/>
          <w:u w:val="single"/>
          <w:shd w:val="pct15" w:color="auto" w:fill="FFFFFF"/>
        </w:rPr>
        <w:t>A組</w:t>
      </w:r>
      <w:r w:rsidRPr="00902A01">
        <w:rPr>
          <w:rFonts w:ascii="標楷體" w:eastAsia="標楷體" w:hAnsi="標楷體" w:hint="eastAsia"/>
          <w:b/>
          <w:sz w:val="28"/>
          <w:szCs w:val="28"/>
          <w:shd w:val="pct15" w:color="auto" w:fill="FFFFFF"/>
        </w:rPr>
        <w:t xml:space="preserve">課程教學進度總表   </w:t>
      </w:r>
      <w:r w:rsidRPr="00902A01">
        <w:rPr>
          <w:rFonts w:ascii="標楷體" w:eastAsia="標楷體" w:hAnsi="標楷體" w:hint="eastAsia"/>
          <w:shd w:val="pct15" w:color="auto" w:fill="FFFFFF"/>
        </w:rPr>
        <w:t>設計者：</w:t>
      </w:r>
      <w:r w:rsidRPr="00902A01">
        <w:rPr>
          <w:rFonts w:ascii="標楷體" w:eastAsia="標楷體" w:hAnsi="標楷體" w:hint="eastAsia"/>
          <w:u w:val="single"/>
          <w:shd w:val="pct15" w:color="auto" w:fill="FFFFFF"/>
        </w:rPr>
        <w:t>張淑娟</w:t>
      </w:r>
    </w:p>
    <w:p w:rsidR="00902A01" w:rsidRPr="00902A01" w:rsidRDefault="00902A01" w:rsidP="00902A01">
      <w:pPr>
        <w:snapToGrid w:val="0"/>
        <w:rPr>
          <w:rFonts w:ascii="標楷體" w:eastAsia="標楷體" w:hAnsi="標楷體"/>
          <w:color w:val="000000"/>
        </w:rPr>
      </w:pPr>
    </w:p>
    <w:p w:rsidR="00902A01" w:rsidRPr="00902A01" w:rsidRDefault="00902A01" w:rsidP="00902A01">
      <w:pPr>
        <w:snapToGrid w:val="0"/>
        <w:rPr>
          <w:rFonts w:ascii="標楷體" w:eastAsia="標楷體" w:hAnsi="標楷體"/>
        </w:rPr>
      </w:pPr>
      <w:r w:rsidRPr="00902A01">
        <w:rPr>
          <w:rFonts w:ascii="標楷體" w:eastAsia="標楷體" w:hAnsi="標楷體"/>
        </w:rPr>
        <w:t>一、</w:t>
      </w:r>
      <w:r w:rsidRPr="00902A01">
        <w:rPr>
          <w:rFonts w:ascii="標楷體" w:eastAsia="標楷體" w:hAnsi="標楷體" w:hint="eastAsia"/>
        </w:rPr>
        <w:t xml:space="preserve">教材來源：□自編   </w:t>
      </w:r>
      <w:r w:rsidRPr="00902A01">
        <w:rPr>
          <w:rFonts w:ascii="標楷體" w:eastAsia="標楷體" w:hAnsi="標楷體" w:cs="Segoe UI Emoji"/>
        </w:rPr>
        <w:t>■</w:t>
      </w:r>
      <w:r w:rsidRPr="00902A01">
        <w:rPr>
          <w:rFonts w:ascii="標楷體" w:eastAsia="標楷體" w:hAnsi="標楷體" w:hint="eastAsia"/>
        </w:rPr>
        <w:t xml:space="preserve">編選-參考教材（110上下翰林版第三、四冊課本與習作）    </w:t>
      </w:r>
    </w:p>
    <w:p w:rsidR="00902A01" w:rsidRPr="00902A01" w:rsidRDefault="00902A01" w:rsidP="00902A01">
      <w:pPr>
        <w:snapToGrid w:val="0"/>
        <w:rPr>
          <w:rFonts w:ascii="標楷體" w:eastAsia="標楷體" w:hAnsi="標楷體"/>
        </w:rPr>
      </w:pPr>
      <w:r w:rsidRPr="00902A01">
        <w:rPr>
          <w:rFonts w:ascii="標楷體" w:eastAsia="標楷體" w:hAnsi="標楷體"/>
        </w:rPr>
        <w:t xml:space="preserve">二、本領域每週學習節數：□外加  </w:t>
      </w:r>
      <w:r w:rsidRPr="00902A01">
        <w:rPr>
          <w:rFonts w:ascii="標楷體" w:eastAsia="標楷體" w:hAnsi="標楷體" w:cs="Segoe UI Emoji"/>
        </w:rPr>
        <w:t>■</w:t>
      </w:r>
      <w:r w:rsidRPr="00902A01">
        <w:rPr>
          <w:rFonts w:ascii="標楷體" w:eastAsia="標楷體" w:hAnsi="標楷體"/>
        </w:rPr>
        <w:t xml:space="preserve">抽離 4 節     </w:t>
      </w:r>
    </w:p>
    <w:p w:rsidR="00902A01" w:rsidRPr="00902A01" w:rsidRDefault="00902A01" w:rsidP="00902A01">
      <w:pPr>
        <w:snapToGrid w:val="0"/>
        <w:rPr>
          <w:rFonts w:ascii="標楷體" w:eastAsia="標楷體" w:hAnsi="標楷體"/>
        </w:rPr>
      </w:pPr>
      <w:r w:rsidRPr="00902A01">
        <w:rPr>
          <w:rFonts w:ascii="標楷體" w:eastAsia="標楷體" w:hAnsi="標楷體"/>
        </w:rPr>
        <w:t>三、教學對象：</w:t>
      </w:r>
      <w:r w:rsidRPr="00902A01">
        <w:rPr>
          <w:rFonts w:ascii="標楷體" w:eastAsia="標楷體" w:hAnsi="標楷體"/>
          <w:color w:val="000000"/>
        </w:rPr>
        <w:t>EX-</w:t>
      </w:r>
      <w:r w:rsidRPr="00902A01">
        <w:rPr>
          <w:rFonts w:ascii="標楷體" w:eastAsia="標楷體" w:hAnsi="標楷體" w:hint="eastAsia"/>
          <w:color w:val="000000"/>
        </w:rPr>
        <w:t>智障</w:t>
      </w:r>
      <w:r w:rsidRPr="00902A01">
        <w:rPr>
          <w:rFonts w:ascii="標楷體" w:eastAsia="標楷體" w:hAnsi="標楷體"/>
          <w:color w:val="000000"/>
        </w:rPr>
        <w:t>9</w:t>
      </w:r>
      <w:r w:rsidRPr="00902A01">
        <w:rPr>
          <w:rFonts w:ascii="標楷體" w:eastAsia="標楷體" w:hAnsi="標楷體" w:hint="eastAsia"/>
          <w:color w:val="000000"/>
        </w:rPr>
        <w:t>年級</w:t>
      </w:r>
      <w:r w:rsidRPr="00902A01">
        <w:rPr>
          <w:rFonts w:ascii="標楷體" w:eastAsia="標楷體" w:hAnsi="標楷體"/>
          <w:color w:val="000000"/>
        </w:rPr>
        <w:t>1</w:t>
      </w:r>
      <w:r w:rsidRPr="00902A01">
        <w:rPr>
          <w:rFonts w:ascii="標楷體" w:eastAsia="標楷體" w:hAnsi="標楷體" w:hint="eastAsia"/>
          <w:color w:val="000000"/>
        </w:rPr>
        <w:t>人﹑自閉症</w:t>
      </w:r>
      <w:r w:rsidRPr="00902A01">
        <w:rPr>
          <w:rFonts w:ascii="標楷體" w:eastAsia="標楷體" w:hAnsi="標楷體"/>
          <w:color w:val="000000"/>
        </w:rPr>
        <w:t>8</w:t>
      </w:r>
      <w:r w:rsidRPr="00902A01">
        <w:rPr>
          <w:rFonts w:ascii="標楷體" w:eastAsia="標楷體" w:hAnsi="標楷體" w:hint="eastAsia"/>
          <w:color w:val="000000"/>
        </w:rPr>
        <w:t>年級</w:t>
      </w:r>
      <w:r w:rsidRPr="00902A01">
        <w:rPr>
          <w:rFonts w:ascii="標楷體" w:eastAsia="標楷體" w:hAnsi="標楷體"/>
          <w:color w:val="000000"/>
        </w:rPr>
        <w:t>1</w:t>
      </w:r>
      <w:r w:rsidRPr="00902A01">
        <w:rPr>
          <w:rFonts w:ascii="標楷體" w:eastAsia="標楷體" w:hAnsi="標楷體" w:hint="eastAsia"/>
          <w:color w:val="000000"/>
        </w:rPr>
        <w:t>人共</w:t>
      </w:r>
      <w:r w:rsidRPr="00902A01">
        <w:rPr>
          <w:rFonts w:ascii="標楷體" w:eastAsia="標楷體" w:hAnsi="標楷體"/>
          <w:color w:val="000000"/>
        </w:rPr>
        <w:t>2</w:t>
      </w:r>
      <w:r w:rsidRPr="00902A01">
        <w:rPr>
          <w:rFonts w:ascii="標楷體" w:eastAsia="標楷體" w:hAnsi="標楷體" w:hint="eastAsia"/>
          <w:color w:val="000000"/>
        </w:rPr>
        <w:t>人</w:t>
      </w:r>
      <w:r w:rsidRPr="00902A01">
        <w:rPr>
          <w:rFonts w:ascii="標楷體" w:eastAsia="標楷體" w:hAnsi="標楷體" w:hint="eastAsia"/>
        </w:rPr>
        <w:t xml:space="preserve">   </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四、核心素養﹑學習重點﹑</w:t>
      </w:r>
      <w:r w:rsidRPr="00902A01">
        <w:rPr>
          <w:rFonts w:ascii="標楷體" w:eastAsia="標楷體" w:hAnsi="標楷體"/>
        </w:rPr>
        <w:t>學年目標 ﹑評量方式</w:t>
      </w:r>
    </w:p>
    <w:p w:rsidR="00902A01" w:rsidRPr="00902A01" w:rsidRDefault="00902A01" w:rsidP="00902A01">
      <w:pPr>
        <w:snapToGrid w:val="0"/>
        <w:rPr>
          <w:rFonts w:ascii="標楷體" w:eastAsia="標楷體" w:hAnsi="標楷體"/>
          <w:color w:val="000000"/>
        </w:rPr>
      </w:pP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4536"/>
        <w:gridCol w:w="2976"/>
        <w:gridCol w:w="2410"/>
      </w:tblGrid>
      <w:tr w:rsidR="00902A01" w:rsidRPr="00902A01" w:rsidTr="00173B1F">
        <w:trPr>
          <w:trHeight w:val="345"/>
        </w:trPr>
        <w:tc>
          <w:tcPr>
            <w:tcW w:w="2484" w:type="dxa"/>
            <w:tcBorders>
              <w:top w:val="single" w:sz="2" w:space="0" w:color="auto"/>
              <w:left w:val="single" w:sz="4" w:space="0" w:color="auto"/>
              <w:bottom w:val="single" w:sz="2" w:space="0" w:color="auto"/>
              <w:right w:val="single" w:sz="2" w:space="0" w:color="auto"/>
            </w:tcBorders>
          </w:tcPr>
          <w:p w:rsidR="00902A01" w:rsidRPr="00902A01" w:rsidRDefault="00902A01" w:rsidP="00902A01">
            <w:pPr>
              <w:snapToGrid w:val="0"/>
              <w:spacing w:line="360" w:lineRule="exact"/>
              <w:jc w:val="center"/>
              <w:rPr>
                <w:rFonts w:ascii="標楷體" w:eastAsia="標楷體" w:hAnsi="標楷體"/>
              </w:rPr>
            </w:pPr>
            <w:r w:rsidRPr="00902A01">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rsidR="00902A01" w:rsidRPr="00902A01" w:rsidRDefault="00902A01" w:rsidP="00902A01">
            <w:pPr>
              <w:snapToGrid w:val="0"/>
              <w:spacing w:line="360" w:lineRule="exact"/>
              <w:jc w:val="center"/>
              <w:rPr>
                <w:rFonts w:ascii="標楷體" w:eastAsia="標楷體" w:hAnsi="標楷體"/>
              </w:rPr>
            </w:pPr>
            <w:r w:rsidRPr="00902A01">
              <w:rPr>
                <w:rFonts w:ascii="標楷體" w:eastAsia="標楷體" w:hAnsi="標楷體"/>
              </w:rPr>
              <w:t>調整後</w:t>
            </w:r>
            <w:r w:rsidRPr="00902A01">
              <w:rPr>
                <w:rFonts w:ascii="標楷體" w:eastAsia="標楷體" w:hAnsi="標楷體" w:hint="eastAsia"/>
              </w:rPr>
              <w:t>領綱學習表現</w:t>
            </w:r>
          </w:p>
        </w:tc>
        <w:tc>
          <w:tcPr>
            <w:tcW w:w="4536" w:type="dxa"/>
            <w:tcBorders>
              <w:top w:val="single" w:sz="2" w:space="0" w:color="auto"/>
              <w:left w:val="single" w:sz="4" w:space="0" w:color="auto"/>
              <w:bottom w:val="single" w:sz="2" w:space="0" w:color="auto"/>
              <w:right w:val="single" w:sz="2" w:space="0" w:color="auto"/>
            </w:tcBorders>
          </w:tcPr>
          <w:p w:rsidR="00902A01" w:rsidRPr="00902A01" w:rsidRDefault="00902A01" w:rsidP="00902A01">
            <w:pPr>
              <w:snapToGrid w:val="0"/>
              <w:spacing w:line="360" w:lineRule="exact"/>
              <w:jc w:val="center"/>
              <w:rPr>
                <w:rFonts w:ascii="標楷體" w:eastAsia="標楷體" w:hAnsi="標楷體"/>
              </w:rPr>
            </w:pPr>
            <w:r w:rsidRPr="00902A01">
              <w:rPr>
                <w:rFonts w:ascii="標楷體" w:eastAsia="標楷體" w:hAnsi="標楷體"/>
              </w:rPr>
              <w:t>調整後</w:t>
            </w:r>
            <w:r w:rsidRPr="00902A01">
              <w:rPr>
                <w:rFonts w:ascii="標楷體" w:eastAsia="標楷體" w:hAnsi="標楷體" w:hint="eastAsia"/>
              </w:rPr>
              <w:t>領綱學習內容</w:t>
            </w:r>
          </w:p>
        </w:tc>
        <w:tc>
          <w:tcPr>
            <w:tcW w:w="2976" w:type="dxa"/>
            <w:tcBorders>
              <w:top w:val="single" w:sz="2" w:space="0" w:color="auto"/>
              <w:left w:val="single" w:sz="4" w:space="0" w:color="auto"/>
              <w:bottom w:val="single" w:sz="2" w:space="0" w:color="auto"/>
              <w:right w:val="single" w:sz="2" w:space="0" w:color="auto"/>
            </w:tcBorders>
            <w:vAlign w:val="center"/>
            <w:hideMark/>
          </w:tcPr>
          <w:p w:rsidR="00902A01" w:rsidRPr="00902A01" w:rsidRDefault="00902A01" w:rsidP="00902A01">
            <w:pPr>
              <w:snapToGrid w:val="0"/>
              <w:spacing w:line="360" w:lineRule="exact"/>
              <w:ind w:left="358"/>
              <w:jc w:val="center"/>
              <w:rPr>
                <w:rFonts w:ascii="標楷體" w:eastAsia="標楷體" w:hAnsi="標楷體"/>
              </w:rPr>
            </w:pPr>
            <w:r w:rsidRPr="00902A01">
              <w:rPr>
                <w:rFonts w:ascii="標楷體" w:eastAsia="標楷體" w:hAnsi="標楷體" w:hint="eastAsia"/>
              </w:rPr>
              <w:t>學年目標</w:t>
            </w:r>
          </w:p>
        </w:tc>
        <w:tc>
          <w:tcPr>
            <w:tcW w:w="2410" w:type="dxa"/>
            <w:tcBorders>
              <w:top w:val="single" w:sz="2" w:space="0" w:color="auto"/>
              <w:left w:val="single" w:sz="4" w:space="0" w:color="auto"/>
              <w:bottom w:val="single" w:sz="2" w:space="0" w:color="auto"/>
              <w:right w:val="single" w:sz="2" w:space="0" w:color="auto"/>
            </w:tcBorders>
          </w:tcPr>
          <w:p w:rsidR="00902A01" w:rsidRPr="00902A01" w:rsidRDefault="00902A01" w:rsidP="00902A01">
            <w:pPr>
              <w:snapToGrid w:val="0"/>
              <w:spacing w:line="360" w:lineRule="exact"/>
              <w:ind w:left="358"/>
              <w:jc w:val="center"/>
              <w:rPr>
                <w:rFonts w:ascii="標楷體" w:eastAsia="標楷體" w:hAnsi="標楷體"/>
              </w:rPr>
            </w:pPr>
            <w:r w:rsidRPr="00902A01">
              <w:rPr>
                <w:rFonts w:ascii="標楷體" w:eastAsia="標楷體" w:hAnsi="標楷體" w:hint="eastAsia"/>
              </w:rPr>
              <w:t>評量方式</w:t>
            </w:r>
          </w:p>
        </w:tc>
      </w:tr>
      <w:tr w:rsidR="00902A01" w:rsidRPr="00902A01" w:rsidTr="00173B1F">
        <w:trPr>
          <w:trHeight w:val="1269"/>
        </w:trPr>
        <w:tc>
          <w:tcPr>
            <w:tcW w:w="2484" w:type="dxa"/>
            <w:tcBorders>
              <w:top w:val="single" w:sz="2" w:space="0" w:color="auto"/>
              <w:left w:val="single" w:sz="4" w:space="0" w:color="auto"/>
              <w:right w:val="single" w:sz="2" w:space="0" w:color="auto"/>
            </w:tcBorders>
          </w:tcPr>
          <w:p w:rsidR="00902A01" w:rsidRPr="00902A01" w:rsidRDefault="00902A01" w:rsidP="00902A01">
            <w:pPr>
              <w:widowControl/>
              <w:ind w:firstLineChars="38" w:firstLine="91"/>
              <w:rPr>
                <w:rFonts w:ascii="標楷體" w:eastAsia="標楷體" w:hAnsi="標楷體" w:cs="標楷體+錆屍舀."/>
                <w:b/>
                <w:color w:val="000000"/>
                <w:kern w:val="0"/>
              </w:rPr>
            </w:pPr>
            <w:r w:rsidRPr="00902A01">
              <w:rPr>
                <w:rFonts w:ascii="標楷體" w:eastAsia="標楷體" w:hAnsi="標楷體" w:cs="標楷體+錆屍舀." w:hint="eastAsia"/>
                <w:b/>
                <w:color w:val="000000"/>
                <w:kern w:val="0"/>
                <w:highlight w:val="lightGray"/>
              </w:rPr>
              <w:t>A自主行動</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數-</w:t>
            </w:r>
            <w:r w:rsidRPr="00902A01">
              <w:rPr>
                <w:rFonts w:ascii="標楷體" w:eastAsia="標楷體" w:hAnsi="標楷體" w:cs="Times New Roman"/>
              </w:rPr>
              <w:t>J</w:t>
            </w:r>
            <w:r w:rsidRPr="00902A01">
              <w:rPr>
                <w:rFonts w:ascii="標楷體" w:eastAsia="標楷體" w:hAnsi="標楷體" w:cs="Times New Roman" w:hint="eastAsia"/>
              </w:rPr>
              <w:t>-</w:t>
            </w:r>
            <w:r w:rsidRPr="00902A01">
              <w:rPr>
                <w:rFonts w:ascii="標楷體" w:eastAsia="標楷體" w:hAnsi="標楷體" w:cs="Times New Roman"/>
              </w:rPr>
              <w:t>A2</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具備有理數、根式、坐標系之運作能力，並能以符號代表數或幾何物件，執行運算與推論，在生活情境或可理解的想像情境中，分析本質以解決問題。</w:t>
            </w:r>
          </w:p>
          <w:p w:rsidR="00902A01" w:rsidRPr="00902A01" w:rsidRDefault="00902A01" w:rsidP="00902A01">
            <w:pPr>
              <w:widowControl/>
              <w:spacing w:beforeLines="50" w:before="180"/>
              <w:ind w:firstLineChars="38" w:firstLine="91"/>
              <w:rPr>
                <w:rFonts w:ascii="標楷體" w:eastAsia="標楷體" w:hAnsi="標楷體" w:cs="Times New Roman"/>
                <w:b/>
                <w:kern w:val="0"/>
              </w:rPr>
            </w:pPr>
            <w:r w:rsidRPr="00902A01">
              <w:rPr>
                <w:rFonts w:ascii="標楷體" w:eastAsia="標楷體" w:hAnsi="標楷體" w:cs="Times New Roman" w:hint="eastAsia"/>
                <w:b/>
                <w:kern w:val="0"/>
                <w:highlight w:val="lightGray"/>
              </w:rPr>
              <w:t>B溝通互動</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數-</w:t>
            </w:r>
            <w:r w:rsidRPr="00902A01">
              <w:rPr>
                <w:rFonts w:ascii="標楷體" w:eastAsia="標楷體" w:hAnsi="標楷體" w:cs="Times New Roman"/>
              </w:rPr>
              <w:t>J</w:t>
            </w:r>
            <w:r w:rsidRPr="00902A01">
              <w:rPr>
                <w:rFonts w:ascii="標楷體" w:eastAsia="標楷體" w:hAnsi="標楷體" w:cs="Times New Roman" w:hint="eastAsia"/>
              </w:rPr>
              <w:t>-</w:t>
            </w:r>
            <w:r w:rsidRPr="00902A01">
              <w:rPr>
                <w:rFonts w:ascii="標楷體" w:eastAsia="標楷體" w:hAnsi="標楷體" w:cs="Times New Roman"/>
              </w:rPr>
              <w:t>B1</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具備處理代數與幾何中數學關係的能力，並用以描述情境中的現象。能在經驗範圍內，以數學語言表述平面與空間的基本關係和性質。能以基本的統計量與機率，描述生活中</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lastRenderedPageBreak/>
              <w:t>不確定性的程度。</w:t>
            </w:r>
          </w:p>
          <w:p w:rsidR="00902A01" w:rsidRPr="00902A01" w:rsidRDefault="00902A01" w:rsidP="00902A01">
            <w:pPr>
              <w:snapToGrid w:val="0"/>
              <w:spacing w:line="360" w:lineRule="exact"/>
              <w:jc w:val="both"/>
              <w:rPr>
                <w:rFonts w:ascii="標楷體" w:eastAsia="標楷體" w:hAnsi="標楷體" w:cs="Times New Roman"/>
              </w:rPr>
            </w:pP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數-</w:t>
            </w:r>
            <w:r w:rsidRPr="00902A01">
              <w:rPr>
                <w:rFonts w:ascii="標楷體" w:eastAsia="標楷體" w:hAnsi="標楷體" w:cs="Times New Roman"/>
              </w:rPr>
              <w:t>J</w:t>
            </w:r>
            <w:r w:rsidRPr="00902A01">
              <w:rPr>
                <w:rFonts w:ascii="標楷體" w:eastAsia="標楷體" w:hAnsi="標楷體" w:cs="Times New Roman" w:hint="eastAsia"/>
              </w:rPr>
              <w:t>-</w:t>
            </w:r>
            <w:r w:rsidRPr="00902A01">
              <w:rPr>
                <w:rFonts w:ascii="標楷體" w:eastAsia="標楷體" w:hAnsi="標楷體" w:cs="Times New Roman"/>
              </w:rPr>
              <w:t>B3</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具備辨認藝術作品中的幾何形體或數量關係的素養 並能在數學的推導中，享受數學之美。</w:t>
            </w:r>
          </w:p>
          <w:p w:rsidR="00902A01" w:rsidRPr="00902A01" w:rsidRDefault="00902A01" w:rsidP="00902A01">
            <w:pPr>
              <w:widowControl/>
              <w:spacing w:beforeLines="50" w:before="180"/>
              <w:ind w:firstLineChars="38" w:firstLine="91"/>
              <w:rPr>
                <w:rFonts w:ascii="標楷體" w:eastAsia="標楷體" w:hAnsi="標楷體" w:cs="Times New Roman"/>
                <w:b/>
                <w:kern w:val="0"/>
              </w:rPr>
            </w:pPr>
            <w:r w:rsidRPr="00902A01">
              <w:rPr>
                <w:rFonts w:ascii="標楷體" w:eastAsia="標楷體" w:hAnsi="標楷體" w:cs="Times New Roman" w:hint="eastAsia"/>
                <w:b/>
                <w:kern w:val="0"/>
                <w:highlight w:val="lightGray"/>
              </w:rPr>
              <w:t>C社會參與</w:t>
            </w:r>
          </w:p>
          <w:p w:rsidR="00902A01" w:rsidRPr="00902A01" w:rsidRDefault="00902A01" w:rsidP="00902A01">
            <w:pPr>
              <w:snapToGrid w:val="0"/>
              <w:spacing w:line="360" w:lineRule="exact"/>
              <w:jc w:val="both"/>
              <w:rPr>
                <w:rFonts w:ascii="標楷體" w:eastAsia="標楷體" w:hAnsi="標楷體" w:cs="Times New Roman"/>
              </w:rPr>
            </w:pPr>
            <w:r w:rsidRPr="00902A01">
              <w:rPr>
                <w:rFonts w:ascii="標楷體" w:eastAsia="標楷體" w:hAnsi="標楷體" w:cs="Times New Roman" w:hint="eastAsia"/>
              </w:rPr>
              <w:t>數-</w:t>
            </w:r>
            <w:r w:rsidRPr="00902A01">
              <w:rPr>
                <w:rFonts w:ascii="標楷體" w:eastAsia="標楷體" w:hAnsi="標楷體" w:cs="Times New Roman"/>
              </w:rPr>
              <w:t>J</w:t>
            </w:r>
            <w:r w:rsidRPr="00902A01">
              <w:rPr>
                <w:rFonts w:ascii="標楷體" w:eastAsia="標楷體" w:hAnsi="標楷體" w:cs="Times New Roman" w:hint="eastAsia"/>
              </w:rPr>
              <w:t>-</w:t>
            </w:r>
            <w:r w:rsidRPr="00902A01">
              <w:rPr>
                <w:rFonts w:ascii="標楷體" w:eastAsia="標楷體" w:hAnsi="標楷體" w:cs="Times New Roman"/>
              </w:rPr>
              <w:t>C2</w:t>
            </w:r>
          </w:p>
          <w:p w:rsidR="00902A01" w:rsidRPr="00902A01" w:rsidRDefault="00902A01" w:rsidP="00902A01">
            <w:pPr>
              <w:snapToGrid w:val="0"/>
              <w:spacing w:line="360" w:lineRule="exact"/>
              <w:ind w:left="358"/>
              <w:jc w:val="both"/>
              <w:rPr>
                <w:rFonts w:ascii="標楷體" w:eastAsia="標楷體" w:hAnsi="標楷體"/>
                <w:sz w:val="28"/>
                <w:szCs w:val="28"/>
              </w:rPr>
            </w:pPr>
            <w:r w:rsidRPr="00902A01">
              <w:rPr>
                <w:rFonts w:ascii="標楷體" w:eastAsia="標楷體" w:hAnsi="標楷體" w:cs="Times New Roman" w:hint="eastAsia"/>
              </w:rPr>
              <w:t>樂於與他人良好互動與溝通以解決問題，並欣賞問題的多元解法。</w:t>
            </w:r>
          </w:p>
          <w:p w:rsidR="00902A01" w:rsidRPr="00902A01" w:rsidRDefault="00902A01" w:rsidP="00902A01">
            <w:pPr>
              <w:ind w:firstLineChars="200" w:firstLine="560"/>
              <w:rPr>
                <w:rFonts w:ascii="標楷體" w:eastAsia="標楷體" w:hAnsi="標楷體"/>
                <w:sz w:val="28"/>
                <w:szCs w:val="28"/>
              </w:rPr>
            </w:pPr>
          </w:p>
        </w:tc>
        <w:tc>
          <w:tcPr>
            <w:tcW w:w="3045" w:type="dxa"/>
            <w:tcBorders>
              <w:top w:val="single" w:sz="2" w:space="0" w:color="auto"/>
              <w:left w:val="single" w:sz="4" w:space="0" w:color="auto"/>
              <w:right w:val="single" w:sz="2" w:space="0" w:color="auto"/>
            </w:tcBorders>
          </w:tcPr>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lastRenderedPageBreak/>
              <w:t>a-IV-5</w:t>
            </w:r>
            <w:r w:rsidRPr="00902A01">
              <w:rPr>
                <w:rFonts w:ascii="標楷體" w:eastAsia="標楷體" w:hAnsi="標楷體" w:cs="Times New Roman" w:hint="eastAsia"/>
              </w:rPr>
              <w:t xml:space="preserve"> 認識多項式及相關名詞，並熟練多項式的四則運算及運用乘法公式。</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簡化、減量</w:t>
            </w:r>
            <w:r w:rsidRPr="00902A01">
              <w:rPr>
                <w:rFonts w:ascii="標楷體" w:eastAsia="標楷體" w:hAnsi="標楷體" w:cs="Times New Roman" w:hint="eastAsia"/>
                <w:b/>
              </w:rPr>
              <w:t>認識多項式及相關名詞，能完成多項式的四則運算。</w:t>
            </w:r>
          </w:p>
          <w:p w:rsidR="00902A01" w:rsidRPr="00902A01" w:rsidRDefault="00902A01" w:rsidP="00902A01">
            <w:pPr>
              <w:spacing w:line="276" w:lineRule="auto"/>
              <w:rPr>
                <w:rFonts w:ascii="標楷體" w:eastAsia="標楷體" w:hAnsi="標楷體" w:cs="Times New Roman"/>
                <w:color w:val="FF0000"/>
                <w:sz w:val="22"/>
                <w:bdr w:val="single" w:sz="4" w:space="0" w:color="auto"/>
              </w:rPr>
            </w:pPr>
          </w:p>
          <w:p w:rsidR="00902A01" w:rsidRPr="00902A01" w:rsidRDefault="00902A01" w:rsidP="00902A01">
            <w:pPr>
              <w:widowControl/>
              <w:spacing w:line="276" w:lineRule="auto"/>
              <w:rPr>
                <w:rFonts w:ascii="標楷體" w:eastAsia="標楷體" w:hAnsi="標楷體" w:cs="Times New Roman"/>
              </w:rPr>
            </w:pPr>
            <w:r w:rsidRPr="00902A01">
              <w:rPr>
                <w:rFonts w:ascii="標楷體" w:eastAsia="標楷體" w:hAnsi="標楷體" w:cs="Times New Roman"/>
              </w:rPr>
              <w:t>n-IV-5</w:t>
            </w:r>
            <w:r w:rsidRPr="00902A01">
              <w:rPr>
                <w:rFonts w:ascii="標楷體" w:eastAsia="標楷體" w:hAnsi="標楷體" w:cs="Times New Roman" w:hint="eastAsia"/>
              </w:rPr>
              <w:t>理解二次方根的意義、符號與根式的四則運算，並能運用到日常生活的情境解決問題。</w:t>
            </w:r>
          </w:p>
          <w:p w:rsidR="00902A01" w:rsidRPr="00902A01" w:rsidRDefault="00902A01" w:rsidP="00902A01">
            <w:pPr>
              <w:spacing w:line="276" w:lineRule="auto"/>
              <w:rPr>
                <w:rFonts w:ascii="標楷體" w:eastAsia="標楷體" w:hAnsi="標楷體" w:cs="Times New Roman"/>
                <w:shd w:val="pct15" w:color="auto" w:fill="FFFFFF"/>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w:t>
            </w:r>
            <w:r w:rsidRPr="00902A01">
              <w:rPr>
                <w:rFonts w:ascii="標楷體" w:eastAsia="標楷體" w:hAnsi="標楷體" w:cs="Times New Roman" w:hint="eastAsia"/>
                <w:b/>
              </w:rPr>
              <w:t xml:space="preserve"> 理解二次方根的意義、符號與根式的三則運算（加減乘）。</w:t>
            </w:r>
          </w:p>
          <w:p w:rsidR="00902A01" w:rsidRPr="00902A01" w:rsidRDefault="00902A01" w:rsidP="00902A01">
            <w:pPr>
              <w:widowControl/>
              <w:spacing w:line="276" w:lineRule="auto"/>
              <w:rPr>
                <w:rFonts w:ascii="標楷體" w:eastAsia="標楷體" w:hAnsi="標楷體" w:cs="Times New Roman"/>
              </w:rPr>
            </w:pPr>
            <w:r w:rsidRPr="00902A01">
              <w:rPr>
                <w:rFonts w:ascii="標楷體" w:eastAsia="標楷體" w:hAnsi="標楷體" w:cs="Times New Roman"/>
              </w:rPr>
              <w:t>n-IV-6</w:t>
            </w:r>
            <w:r w:rsidRPr="00902A01">
              <w:rPr>
                <w:rFonts w:ascii="標楷體" w:eastAsia="標楷體" w:hAnsi="標楷體" w:cs="Times New Roman" w:hint="eastAsia"/>
              </w:rPr>
              <w:t>應用十分逼近法估算二次方根的近似值，並能應用計算機計算、驗證與估</w:t>
            </w:r>
            <w:r w:rsidRPr="00902A01">
              <w:rPr>
                <w:rFonts w:ascii="標楷體" w:eastAsia="標楷體" w:hAnsi="標楷體" w:cs="Times New Roman" w:hint="eastAsia"/>
              </w:rPr>
              <w:lastRenderedPageBreak/>
              <w:t>算，建立對二次方根的數感。</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w:t>
            </w:r>
            <w:r w:rsidRPr="00902A01">
              <w:rPr>
                <w:rFonts w:ascii="標楷體" w:eastAsia="標楷體" w:hAnsi="標楷體" w:cs="Times New Roman" w:hint="eastAsia"/>
                <w:b/>
              </w:rPr>
              <w:t xml:space="preserve"> 能應用計算機計算、驗證與估算二次方根的近似值。</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t>s-IV-7</w:t>
            </w:r>
            <w:r w:rsidRPr="00902A01">
              <w:rPr>
                <w:rFonts w:ascii="標楷體" w:eastAsia="標楷體" w:hAnsi="標楷體" w:cs="Times New Roman" w:hint="eastAsia"/>
              </w:rPr>
              <w:t>理解畢氏定理與其逆敘述，並能應用於數學解題與日常生活的問題。</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減量</w:t>
            </w:r>
            <w:r w:rsidRPr="00902A01">
              <w:rPr>
                <w:rFonts w:ascii="標楷體" w:eastAsia="標楷體" w:hAnsi="標楷體" w:cs="Times New Roman" w:hint="eastAsia"/>
                <w:b/>
              </w:rPr>
              <w:t xml:space="preserve"> </w:t>
            </w:r>
            <w:r w:rsidRPr="00902A01">
              <w:rPr>
                <w:rFonts w:ascii="標楷體" w:eastAsia="標楷體" w:hAnsi="標楷體" w:cs="Times New Roman" w:hint="eastAsia"/>
              </w:rPr>
              <w:t>理解畢氏定理，並能應用於數學解題。</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t>n-IV-6</w:t>
            </w:r>
            <w:r w:rsidRPr="00902A01">
              <w:rPr>
                <w:rFonts w:ascii="標楷體" w:eastAsia="標楷體" w:hAnsi="標楷體" w:cs="Times New Roman" w:hint="eastAsia"/>
              </w:rPr>
              <w:t>理解一元二次方程式及其解的意義，能以因式分解和配方法求解和驗算，並能運用到日常生活的情境解決問題。</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簡化、減量</w:t>
            </w:r>
            <w:r w:rsidRPr="00902A01">
              <w:rPr>
                <w:rFonts w:ascii="標楷體" w:eastAsia="標楷體" w:hAnsi="標楷體" w:cs="Times New Roman" w:hint="eastAsia"/>
                <w:b/>
              </w:rPr>
              <w:t>理解一元二次方程式及其解的意義，能以因式分解求解和驗算。</w:t>
            </w:r>
          </w:p>
          <w:p w:rsidR="00902A01" w:rsidRPr="00902A01" w:rsidRDefault="00902A01" w:rsidP="00902A01">
            <w:pPr>
              <w:spacing w:line="276" w:lineRule="auto"/>
              <w:rPr>
                <w:rFonts w:ascii="標楷體" w:eastAsia="標楷體" w:hAnsi="標楷體" w:cs="Times New Roman"/>
                <w:bCs/>
                <w:snapToGrid w:val="0"/>
                <w:kern w:val="0"/>
                <w:szCs w:val="20"/>
              </w:rPr>
            </w:pPr>
          </w:p>
          <w:p w:rsidR="00902A01" w:rsidRPr="00902A01" w:rsidRDefault="00902A01" w:rsidP="00902A01">
            <w:pPr>
              <w:spacing w:line="276" w:lineRule="auto"/>
              <w:rPr>
                <w:rFonts w:ascii="標楷體" w:eastAsia="標楷體" w:hAnsi="標楷體" w:cs="Times New Roman"/>
                <w:szCs w:val="20"/>
              </w:rPr>
            </w:pPr>
            <w:r w:rsidRPr="00902A01">
              <w:rPr>
                <w:rFonts w:ascii="標楷體" w:eastAsia="標楷體" w:hAnsi="標楷體" w:cs="Times New Roman"/>
                <w:bCs/>
                <w:snapToGrid w:val="0"/>
                <w:kern w:val="0"/>
                <w:szCs w:val="20"/>
              </w:rPr>
              <w:t xml:space="preserve">d-IV-1 </w:t>
            </w:r>
            <w:r w:rsidRPr="00902A01">
              <w:rPr>
                <w:rFonts w:ascii="標楷體" w:eastAsia="標楷體" w:hAnsi="標楷體" w:cs="Times New Roman" w:hint="eastAsia"/>
                <w:szCs w:val="20"/>
              </w:rPr>
              <w:t>理解常用統計圖表，並能運用簡單統計量分析資料的特性及使用統計軟體的資訊表徵，與人溝通。</w:t>
            </w:r>
          </w:p>
          <w:p w:rsidR="00902A01" w:rsidRPr="00902A01" w:rsidRDefault="00902A01" w:rsidP="00902A01">
            <w:pPr>
              <w:spacing w:line="276" w:lineRule="auto"/>
              <w:rPr>
                <w:rFonts w:ascii="標楷體" w:eastAsia="標楷體" w:hAnsi="標楷體" w:cs="Times New Roman"/>
                <w:b/>
                <w:color w:val="000000"/>
                <w:bdr w:val="single" w:sz="4" w:space="0" w:color="auto" w:frame="1"/>
              </w:rPr>
            </w:pPr>
            <w:r w:rsidRPr="00902A01">
              <w:rPr>
                <w:rFonts w:ascii="標楷體" w:eastAsia="標楷體" w:hAnsi="標楷體" w:cs="Times New Roman" w:hint="eastAsia"/>
                <w:color w:val="000000"/>
              </w:rPr>
              <w:lastRenderedPageBreak/>
              <w:t>→</w:t>
            </w:r>
            <w:r w:rsidRPr="00902A01">
              <w:rPr>
                <w:rFonts w:ascii="標楷體" w:eastAsia="標楷體" w:hAnsi="標楷體" w:cs="Times New Roman" w:hint="eastAsia"/>
                <w:b/>
                <w:color w:val="000000"/>
                <w:bdr w:val="single" w:sz="4" w:space="0" w:color="auto" w:frame="1"/>
              </w:rPr>
              <w:t>減量</w:t>
            </w:r>
            <w:r w:rsidRPr="00902A01">
              <w:rPr>
                <w:rFonts w:ascii="標楷體" w:eastAsia="標楷體" w:hAnsi="標楷體" w:cs="Times New Roman" w:hint="eastAsia"/>
                <w:b/>
                <w:color w:val="000000"/>
              </w:rPr>
              <w:t xml:space="preserve"> 理解常用統計圖表，並能運用簡單統計量分析資料的特性。</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n-IV-7辨識數列的規律性，以數學符號表徵生活中的數量關係與規律，認識等差數列與等比數列，並能依首項與公差或公比計算其他各項。</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減量</w:t>
            </w:r>
            <w:r w:rsidRPr="00902A01">
              <w:rPr>
                <w:rFonts w:ascii="標楷體" w:eastAsia="標楷體" w:hAnsi="標楷體" w:cs="Times New Roman" w:hint="eastAsia"/>
                <w:b/>
              </w:rPr>
              <w:t xml:space="preserve"> 辨識數列的規律性，認識等差數列與等比數列，並能依首項與公差比計算其他各項。</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 xml:space="preserve">n-IV-8理解等差級數的求和公式，並能運用到日常生活的情境解決問題。 </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w:t>
            </w:r>
            <w:r w:rsidRPr="00902A01">
              <w:rPr>
                <w:rFonts w:ascii="標楷體" w:eastAsia="標楷體" w:hAnsi="標楷體" w:cs="Times New Roman" w:hint="eastAsia"/>
                <w:b/>
              </w:rPr>
              <w:t xml:space="preserve"> 理解等差級數的求和公式。</w:t>
            </w:r>
          </w:p>
          <w:p w:rsidR="00902A01" w:rsidRPr="00902A01" w:rsidRDefault="00902A01" w:rsidP="00902A01">
            <w:pPr>
              <w:spacing w:line="276" w:lineRule="auto"/>
              <w:rPr>
                <w:rFonts w:ascii="標楷體" w:eastAsia="標楷體" w:hAnsi="標楷體" w:cs="Times New Roman"/>
                <w:b/>
              </w:rPr>
            </w:pPr>
          </w:p>
          <w:p w:rsidR="00902A01" w:rsidRPr="00902A01" w:rsidRDefault="00902A01" w:rsidP="00902A01">
            <w:pPr>
              <w:rPr>
                <w:rFonts w:ascii="標楷體" w:eastAsia="標楷體" w:hAnsi="標楷體" w:cs="Times New Roman"/>
                <w:szCs w:val="20"/>
              </w:rPr>
            </w:pPr>
            <w:r w:rsidRPr="00902A01">
              <w:rPr>
                <w:rFonts w:ascii="標楷體" w:eastAsia="標楷體" w:hAnsi="標楷體" w:cs="Times New Roman"/>
                <w:szCs w:val="20"/>
              </w:rPr>
              <w:t xml:space="preserve">f-IV-1 </w:t>
            </w:r>
            <w:r w:rsidRPr="00902A01">
              <w:rPr>
                <w:rFonts w:ascii="標楷體" w:eastAsia="標楷體" w:hAnsi="標楷體" w:cs="Times New Roman" w:hint="eastAsia"/>
                <w:szCs w:val="20"/>
              </w:rPr>
              <w:t>理解常數函數和一次函數的意義，能描繪常數函數和一次函數的圖形，並能運用到日常生活的情境解</w:t>
            </w:r>
            <w:r w:rsidRPr="00902A01">
              <w:rPr>
                <w:rFonts w:ascii="標楷體" w:eastAsia="標楷體" w:hAnsi="標楷體" w:cs="Times New Roman" w:hint="eastAsia"/>
                <w:szCs w:val="20"/>
              </w:rPr>
              <w:lastRenderedPageBreak/>
              <w:t>決問題。</w:t>
            </w:r>
          </w:p>
          <w:p w:rsidR="00902A01" w:rsidRPr="00902A01" w:rsidRDefault="00902A01" w:rsidP="00902A01">
            <w:pPr>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w:t>
            </w:r>
            <w:r w:rsidRPr="00902A01">
              <w:rPr>
                <w:rFonts w:ascii="標楷體" w:eastAsia="標楷體" w:hAnsi="標楷體" w:cs="Times New Roman" w:hint="eastAsia"/>
                <w:b/>
              </w:rPr>
              <w:t xml:space="preserve"> </w:t>
            </w:r>
            <w:r w:rsidRPr="00902A01">
              <w:rPr>
                <w:rFonts w:ascii="標楷體" w:eastAsia="標楷體" w:hAnsi="標楷體" w:cs="Times New Roman" w:hint="eastAsia"/>
                <w:b/>
                <w:szCs w:val="20"/>
              </w:rPr>
              <w:t>理解常數函數和一次函數的意義，能描繪常數函數和一次函數的圖形。</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s-IV-1理解常用幾何形體的定義、符號、性質，並應用於幾何問題的解題。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s-IV-2理解角的各種性質、三角形與凸多邊形的內角和外角的意義、三角形的外角和、與凸多邊形的內角和，並能應用於解決幾何與日常生活的問題。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s-IV-3理解兩條直線的垂直和平行的意義，以及各種性質，並能應用於解決幾何與日常生活的問題。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s-IV-13理解直尺、圓規操作過程的敘述，並應用於尺規作圖。</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shd w:val="pct15" w:color="auto" w:fill="FFFFFF"/>
              </w:rPr>
            </w:pPr>
          </w:p>
          <w:p w:rsidR="00902A01" w:rsidRPr="00902A01" w:rsidRDefault="00902A01" w:rsidP="00902A01">
            <w:pPr>
              <w:spacing w:line="276" w:lineRule="auto"/>
              <w:rPr>
                <w:rFonts w:ascii="標楷體" w:eastAsia="標楷體" w:hAnsi="標楷體" w:cs="Times New Roman"/>
                <w:shd w:val="pct15" w:color="auto" w:fill="FFFFFF"/>
              </w:rPr>
            </w:pPr>
            <w:r w:rsidRPr="00902A01">
              <w:rPr>
                <w:rFonts w:ascii="標楷體" w:eastAsia="標楷體" w:hAnsi="標楷體" w:cs="Times New Roman" w:hint="eastAsia"/>
                <w:shd w:val="pct15" w:color="auto" w:fill="FFFFFF"/>
              </w:rPr>
              <w:t>【學習表現】</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n-IV-4理解平面圖形全等的</w:t>
            </w:r>
            <w:r w:rsidRPr="00902A01">
              <w:rPr>
                <w:rFonts w:ascii="標楷體" w:eastAsia="標楷體" w:hAnsi="標楷體" w:cs="Times New Roman" w:hint="eastAsia"/>
              </w:rPr>
              <w:lastRenderedPageBreak/>
              <w:t>意義，知道圖形經 平移、旋轉、鏡射後仍保持全等，並能應用於解決幾何與日常生活的問題。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s-IV-9理解三角形的邊角關係，利用邊角對應相等，判斷兩個三角形的全等，並能應用於解決幾何與日常生活的問題。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s-IV-8理解特殊三角形（如正三角形、等腰三角形、直角三角形）、特殊四邊形（如正方形、矩形、平行四邊形、菱形、箏形、梯形）和正多邊形的幾何性質及相關問題。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s-IV-14認識圓的相關概念（如半徑、弦、弧、弓形等）和幾何性質（如圓心角、圓周角、圓內接四邊形的對角互補等），並理解弧長、圓面積、扇形面積的公式。</w:t>
            </w:r>
            <w:r w:rsidRPr="00902A01">
              <w:rPr>
                <w:rFonts w:ascii="標楷體" w:eastAsia="標楷體" w:hAnsi="標楷體" w:cs="Times New Roman" w:hint="eastAsia"/>
                <w:bdr w:val="single" w:sz="4" w:space="0" w:color="auto"/>
              </w:rPr>
              <w:t>不調</w:t>
            </w:r>
            <w:r w:rsidRPr="00902A01">
              <w:rPr>
                <w:rFonts w:ascii="標楷體" w:eastAsia="標楷體" w:hAnsi="標楷體" w:cs="Times New Roman" w:hint="eastAsia"/>
                <w:bdr w:val="single" w:sz="4" w:space="0" w:color="auto"/>
              </w:rPr>
              <w:lastRenderedPageBreak/>
              <w:t>整</w:t>
            </w:r>
          </w:p>
          <w:p w:rsidR="00902A01" w:rsidRPr="00902A01" w:rsidRDefault="00902A01" w:rsidP="00902A01">
            <w:pPr>
              <w:widowControl/>
              <w:rPr>
                <w:rFonts w:ascii="標楷體" w:eastAsia="標楷體" w:hAnsi="標楷體"/>
                <w:sz w:val="28"/>
                <w:szCs w:val="28"/>
              </w:rPr>
            </w:pPr>
          </w:p>
        </w:tc>
        <w:tc>
          <w:tcPr>
            <w:tcW w:w="4536" w:type="dxa"/>
            <w:tcBorders>
              <w:top w:val="single" w:sz="2" w:space="0" w:color="auto"/>
              <w:left w:val="single" w:sz="4" w:space="0" w:color="auto"/>
              <w:right w:val="single" w:sz="2" w:space="0" w:color="auto"/>
            </w:tcBorders>
          </w:tcPr>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lastRenderedPageBreak/>
              <w:t>A-8-1</w:t>
            </w:r>
            <w:r w:rsidRPr="00902A01">
              <w:rPr>
                <w:rFonts w:ascii="標楷體" w:eastAsia="標楷體" w:hAnsi="標楷體" w:cs="Times New Roman" w:hint="eastAsia"/>
              </w:rPr>
              <w:t xml:space="preserve"> </w:t>
            </w:r>
            <w:r w:rsidRPr="00902A01">
              <w:rPr>
                <w:rFonts w:ascii="標楷體" w:eastAsia="標楷體" w:hAnsi="標楷體" w:cs="Times New Roman"/>
              </w:rPr>
              <w:t>二次式的乘法公式</w:t>
            </w:r>
            <m:oMath>
              <m:sSup>
                <m:sSupPr>
                  <m:ctrlPr>
                    <w:rPr>
                      <w:rFonts w:ascii="Cambria Math" w:eastAsia="標楷體" w:hAnsi="Cambria Math" w:cs="Times New Roman"/>
                      <w:kern w:val="3"/>
                      <w:szCs w:val="22"/>
                    </w:rPr>
                  </m:ctrlPr>
                </m:sSupPr>
                <m:e>
                  <m:d>
                    <m:dPr>
                      <m:ctrlPr>
                        <w:rPr>
                          <w:rFonts w:ascii="Cambria Math" w:eastAsia="標楷體" w:hAnsi="Cambria Math" w:cs="Times New Roman"/>
                          <w:kern w:val="3"/>
                          <w:szCs w:val="22"/>
                        </w:rPr>
                      </m:ctrlPr>
                    </m:dPr>
                    <m:e>
                      <m:r>
                        <w:rPr>
                          <w:rFonts w:ascii="Cambria Math" w:eastAsia="標楷體" w:hAnsi="Cambria Math" w:cs="Times New Roman"/>
                          <w:kern w:val="3"/>
                          <w:szCs w:val="22"/>
                        </w:rPr>
                        <m:t>a+b</m:t>
                      </m:r>
                    </m:e>
                  </m:d>
                </m:e>
                <m:sup>
                  <m:r>
                    <w:rPr>
                      <w:rFonts w:ascii="Cambria Math" w:eastAsia="標楷體" w:hAnsi="Cambria Math" w:cs="Times New Roman"/>
                      <w:kern w:val="3"/>
                      <w:szCs w:val="22"/>
                    </w:rPr>
                    <m:t>2</m:t>
                  </m:r>
                </m:sup>
              </m:sSup>
              <m:r>
                <w:rPr>
                  <w:rFonts w:ascii="Cambria Math" w:eastAsia="標楷體" w:hAnsi="Cambria Math" w:cs="Times New Roman"/>
                  <w:kern w:val="3"/>
                  <w:szCs w:val="22"/>
                </w:rPr>
                <m:t>=</m:t>
              </m:r>
              <m:sSup>
                <m:sSupPr>
                  <m:ctrlPr>
                    <w:rPr>
                      <w:rFonts w:ascii="Cambria Math" w:eastAsia="標楷體" w:hAnsi="Cambria Math" w:cs="Times New Roman"/>
                      <w:kern w:val="3"/>
                      <w:szCs w:val="22"/>
                    </w:rPr>
                  </m:ctrlPr>
                </m:sSupPr>
                <m:e>
                  <m:r>
                    <w:rPr>
                      <w:rFonts w:ascii="Cambria Math" w:eastAsia="標楷體" w:hAnsi="Cambria Math" w:cs="Times New Roman"/>
                      <w:kern w:val="3"/>
                      <w:szCs w:val="22"/>
                    </w:rPr>
                    <m:t>a</m:t>
                  </m:r>
                </m:e>
                <m:sup>
                  <m:r>
                    <w:rPr>
                      <w:rFonts w:ascii="Cambria Math" w:eastAsia="標楷體" w:hAnsi="Cambria Math" w:cs="Times New Roman"/>
                      <w:kern w:val="3"/>
                      <w:szCs w:val="22"/>
                    </w:rPr>
                    <m:t>2</m:t>
                  </m:r>
                </m:sup>
              </m:sSup>
              <m:r>
                <w:rPr>
                  <w:rFonts w:ascii="Cambria Math" w:eastAsia="標楷體" w:hAnsi="Cambria Math" w:cs="Times New Roman"/>
                  <w:kern w:val="3"/>
                  <w:szCs w:val="22"/>
                </w:rPr>
                <m:t>+2ab+</m:t>
              </m:r>
              <m:sSup>
                <m:sSupPr>
                  <m:ctrlPr>
                    <w:rPr>
                      <w:rFonts w:ascii="Cambria Math" w:eastAsia="標楷體" w:hAnsi="Cambria Math" w:cs="Times New Roman"/>
                      <w:kern w:val="3"/>
                      <w:szCs w:val="22"/>
                    </w:rPr>
                  </m:ctrlPr>
                </m:sSupPr>
                <m:e>
                  <m:r>
                    <w:rPr>
                      <w:rFonts w:ascii="Cambria Math" w:eastAsia="標楷體" w:hAnsi="Cambria Math" w:cs="Times New Roman"/>
                      <w:kern w:val="3"/>
                      <w:szCs w:val="22"/>
                    </w:rPr>
                    <m:t>b</m:t>
                  </m:r>
                </m:e>
                <m:sup>
                  <m:r>
                    <w:rPr>
                      <w:rFonts w:ascii="Cambria Math" w:eastAsia="標楷體" w:hAnsi="Cambria Math" w:cs="Times New Roman"/>
                      <w:kern w:val="3"/>
                      <w:szCs w:val="22"/>
                    </w:rPr>
                    <m:t>2</m:t>
                  </m:r>
                </m:sup>
              </m:sSup>
            </m:oMath>
            <w:r w:rsidRPr="00902A01">
              <w:rPr>
                <w:rFonts w:ascii="標楷體" w:eastAsia="標楷體" w:hAnsi="標楷體" w:cs="Times New Roman"/>
                <w:color w:val="000000"/>
                <w:kern w:val="0"/>
                <w:szCs w:val="22"/>
              </w:rPr>
              <w:t>；</w:t>
            </w:r>
            <m:oMath>
              <m:sSup>
                <m:sSupPr>
                  <m:ctrlPr>
                    <w:rPr>
                      <w:rFonts w:ascii="Cambria Math" w:eastAsia="標楷體" w:hAnsi="Cambria Math" w:cs="Times New Roman"/>
                      <w:kern w:val="3"/>
                      <w:szCs w:val="22"/>
                    </w:rPr>
                  </m:ctrlPr>
                </m:sSupPr>
                <m:e>
                  <m:d>
                    <m:dPr>
                      <m:ctrlPr>
                        <w:rPr>
                          <w:rFonts w:ascii="Cambria Math" w:eastAsia="標楷體" w:hAnsi="Cambria Math" w:cs="Times New Roman"/>
                          <w:kern w:val="3"/>
                          <w:szCs w:val="22"/>
                        </w:rPr>
                      </m:ctrlPr>
                    </m:dPr>
                    <m:e>
                      <m:r>
                        <w:rPr>
                          <w:rFonts w:ascii="Cambria Math" w:eastAsia="標楷體" w:hAnsi="Cambria Math" w:cs="Times New Roman"/>
                          <w:kern w:val="3"/>
                          <w:szCs w:val="22"/>
                        </w:rPr>
                        <m:t>a-b</m:t>
                      </m:r>
                    </m:e>
                  </m:d>
                </m:e>
                <m:sup>
                  <m:r>
                    <w:rPr>
                      <w:rFonts w:ascii="Cambria Math" w:eastAsia="標楷體" w:hAnsi="Cambria Math" w:cs="Times New Roman"/>
                      <w:kern w:val="3"/>
                      <w:szCs w:val="22"/>
                    </w:rPr>
                    <m:t>2</m:t>
                  </m:r>
                </m:sup>
              </m:sSup>
              <m:r>
                <w:rPr>
                  <w:rFonts w:ascii="Cambria Math" w:eastAsia="標楷體" w:hAnsi="Cambria Math" w:cs="Times New Roman"/>
                  <w:kern w:val="3"/>
                  <w:szCs w:val="22"/>
                </w:rPr>
                <m:t>=</m:t>
              </m:r>
              <m:sSup>
                <m:sSupPr>
                  <m:ctrlPr>
                    <w:rPr>
                      <w:rFonts w:ascii="Cambria Math" w:eastAsia="標楷體" w:hAnsi="Cambria Math" w:cs="Times New Roman"/>
                      <w:kern w:val="3"/>
                      <w:szCs w:val="22"/>
                    </w:rPr>
                  </m:ctrlPr>
                </m:sSupPr>
                <m:e>
                  <m:r>
                    <w:rPr>
                      <w:rFonts w:ascii="Cambria Math" w:eastAsia="標楷體" w:hAnsi="Cambria Math" w:cs="Times New Roman"/>
                      <w:kern w:val="3"/>
                      <w:szCs w:val="22"/>
                    </w:rPr>
                    <m:t>a</m:t>
                  </m:r>
                </m:e>
                <m:sup>
                  <m:r>
                    <w:rPr>
                      <w:rFonts w:ascii="Cambria Math" w:eastAsia="標楷體" w:hAnsi="Cambria Math" w:cs="Times New Roman"/>
                      <w:kern w:val="3"/>
                      <w:szCs w:val="22"/>
                    </w:rPr>
                    <m:t>2</m:t>
                  </m:r>
                </m:sup>
              </m:sSup>
              <m:r>
                <w:rPr>
                  <w:rFonts w:ascii="Cambria Math" w:eastAsia="標楷體" w:hAnsi="Cambria Math" w:cs="Times New Roman"/>
                  <w:kern w:val="3"/>
                  <w:szCs w:val="22"/>
                </w:rPr>
                <m:t>-2ab+</m:t>
              </m:r>
              <m:sSup>
                <m:sSupPr>
                  <m:ctrlPr>
                    <w:rPr>
                      <w:rFonts w:ascii="Cambria Math" w:eastAsia="標楷體" w:hAnsi="Cambria Math" w:cs="Times New Roman"/>
                      <w:kern w:val="3"/>
                      <w:szCs w:val="22"/>
                    </w:rPr>
                  </m:ctrlPr>
                </m:sSupPr>
                <m:e>
                  <m:r>
                    <w:rPr>
                      <w:rFonts w:ascii="Cambria Math" w:eastAsia="標楷體" w:hAnsi="Cambria Math" w:cs="Times New Roman"/>
                      <w:kern w:val="3"/>
                      <w:szCs w:val="22"/>
                    </w:rPr>
                    <m:t>b</m:t>
                  </m:r>
                </m:e>
                <m:sup>
                  <m:r>
                    <w:rPr>
                      <w:rFonts w:ascii="Cambria Math" w:eastAsia="標楷體" w:hAnsi="Cambria Math" w:cs="Times New Roman"/>
                      <w:kern w:val="3"/>
                      <w:szCs w:val="22"/>
                    </w:rPr>
                    <m:t>2</m:t>
                  </m:r>
                </m:sup>
              </m:sSup>
            </m:oMath>
            <w:r w:rsidRPr="00902A01">
              <w:rPr>
                <w:rFonts w:ascii="標楷體" w:eastAsia="標楷體" w:hAnsi="標楷體" w:cs="Times New Roman"/>
                <w:color w:val="000000"/>
                <w:kern w:val="0"/>
                <w:szCs w:val="22"/>
              </w:rPr>
              <w:t>；</w:t>
            </w:r>
            <m:oMath>
              <m:d>
                <m:dPr>
                  <m:ctrlPr>
                    <w:rPr>
                      <w:rFonts w:ascii="Cambria Math" w:eastAsia="標楷體" w:hAnsi="Cambria Math" w:cs="Times New Roman"/>
                      <w:kern w:val="3"/>
                      <w:szCs w:val="22"/>
                    </w:rPr>
                  </m:ctrlPr>
                </m:dPr>
                <m:e>
                  <m:r>
                    <w:rPr>
                      <w:rFonts w:ascii="Cambria Math" w:eastAsia="標楷體" w:hAnsi="Cambria Math" w:cs="Times New Roman"/>
                      <w:kern w:val="3"/>
                      <w:szCs w:val="22"/>
                    </w:rPr>
                    <m:t>a+b</m:t>
                  </m:r>
                </m:e>
              </m:d>
              <m:d>
                <m:dPr>
                  <m:ctrlPr>
                    <w:rPr>
                      <w:rFonts w:ascii="Cambria Math" w:eastAsia="標楷體" w:hAnsi="Cambria Math" w:cs="Times New Roman"/>
                      <w:kern w:val="3"/>
                      <w:szCs w:val="22"/>
                    </w:rPr>
                  </m:ctrlPr>
                </m:dPr>
                <m:e>
                  <m:r>
                    <w:rPr>
                      <w:rFonts w:ascii="Cambria Math" w:eastAsia="標楷體" w:hAnsi="Cambria Math" w:cs="Times New Roman"/>
                      <w:kern w:val="3"/>
                      <w:szCs w:val="22"/>
                    </w:rPr>
                    <m:t>a-b</m:t>
                  </m:r>
                </m:e>
              </m:d>
              <m:r>
                <w:rPr>
                  <w:rFonts w:ascii="Cambria Math" w:eastAsia="標楷體" w:hAnsi="Cambria Math" w:cs="Times New Roman"/>
                  <w:kern w:val="3"/>
                  <w:szCs w:val="22"/>
                </w:rPr>
                <m:t>=</m:t>
              </m:r>
              <m:sSup>
                <m:sSupPr>
                  <m:ctrlPr>
                    <w:rPr>
                      <w:rFonts w:ascii="Cambria Math" w:eastAsia="標楷體" w:hAnsi="Cambria Math" w:cs="Times New Roman"/>
                      <w:kern w:val="3"/>
                      <w:szCs w:val="22"/>
                    </w:rPr>
                  </m:ctrlPr>
                </m:sSupPr>
                <m:e>
                  <m:r>
                    <w:rPr>
                      <w:rFonts w:ascii="Cambria Math" w:eastAsia="標楷體" w:hAnsi="Cambria Math" w:cs="Times New Roman"/>
                      <w:kern w:val="3"/>
                      <w:szCs w:val="22"/>
                    </w:rPr>
                    <m:t>a</m:t>
                  </m:r>
                </m:e>
                <m:sup>
                  <m:r>
                    <w:rPr>
                      <w:rFonts w:ascii="Cambria Math" w:eastAsia="標楷體" w:hAnsi="Cambria Math" w:cs="Times New Roman"/>
                      <w:kern w:val="3"/>
                      <w:szCs w:val="22"/>
                    </w:rPr>
                    <m:t>2</m:t>
                  </m:r>
                </m:sup>
              </m:sSup>
              <m:r>
                <w:rPr>
                  <w:rFonts w:ascii="Cambria Math" w:eastAsia="標楷體" w:hAnsi="Cambria Math" w:cs="Times New Roman"/>
                  <w:kern w:val="3"/>
                  <w:szCs w:val="22"/>
                </w:rPr>
                <m:t>-</m:t>
              </m:r>
              <m:sSup>
                <m:sSupPr>
                  <m:ctrlPr>
                    <w:rPr>
                      <w:rFonts w:ascii="Cambria Math" w:eastAsia="標楷體" w:hAnsi="Cambria Math" w:cs="Times New Roman"/>
                      <w:kern w:val="3"/>
                      <w:szCs w:val="22"/>
                    </w:rPr>
                  </m:ctrlPr>
                </m:sSupPr>
                <m:e>
                  <m:r>
                    <w:rPr>
                      <w:rFonts w:ascii="Cambria Math" w:eastAsia="標楷體" w:hAnsi="Cambria Math" w:cs="Times New Roman"/>
                      <w:kern w:val="3"/>
                      <w:szCs w:val="22"/>
                    </w:rPr>
                    <m:t>b</m:t>
                  </m:r>
                </m:e>
                <m:sup>
                  <m:r>
                    <w:rPr>
                      <w:rFonts w:ascii="Cambria Math" w:eastAsia="標楷體" w:hAnsi="Cambria Math" w:cs="Times New Roman"/>
                      <w:kern w:val="3"/>
                      <w:szCs w:val="22"/>
                    </w:rPr>
                    <m:t>2</m:t>
                  </m:r>
                </m:sup>
              </m:sSup>
            </m:oMath>
            <w:r w:rsidRPr="00902A01">
              <w:rPr>
                <w:rFonts w:ascii="標楷體" w:eastAsia="標楷體" w:hAnsi="標楷體" w:cs="Times New Roman"/>
                <w:color w:val="000000"/>
                <w:kern w:val="0"/>
                <w:szCs w:val="22"/>
              </w:rPr>
              <w:t>；</w:t>
            </w:r>
            <m:oMath>
              <m:d>
                <m:dPr>
                  <m:ctrlPr>
                    <w:rPr>
                      <w:rFonts w:ascii="Cambria Math" w:eastAsia="標楷體" w:hAnsi="Cambria Math" w:cs="Times New Roman"/>
                      <w:kern w:val="3"/>
                      <w:szCs w:val="22"/>
                    </w:rPr>
                  </m:ctrlPr>
                </m:dPr>
                <m:e>
                  <m:r>
                    <w:rPr>
                      <w:rFonts w:ascii="Cambria Math" w:eastAsia="標楷體" w:hAnsi="Cambria Math" w:cs="Times New Roman"/>
                      <w:kern w:val="3"/>
                      <w:szCs w:val="22"/>
                    </w:rPr>
                    <m:t>a+b</m:t>
                  </m:r>
                </m:e>
              </m:d>
              <m:d>
                <m:dPr>
                  <m:ctrlPr>
                    <w:rPr>
                      <w:rFonts w:ascii="Cambria Math" w:eastAsia="標楷體" w:hAnsi="Cambria Math" w:cs="Times New Roman"/>
                      <w:kern w:val="3"/>
                      <w:szCs w:val="22"/>
                    </w:rPr>
                  </m:ctrlPr>
                </m:dPr>
                <m:e>
                  <m:r>
                    <w:rPr>
                      <w:rFonts w:ascii="Cambria Math" w:eastAsia="標楷體" w:hAnsi="Cambria Math" w:cs="Times New Roman"/>
                      <w:kern w:val="3"/>
                      <w:szCs w:val="22"/>
                    </w:rPr>
                    <m:t>c+d</m:t>
                  </m:r>
                </m:e>
              </m:d>
              <m:r>
                <w:rPr>
                  <w:rFonts w:ascii="Cambria Math" w:eastAsia="標楷體" w:hAnsi="Cambria Math" w:cs="Times New Roman"/>
                  <w:kern w:val="3"/>
                  <w:szCs w:val="22"/>
                </w:rPr>
                <m:t>=ac+ad+bc+bd</m:t>
              </m:r>
            </m:oMath>
            <w:r w:rsidRPr="00902A01">
              <w:rPr>
                <w:rFonts w:ascii="標楷體" w:eastAsia="標楷體" w:hAnsi="標楷體" w:cs="Times New Roman"/>
                <w:color w:val="000000"/>
                <w:kern w:val="0"/>
                <w:szCs w:val="22"/>
              </w:rPr>
              <w:t>。</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t>A-8-2</w:t>
            </w:r>
            <w:r w:rsidRPr="00902A01">
              <w:rPr>
                <w:rFonts w:ascii="標楷體" w:eastAsia="標楷體" w:hAnsi="標楷體" w:cs="Times New Roman" w:hint="eastAsia"/>
              </w:rPr>
              <w:t xml:space="preserve"> </w:t>
            </w:r>
            <w:r w:rsidRPr="00902A01">
              <w:rPr>
                <w:rFonts w:ascii="標楷體" w:eastAsia="標楷體" w:hAnsi="標楷體" w:cs="Times New Roman"/>
              </w:rPr>
              <w:t>多項式的意義：一元多項式的定義與相關名詞（多項式、項數、係數、常數項、一次項、二次項、最高次項、升冪、降冪）。</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shd w:val="pct15" w:color="auto" w:fill="FFFFFF"/>
              </w:rPr>
            </w:pPr>
            <w:r w:rsidRPr="00902A01">
              <w:rPr>
                <w:rFonts w:ascii="標楷體" w:eastAsia="標楷體" w:hAnsi="標楷體" w:cs="Times New Roman"/>
              </w:rPr>
              <w:t>A-8-3</w:t>
            </w:r>
            <w:r w:rsidRPr="00902A01">
              <w:rPr>
                <w:rFonts w:ascii="標楷體" w:eastAsia="標楷體" w:hAnsi="標楷體" w:cs="Times New Roman" w:hint="eastAsia"/>
              </w:rPr>
              <w:t xml:space="preserve"> </w:t>
            </w:r>
            <w:r w:rsidRPr="00902A01">
              <w:rPr>
                <w:rFonts w:ascii="標楷體" w:eastAsia="標楷體" w:hAnsi="標楷體" w:cs="Times New Roman"/>
              </w:rPr>
              <w:t>多項式的四則運算：直式、橫式的多項式加法與減法；直式的多項式乘法（乘積最高至三次）；被除式為二次之多項式的除法運算。</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t>N-8-1</w:t>
            </w:r>
            <w:r w:rsidRPr="00902A01">
              <w:rPr>
                <w:rFonts w:ascii="標楷體" w:eastAsia="標楷體" w:hAnsi="標楷體" w:cs="Times New Roman"/>
                <w:b/>
              </w:rPr>
              <w:t>二次方根</w:t>
            </w:r>
            <w:r w:rsidRPr="00902A01">
              <w:rPr>
                <w:rFonts w:ascii="標楷體" w:eastAsia="標楷體" w:hAnsi="標楷體" w:cs="Times New Roman"/>
              </w:rPr>
              <w:t>：二次方根的意義；根式的化簡及四則運算。</w:t>
            </w:r>
          </w:p>
          <w:p w:rsidR="00902A01" w:rsidRPr="00902A01" w:rsidRDefault="00902A01" w:rsidP="00902A01">
            <w:pPr>
              <w:spacing w:line="276" w:lineRule="auto"/>
              <w:rPr>
                <w:rFonts w:ascii="標楷體" w:eastAsia="標楷體" w:hAnsi="標楷體" w:cs="Times New Roman"/>
                <w:b/>
                <w:bdr w:val="single" w:sz="4" w:space="0" w:color="auto"/>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w:t>
            </w:r>
            <w:r w:rsidRPr="00902A01">
              <w:rPr>
                <w:rFonts w:ascii="標楷體" w:eastAsia="標楷體" w:hAnsi="標楷體" w:cs="Times New Roman" w:hint="eastAsia"/>
                <w:b/>
              </w:rPr>
              <w:t xml:space="preserve"> </w:t>
            </w:r>
            <w:r w:rsidRPr="00902A01">
              <w:rPr>
                <w:rFonts w:ascii="標楷體" w:eastAsia="標楷體" w:hAnsi="標楷體" w:cs="Times New Roman"/>
                <w:b/>
              </w:rPr>
              <w:t>二次方根：二次方根的意義；根式的化簡及</w:t>
            </w:r>
            <w:r w:rsidRPr="00902A01">
              <w:rPr>
                <w:rFonts w:ascii="標楷體" w:eastAsia="標楷體" w:hAnsi="標楷體" w:cs="Times New Roman" w:hint="eastAsia"/>
                <w:b/>
              </w:rPr>
              <w:t>三</w:t>
            </w:r>
            <w:r w:rsidRPr="00902A01">
              <w:rPr>
                <w:rFonts w:ascii="標楷體" w:eastAsia="標楷體" w:hAnsi="標楷體" w:cs="Times New Roman"/>
                <w:b/>
              </w:rPr>
              <w:t>則運算。</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lastRenderedPageBreak/>
              <w:t>N-8-2</w:t>
            </w:r>
            <w:r w:rsidRPr="00902A01">
              <w:rPr>
                <w:rFonts w:ascii="標楷體" w:eastAsia="標楷體" w:hAnsi="標楷體" w:cs="Times New Roman"/>
                <w:b/>
              </w:rPr>
              <w:t>二次方根的近似值</w:t>
            </w:r>
            <w:r w:rsidRPr="00902A01">
              <w:rPr>
                <w:rFonts w:ascii="標楷體" w:eastAsia="標楷體" w:hAnsi="標楷體" w:cs="Times New Roman"/>
              </w:rPr>
              <w:t>：二次方根的近似值；二次方根的整數部分；十分逼近法。</w:t>
            </w:r>
            <w:r w:rsidRPr="00902A01">
              <w:rPr>
                <w:rFonts w:ascii="標楷體" w:eastAsia="標楷體" w:hAnsi="標楷體" w:cs="Times New Roman"/>
                <w:szCs w:val="22"/>
              </w:rPr>
              <w:t>使用計算機</w:t>
            </w:r>
            <m:oMath>
              <m:rad>
                <m:radPr>
                  <m:degHide m:val="1"/>
                  <m:ctrlPr>
                    <w:rPr>
                      <w:rFonts w:ascii="Cambria Math" w:eastAsia="標楷體" w:hAnsi="Cambria Math" w:cs="Times New Roman"/>
                      <w:kern w:val="3"/>
                      <w:szCs w:val="22"/>
                    </w:rPr>
                  </m:ctrlPr>
                </m:radPr>
                <m:deg/>
                <m:e/>
              </m:rad>
            </m:oMath>
            <w:r w:rsidRPr="00902A01">
              <w:rPr>
                <w:rFonts w:ascii="標楷體" w:eastAsia="標楷體" w:hAnsi="標楷體" w:cs="Times New Roman"/>
                <w:szCs w:val="22"/>
              </w:rPr>
              <w:t>鍵</w:t>
            </w:r>
            <w:r w:rsidRPr="00902A01">
              <w:rPr>
                <w:rFonts w:ascii="標楷體" w:eastAsia="標楷體" w:hAnsi="標楷體" w:cs="Times New Roman"/>
              </w:rPr>
              <w:t>。</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簡化、減量</w:t>
            </w:r>
            <w:r w:rsidRPr="00902A01">
              <w:rPr>
                <w:rFonts w:ascii="標楷體" w:eastAsia="標楷體" w:hAnsi="標楷體" w:cs="Times New Roman"/>
                <w:b/>
              </w:rPr>
              <w:t>二次方根的近似值：二次方根的近似值；二次方根的整數部分；</w:t>
            </w:r>
            <w:r w:rsidRPr="00902A01">
              <w:rPr>
                <w:rFonts w:ascii="標楷體" w:eastAsia="標楷體" w:hAnsi="標楷體" w:cs="Times New Roman" w:hint="eastAsia"/>
                <w:b/>
              </w:rPr>
              <w:t>查表法</w:t>
            </w:r>
            <w:r w:rsidRPr="00902A01">
              <w:rPr>
                <w:rFonts w:ascii="標楷體" w:eastAsia="標楷體" w:hAnsi="標楷體" w:cs="Times New Roman"/>
                <w:b/>
              </w:rPr>
              <w:t>。</w:t>
            </w:r>
            <w:r w:rsidRPr="00902A01">
              <w:rPr>
                <w:rFonts w:ascii="標楷體" w:eastAsia="標楷體" w:hAnsi="標楷體" w:cs="Times New Roman"/>
                <w:b/>
                <w:szCs w:val="22"/>
              </w:rPr>
              <w:t>使用計算機</w:t>
            </w:r>
            <m:oMath>
              <m:rad>
                <m:radPr>
                  <m:degHide m:val="1"/>
                  <m:ctrlPr>
                    <w:rPr>
                      <w:rFonts w:ascii="Cambria Math" w:eastAsia="標楷體" w:hAnsi="Cambria Math" w:cs="Times New Roman"/>
                      <w:kern w:val="3"/>
                      <w:szCs w:val="22"/>
                    </w:rPr>
                  </m:ctrlPr>
                </m:radPr>
                <m:deg/>
                <m:e/>
              </m:rad>
            </m:oMath>
            <w:r w:rsidRPr="00902A01">
              <w:rPr>
                <w:rFonts w:ascii="標楷體" w:eastAsia="標楷體" w:hAnsi="標楷體" w:cs="Times New Roman"/>
                <w:b/>
                <w:szCs w:val="22"/>
              </w:rPr>
              <w:t>鍵</w:t>
            </w:r>
            <w:r w:rsidRPr="00902A01">
              <w:rPr>
                <w:rFonts w:ascii="標楷體" w:eastAsia="標楷體" w:hAnsi="標楷體" w:cs="Times New Roman"/>
                <w:b/>
              </w:rPr>
              <w:t>。</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t>S-8-6</w:t>
            </w:r>
            <w:r w:rsidRPr="00902A01">
              <w:rPr>
                <w:rFonts w:ascii="標楷體" w:eastAsia="標楷體" w:hAnsi="標楷體" w:cs="Times New Roman"/>
                <w:b/>
              </w:rPr>
              <w:t>畢氏定理</w:t>
            </w:r>
            <w:r w:rsidRPr="00902A01">
              <w:rPr>
                <w:rFonts w:ascii="標楷體" w:eastAsia="標楷體" w:hAnsi="標楷體" w:cs="Times New Roman"/>
              </w:rPr>
              <w:t>：畢氏定理（勾股弦定理、商高定理）的意義及其數學史；畢氏定理在生活上的應用；三邊長滿足畢氏定理的三角形必定是直角三角形。</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減量</w:t>
            </w:r>
            <w:r w:rsidRPr="00902A01">
              <w:rPr>
                <w:rFonts w:ascii="標楷體" w:eastAsia="標楷體" w:hAnsi="標楷體" w:cs="Times New Roman"/>
                <w:b/>
              </w:rPr>
              <w:t>畢氏定理（勾股弦定理、商高定理）；三邊長滿足畢氏定理的三角形必定是直角三角形。</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A-8-4因式分解：因式的意義（限制在二次多項式的一次因式）；二次多項式的因式分解意義。</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A-8-5因式分解的方法：提公因式法；利用乘法公式與十字交乘法因式分解。</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A-8-6一元二次方程式的意義：一元二次方程式及其解，具體情境中列出一元二次方程式。</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A-8-7一元二次方程式的解法與應用：利用</w:t>
            </w:r>
            <w:r w:rsidRPr="00902A01">
              <w:rPr>
                <w:rFonts w:ascii="標楷體" w:eastAsia="標楷體" w:hAnsi="標楷體" w:cs="Times New Roman" w:hint="eastAsia"/>
              </w:rPr>
              <w:lastRenderedPageBreak/>
              <w:t>因式分解、配方法、公式解一元二次方程式；應用問題；使用計算機計算一元二次方程式根的近似值。</w:t>
            </w: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減量、簡化</w:t>
            </w:r>
            <w:r w:rsidRPr="00902A01">
              <w:rPr>
                <w:rFonts w:ascii="標楷體" w:eastAsia="標楷體" w:hAnsi="標楷體" w:cs="Times New Roman" w:hint="eastAsia"/>
                <w:b/>
              </w:rPr>
              <w:t xml:space="preserve"> 一元二次方程式的解法利用因式分解、配方法、公式解一元二次方程式。</w:t>
            </w:r>
          </w:p>
          <w:p w:rsidR="00902A01" w:rsidRPr="00902A01" w:rsidRDefault="00902A01" w:rsidP="00902A01">
            <w:pPr>
              <w:spacing w:line="276" w:lineRule="auto"/>
              <w:jc w:val="both"/>
              <w:rPr>
                <w:rFonts w:ascii="標楷體" w:eastAsia="標楷體" w:hAnsi="標楷體" w:cs="Times New Roman"/>
                <w:bCs/>
                <w:snapToGrid w:val="0"/>
                <w:kern w:val="0"/>
                <w:szCs w:val="20"/>
              </w:rPr>
            </w:pPr>
          </w:p>
          <w:p w:rsidR="00902A01" w:rsidRPr="00902A01" w:rsidRDefault="00902A01" w:rsidP="00902A01">
            <w:pPr>
              <w:spacing w:line="276" w:lineRule="auto"/>
              <w:jc w:val="both"/>
              <w:rPr>
                <w:rFonts w:ascii="標楷體" w:eastAsia="標楷體" w:hAnsi="標楷體" w:cs="Times New Roman"/>
                <w:color w:val="000000"/>
                <w:kern w:val="3"/>
              </w:rPr>
            </w:pPr>
            <w:r w:rsidRPr="00902A01">
              <w:rPr>
                <w:rFonts w:ascii="標楷體" w:eastAsia="標楷體" w:hAnsi="標楷體" w:cs="Times New Roman"/>
                <w:bCs/>
                <w:snapToGrid w:val="0"/>
                <w:kern w:val="0"/>
                <w:szCs w:val="20"/>
              </w:rPr>
              <w:t xml:space="preserve">D-8-1 </w:t>
            </w:r>
            <w:r w:rsidRPr="00902A01">
              <w:rPr>
                <w:rFonts w:ascii="標楷體" w:eastAsia="標楷體" w:hAnsi="標楷體" w:cs="Times New Roman" w:hint="eastAsia"/>
                <w:szCs w:val="20"/>
              </w:rPr>
              <w:t>統計資料處理：累積次數、相對次數、累積相對次數折線圖。</w:t>
            </w:r>
            <w:r w:rsidRPr="00902A01">
              <w:rPr>
                <w:rFonts w:ascii="標楷體" w:eastAsia="標楷體" w:hAnsi="標楷體" w:cs="Times New Roman" w:hint="eastAsia"/>
                <w:color w:val="000000"/>
                <w:kern w:val="3"/>
                <w:szCs w:val="22"/>
                <w:bdr w:val="single" w:sz="4" w:space="0" w:color="auto"/>
              </w:rPr>
              <w:t>不調整</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N-8-3</w:t>
            </w:r>
            <w:r w:rsidRPr="00902A01">
              <w:rPr>
                <w:rFonts w:ascii="標楷體" w:eastAsia="標楷體" w:hAnsi="標楷體" w:cs="Times New Roman" w:hint="eastAsia"/>
                <w:b/>
              </w:rPr>
              <w:t>認識數列</w:t>
            </w:r>
            <w:r w:rsidRPr="00902A01">
              <w:rPr>
                <w:rFonts w:ascii="標楷體" w:eastAsia="標楷體" w:hAnsi="標楷體" w:cs="Times New Roman" w:hint="eastAsia"/>
              </w:rPr>
              <w:t>：生活中常見的數列及其規律性（包括圖形的規律性）。</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N-8-4</w:t>
            </w:r>
            <w:r w:rsidRPr="00902A01">
              <w:rPr>
                <w:rFonts w:ascii="標楷體" w:eastAsia="標楷體" w:hAnsi="標楷體" w:cs="Times New Roman" w:hint="eastAsia"/>
                <w:b/>
              </w:rPr>
              <w:t>等差數列</w:t>
            </w:r>
            <w:r w:rsidRPr="00902A01">
              <w:rPr>
                <w:rFonts w:ascii="標楷體" w:eastAsia="標楷體" w:hAnsi="標楷體" w:cs="Times New Roman" w:hint="eastAsia"/>
              </w:rPr>
              <w:t>：等差數列；給定首項、公差計算等差數列的一般項。</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N-8-5</w:t>
            </w:r>
            <w:r w:rsidRPr="00902A01">
              <w:rPr>
                <w:rFonts w:ascii="標楷體" w:eastAsia="標楷體" w:hAnsi="標楷體" w:cs="Times New Roman" w:hint="eastAsia"/>
                <w:b/>
              </w:rPr>
              <w:t>等差級數求和</w:t>
            </w:r>
            <w:r w:rsidRPr="00902A01">
              <w:rPr>
                <w:rFonts w:ascii="標楷體" w:eastAsia="標楷體" w:hAnsi="標楷體" w:cs="Times New Roman" w:hint="eastAsia"/>
              </w:rPr>
              <w:t>：等差級數求和公式；生活中相關的問題。</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減量</w:t>
            </w:r>
            <w:r w:rsidRPr="00902A01">
              <w:rPr>
                <w:rFonts w:ascii="標楷體" w:eastAsia="標楷體" w:hAnsi="標楷體" w:cs="Times New Roman" w:hint="eastAsia"/>
                <w:b/>
              </w:rPr>
              <w:t>等差級數求和</w:t>
            </w:r>
            <w:r w:rsidRPr="00902A01">
              <w:rPr>
                <w:rFonts w:ascii="標楷體" w:eastAsia="標楷體" w:hAnsi="標楷體" w:cs="Times New Roman" w:hint="eastAsia"/>
              </w:rPr>
              <w:t>：</w:t>
            </w:r>
            <w:r w:rsidRPr="00902A01">
              <w:rPr>
                <w:rFonts w:ascii="標楷體" w:eastAsia="標楷體" w:hAnsi="標楷體" w:cs="Times New Roman" w:hint="eastAsia"/>
                <w:b/>
              </w:rPr>
              <w:t>等差級數求和公式。</w:t>
            </w:r>
          </w:p>
          <w:p w:rsidR="00902A01" w:rsidRPr="00902A01" w:rsidRDefault="00902A01" w:rsidP="00902A01">
            <w:pPr>
              <w:spacing w:line="276" w:lineRule="auto"/>
              <w:rPr>
                <w:rFonts w:ascii="標楷體" w:eastAsia="標楷體" w:hAnsi="標楷體" w:cs="Times New Roman"/>
                <w:bCs/>
                <w:snapToGrid w:val="0"/>
                <w:kern w:val="0"/>
                <w:szCs w:val="20"/>
              </w:rPr>
            </w:pPr>
          </w:p>
          <w:p w:rsidR="00902A01" w:rsidRPr="00902A01" w:rsidRDefault="00902A01" w:rsidP="00902A01">
            <w:pPr>
              <w:spacing w:line="276" w:lineRule="auto"/>
              <w:rPr>
                <w:rFonts w:ascii="標楷體" w:eastAsia="標楷體" w:hAnsi="標楷體" w:cs="Times New Roman"/>
                <w:szCs w:val="20"/>
              </w:rPr>
            </w:pPr>
            <w:r w:rsidRPr="00902A01">
              <w:rPr>
                <w:rFonts w:ascii="標楷體" w:eastAsia="標楷體" w:hAnsi="標楷體" w:cs="Times New Roman"/>
                <w:bCs/>
                <w:snapToGrid w:val="0"/>
                <w:kern w:val="0"/>
                <w:szCs w:val="20"/>
              </w:rPr>
              <w:t xml:space="preserve">F-8-1 </w:t>
            </w:r>
            <w:r w:rsidRPr="00902A01">
              <w:rPr>
                <w:rFonts w:ascii="標楷體" w:eastAsia="標楷體" w:hAnsi="標楷體" w:cs="Times New Roman" w:hint="eastAsia"/>
                <w:szCs w:val="20"/>
              </w:rPr>
              <w:t>一次函數：透過對應關係認識函數（不要出現</w:t>
            </w:r>
            <w:r w:rsidRPr="00902A01">
              <w:rPr>
                <w:rFonts w:ascii="標楷體" w:eastAsia="標楷體" w:hAnsi="標楷體" w:cs="Times New Roman"/>
                <w:szCs w:val="20"/>
              </w:rPr>
              <w:t>f(x)</w:t>
            </w:r>
            <w:r w:rsidRPr="00902A01">
              <w:rPr>
                <w:rFonts w:ascii="標楷體" w:eastAsia="標楷體" w:hAnsi="標楷體" w:cs="Times New Roman" w:hint="eastAsia"/>
                <w:szCs w:val="20"/>
              </w:rPr>
              <w:t>的抽象型式）、常數函數（</w:t>
            </w:r>
            <w:r w:rsidRPr="00902A01">
              <w:rPr>
                <w:rFonts w:ascii="標楷體" w:eastAsia="標楷體" w:hAnsi="標楷體" w:cs="Times New Roman"/>
                <w:szCs w:val="20"/>
              </w:rPr>
              <w:t>y=c</w:t>
            </w:r>
            <w:r w:rsidRPr="00902A01">
              <w:rPr>
                <w:rFonts w:ascii="標楷體" w:eastAsia="標楷體" w:hAnsi="標楷體" w:cs="Times New Roman" w:hint="eastAsia"/>
                <w:szCs w:val="20"/>
              </w:rPr>
              <w:t>）、一次函數（</w:t>
            </w:r>
            <w:r w:rsidRPr="00902A01">
              <w:rPr>
                <w:rFonts w:ascii="標楷體" w:eastAsia="標楷體" w:hAnsi="標楷體" w:cs="Times New Roman"/>
                <w:szCs w:val="20"/>
              </w:rPr>
              <w:t>y=ax+b</w:t>
            </w:r>
            <w:r w:rsidRPr="00902A01">
              <w:rPr>
                <w:rFonts w:ascii="標楷體" w:eastAsia="標楷體" w:hAnsi="標楷體" w:cs="Times New Roman" w:hint="eastAsia"/>
                <w:szCs w:val="20"/>
              </w:rPr>
              <w:t>）。</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b/>
              </w:rPr>
            </w:pPr>
            <w:r w:rsidRPr="00902A01">
              <w:rPr>
                <w:rFonts w:ascii="標楷體" w:eastAsia="標楷體" w:hAnsi="標楷體" w:cs="Times New Roman"/>
                <w:bCs/>
                <w:snapToGrid w:val="0"/>
                <w:kern w:val="0"/>
                <w:szCs w:val="20"/>
              </w:rPr>
              <w:t xml:space="preserve">F-8-2 </w:t>
            </w:r>
            <w:r w:rsidRPr="00902A01">
              <w:rPr>
                <w:rFonts w:ascii="標楷體" w:eastAsia="標楷體" w:hAnsi="標楷體" w:cs="Times New Roman" w:hint="eastAsia"/>
                <w:szCs w:val="20"/>
              </w:rPr>
              <w:t>一次函數的圖形：常數函數的圖形；</w:t>
            </w:r>
            <w:r w:rsidRPr="00902A01">
              <w:rPr>
                <w:rFonts w:ascii="標楷體" w:eastAsia="標楷體" w:hAnsi="標楷體" w:cs="Times New Roman" w:hint="eastAsia"/>
                <w:szCs w:val="20"/>
              </w:rPr>
              <w:lastRenderedPageBreak/>
              <w:t>一次函數的圖形。</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S-7-1簡單圖形與幾何符號：點、線、線段、射線、角、三角形與其符號的介紹。</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S-8-1角：角的種類；兩個角的關係（互餘、互補、對頂角、同位角、內錯角、同側內角）；角平分線的意義。</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S-8-2凸多邊形的內角和：凸多邊形的意義；內角與外角的意義；凸多邊形的內角和公式；正n邊形的每個內角度數。</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S-7-3垂直：垂直的符號；線段的中垂線；點到直線距離的意義。</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S-8-3平行：平行的意義與符號；平行線截角性質；兩平行線間的距離處處相等。</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 xml:space="preserve">S-8-12尺規作圖與幾何推理：複製已知的線段、圓、角、三角形；能以尺規作出指定的中垂線、角平分線、平行線、垂直線；能寫出幾何推理依據的幾何性質。  </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sym w:font="Wingdings" w:char="F0E0"/>
            </w:r>
            <w:r w:rsidRPr="00902A01">
              <w:rPr>
                <w:rFonts w:ascii="標楷體" w:eastAsia="標楷體" w:hAnsi="標楷體" w:cs="Times New Roman" w:hint="eastAsia"/>
                <w:b/>
                <w:bdr w:val="single" w:sz="4" w:space="0" w:color="auto"/>
              </w:rPr>
              <w:t>減量</w:t>
            </w:r>
            <w:r w:rsidRPr="00902A01">
              <w:rPr>
                <w:rFonts w:ascii="標楷體" w:eastAsia="標楷體" w:hAnsi="標楷體" w:cs="Times New Roman" w:hint="eastAsia"/>
                <w:b/>
              </w:rPr>
              <w:t xml:space="preserve"> </w:t>
            </w:r>
            <w:r w:rsidRPr="00902A01">
              <w:rPr>
                <w:rFonts w:ascii="標楷體" w:eastAsia="標楷體" w:hAnsi="標楷體" w:cs="Times New Roman" w:hint="eastAsia"/>
              </w:rPr>
              <w:t>尺規作圖：複製已知的線段、圓、角、三角形；能以尺規作出指定的中垂線、角平分線、平行線、垂直線。</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lastRenderedPageBreak/>
              <w:t>S-8-4全等圖形：全等圖形的意義（兩個圖形經過平移、旋轉或翻轉可以完全疊合）；兩個多邊形全等則其對應邊和對應角相等（反之亦然）。</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rPr>
              <w:t>S-8-5三角形的全等性質：三角形的全等判定（SAS、SSS、ASA、AAS、RHS）；全等符號</w:t>
            </w:r>
            <w:r w:rsidRPr="00902A01">
              <w:rPr>
                <w:rFonts w:ascii="標楷體" w:eastAsia="標楷體" w:hAnsi="標楷體" w:cs="Times New Roman"/>
                <w:szCs w:val="22"/>
              </w:rPr>
              <w:t>（</w:t>
            </w:r>
            <m:oMath>
              <m:r>
                <w:rPr>
                  <w:rFonts w:ascii="Cambria Math" w:eastAsia="標楷體" w:hAnsi="Cambria Math" w:cs="Times New Roman"/>
                  <w:kern w:val="3"/>
                  <w:szCs w:val="22"/>
                </w:rPr>
                <m:t>≅</m:t>
              </m:r>
            </m:oMath>
            <w:r w:rsidRPr="00902A01">
              <w:rPr>
                <w:rFonts w:ascii="標楷體" w:eastAsia="標楷體" w:hAnsi="標楷體" w:cs="Times New Roman"/>
                <w:szCs w:val="22"/>
              </w:rPr>
              <w:t>）</w:t>
            </w:r>
            <w:r w:rsidRPr="00902A01">
              <w:rPr>
                <w:rFonts w:ascii="標楷體" w:eastAsia="標楷體" w:hAnsi="標楷體" w:cs="Times New Roman"/>
              </w:rPr>
              <w:t>。</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r w:rsidRPr="00902A01">
              <w:rPr>
                <w:rFonts w:ascii="標楷體" w:eastAsia="標楷體" w:hAnsi="標楷體" w:cs="Times New Roman" w:hint="eastAsia"/>
              </w:rPr>
              <w:t>S-8-8三角形的基本性質：等腰三角形兩底角相等；非等腰三角形大角對大邊，大邊對大角；三角形兩邊和大於第三邊；外角等於其內對角和。</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rPr>
                <w:rFonts w:ascii="標楷體" w:eastAsia="標楷體" w:hAnsi="標楷體" w:cs="Times New Roman"/>
              </w:rPr>
            </w:pPr>
          </w:p>
          <w:p w:rsidR="00902A01" w:rsidRPr="00902A01" w:rsidRDefault="00902A01" w:rsidP="00902A01">
            <w:pPr>
              <w:spacing w:line="276" w:lineRule="auto"/>
              <w:rPr>
                <w:rFonts w:ascii="標楷體" w:eastAsia="標楷體" w:hAnsi="標楷體" w:cs="Times New Roman"/>
                <w:bdr w:val="single" w:sz="4" w:space="0" w:color="auto"/>
              </w:rPr>
            </w:pPr>
            <w:r w:rsidRPr="00902A01">
              <w:rPr>
                <w:rFonts w:ascii="標楷體" w:eastAsia="標楷體" w:hAnsi="標楷體" w:cs="Times New Roman" w:hint="eastAsia"/>
              </w:rPr>
              <w:t>S-8-9平行四邊形的基本性質：關於平行四邊形的內角、邊、對角線等的幾何性質。</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jc w:val="both"/>
              <w:rPr>
                <w:rFonts w:ascii="標楷體" w:eastAsia="標楷體" w:hAnsi="標楷體" w:cs="Times New Roman"/>
                <w:bdr w:val="single" w:sz="4" w:space="0" w:color="auto"/>
              </w:rPr>
            </w:pPr>
            <w:r w:rsidRPr="00902A01">
              <w:rPr>
                <w:rFonts w:ascii="標楷體" w:eastAsia="標楷體" w:hAnsi="標楷體" w:cs="Times New Roman" w:hint="eastAsia"/>
              </w:rPr>
              <w:t>S-8-10正方形、長方形、箏形的基本性質：長方形的對角線等長且互相平分；菱形對角線互相垂直平分；箏形的其中一條對角線垂直平分另一條對角線。</w:t>
            </w:r>
            <w:r w:rsidRPr="00902A01">
              <w:rPr>
                <w:rFonts w:ascii="標楷體" w:eastAsia="標楷體" w:hAnsi="標楷體" w:cs="Times New Roman" w:hint="eastAsia"/>
                <w:bdr w:val="single" w:sz="4" w:space="0" w:color="auto"/>
              </w:rPr>
              <w:t>不調整</w:t>
            </w:r>
          </w:p>
          <w:p w:rsidR="00902A01" w:rsidRPr="00902A01" w:rsidRDefault="00902A01" w:rsidP="00902A01">
            <w:pPr>
              <w:spacing w:line="276" w:lineRule="auto"/>
              <w:jc w:val="both"/>
              <w:rPr>
                <w:rFonts w:ascii="標楷體" w:eastAsia="標楷體" w:hAnsi="標楷體" w:cs="Times New Roman"/>
                <w:bdr w:val="single" w:sz="4" w:space="0" w:color="auto"/>
              </w:rPr>
            </w:pPr>
            <w:r w:rsidRPr="00902A01">
              <w:rPr>
                <w:rFonts w:ascii="標楷體" w:eastAsia="標楷體" w:hAnsi="標楷體" w:cs="Times New Roman" w:hint="eastAsia"/>
              </w:rPr>
              <w:t>S-8-11梯形的基本性質：等腰梯形的兩底角相等；等腰梯形為線對稱圖形；梯形兩腰中點的連線段長等於兩底長和的一半，且平行於上下底。</w:t>
            </w:r>
            <w:r w:rsidRPr="00902A01">
              <w:rPr>
                <w:rFonts w:ascii="標楷體" w:eastAsia="標楷體" w:hAnsi="標楷體" w:cs="Times New Roman" w:hint="eastAsia"/>
                <w:bdr w:val="single" w:sz="4" w:space="0" w:color="auto"/>
              </w:rPr>
              <w:t>不調整</w:t>
            </w:r>
          </w:p>
          <w:p w:rsidR="00902A01" w:rsidRPr="00902A01" w:rsidRDefault="00902A01" w:rsidP="00902A01">
            <w:pPr>
              <w:widowControl/>
              <w:rPr>
                <w:rFonts w:ascii="標楷體" w:eastAsia="標楷體" w:hAnsi="標楷體"/>
                <w:sz w:val="28"/>
                <w:szCs w:val="28"/>
              </w:rPr>
            </w:pPr>
            <w:r w:rsidRPr="00902A01">
              <w:rPr>
                <w:rFonts w:ascii="標楷體" w:eastAsia="標楷體" w:hAnsi="標楷體" w:cs="Times New Roman" w:hint="eastAsia"/>
              </w:rPr>
              <w:lastRenderedPageBreak/>
              <w:t>S-9-5圓弧長與扇形面積：以π表示圓周率；弦、圓弧、弓形的意義；圓弧長公式；扇形面積公式。</w:t>
            </w:r>
            <w:r w:rsidRPr="00902A01">
              <w:rPr>
                <w:rFonts w:ascii="標楷體" w:eastAsia="標楷體" w:hAnsi="標楷體" w:cs="Times New Roman" w:hint="eastAsia"/>
                <w:bdr w:val="single" w:sz="4" w:space="0" w:color="auto"/>
              </w:rPr>
              <w:t>不調整</w:t>
            </w:r>
          </w:p>
          <w:p w:rsidR="00902A01" w:rsidRPr="00902A01" w:rsidRDefault="00902A01" w:rsidP="00902A01">
            <w:pPr>
              <w:widowControl/>
              <w:rPr>
                <w:rFonts w:ascii="標楷體" w:eastAsia="標楷體" w:hAnsi="標楷體"/>
                <w:sz w:val="28"/>
                <w:szCs w:val="28"/>
              </w:rPr>
            </w:pPr>
          </w:p>
          <w:p w:rsidR="00902A01" w:rsidRPr="00902A01" w:rsidRDefault="00902A01" w:rsidP="00902A01">
            <w:pPr>
              <w:rPr>
                <w:rFonts w:ascii="標楷體" w:eastAsia="標楷體" w:hAnsi="標楷體"/>
                <w:sz w:val="28"/>
                <w:szCs w:val="28"/>
              </w:rPr>
            </w:pPr>
          </w:p>
        </w:tc>
        <w:tc>
          <w:tcPr>
            <w:tcW w:w="2976" w:type="dxa"/>
            <w:tcBorders>
              <w:top w:val="single" w:sz="2" w:space="0" w:color="auto"/>
              <w:left w:val="single" w:sz="4" w:space="0" w:color="auto"/>
              <w:bottom w:val="single" w:sz="2" w:space="0" w:color="auto"/>
              <w:right w:val="single" w:sz="2" w:space="0" w:color="auto"/>
            </w:tcBorders>
          </w:tcPr>
          <w:p w:rsidR="00902A01" w:rsidRPr="00902A01" w:rsidRDefault="00902A01" w:rsidP="00902A01">
            <w:pPr>
              <w:snapToGrid w:val="0"/>
              <w:spacing w:beforeLines="50" w:before="180" w:line="276" w:lineRule="auto"/>
              <w:jc w:val="both"/>
              <w:rPr>
                <w:rFonts w:ascii="標楷體" w:eastAsia="標楷體" w:hAnsi="標楷體" w:cs="Times New Roman"/>
              </w:rPr>
            </w:pPr>
            <w:r w:rsidRPr="00902A01">
              <w:rPr>
                <w:rFonts w:ascii="標楷體" w:eastAsia="標楷體" w:hAnsi="標楷體" w:cs="Times New Roman" w:hint="eastAsia"/>
              </w:rPr>
              <w:lastRenderedPageBreak/>
              <w:t>一、能認識乘法公式與多項式的意義，並進行多項式的四則運算。</w:t>
            </w:r>
          </w:p>
          <w:p w:rsidR="00902A01" w:rsidRPr="00902A01" w:rsidRDefault="00902A01" w:rsidP="00902A01">
            <w:pPr>
              <w:snapToGrid w:val="0"/>
              <w:spacing w:beforeLines="50" w:before="180" w:line="276" w:lineRule="auto"/>
              <w:jc w:val="both"/>
              <w:rPr>
                <w:rFonts w:ascii="標楷體" w:eastAsia="標楷體" w:hAnsi="標楷體" w:cs="Times New Roman"/>
              </w:rPr>
            </w:pPr>
            <w:r w:rsidRPr="00902A01">
              <w:rPr>
                <w:rFonts w:ascii="標楷體" w:eastAsia="標楷體" w:hAnsi="標楷體" w:cs="Times New Roman" w:hint="eastAsia"/>
              </w:rPr>
              <w:t>二、能理解一元二次方程式及其解的意義並運用因式分解的方法進行解題。</w:t>
            </w:r>
          </w:p>
          <w:p w:rsidR="00902A01" w:rsidRPr="00902A01" w:rsidRDefault="00902A01" w:rsidP="00902A01">
            <w:pPr>
              <w:spacing w:line="276" w:lineRule="auto"/>
              <w:jc w:val="both"/>
              <w:rPr>
                <w:rFonts w:ascii="標楷體" w:eastAsia="標楷體" w:hAnsi="標楷體" w:cs="Times New Roman"/>
              </w:rPr>
            </w:pPr>
            <w:r w:rsidRPr="00902A01">
              <w:rPr>
                <w:rFonts w:ascii="標楷體" w:eastAsia="標楷體" w:hAnsi="標楷體" w:cs="Times New Roman" w:hint="eastAsia"/>
              </w:rPr>
              <w:t>三、能理解</w:t>
            </w:r>
            <w:r w:rsidRPr="00902A01">
              <w:rPr>
                <w:rFonts w:ascii="標楷體" w:eastAsia="標楷體" w:hAnsi="標楷體" w:cs="Times New Roman" w:hint="eastAsia"/>
                <w:bCs/>
                <w:snapToGrid w:val="0"/>
                <w:kern w:val="0"/>
                <w:szCs w:val="20"/>
              </w:rPr>
              <w:t>因式分解</w:t>
            </w:r>
            <w:r w:rsidRPr="00902A01">
              <w:rPr>
                <w:rFonts w:ascii="標楷體" w:eastAsia="標楷體" w:hAnsi="標楷體" w:cs="Times New Roman" w:hint="eastAsia"/>
              </w:rPr>
              <w:t>意義。</w:t>
            </w:r>
          </w:p>
          <w:p w:rsidR="00902A01" w:rsidRPr="00902A01" w:rsidRDefault="00902A01" w:rsidP="00902A01">
            <w:pPr>
              <w:snapToGrid w:val="0"/>
              <w:spacing w:beforeLines="50" w:before="180" w:line="276" w:lineRule="auto"/>
              <w:jc w:val="both"/>
              <w:rPr>
                <w:rFonts w:ascii="標楷體" w:eastAsia="標楷體" w:hAnsi="標楷體" w:cs="Times New Roman"/>
              </w:rPr>
            </w:pPr>
            <w:r w:rsidRPr="00902A01">
              <w:rPr>
                <w:rFonts w:ascii="標楷體" w:eastAsia="標楷體" w:hAnsi="標楷體" w:cs="Times New Roman" w:hint="eastAsia"/>
              </w:rPr>
              <w:t>四、理解資料整理分析的意義，並能進行資料統計處理。</w:t>
            </w:r>
          </w:p>
          <w:p w:rsidR="00902A01" w:rsidRPr="00902A01" w:rsidRDefault="00902A01" w:rsidP="00902A01">
            <w:pPr>
              <w:snapToGrid w:val="0"/>
              <w:spacing w:beforeLines="50" w:before="180" w:line="276" w:lineRule="auto"/>
              <w:jc w:val="both"/>
              <w:rPr>
                <w:rFonts w:ascii="標楷體" w:eastAsia="標楷體" w:hAnsi="標楷體" w:cs="Times New Roman"/>
              </w:rPr>
            </w:pPr>
            <w:r w:rsidRPr="00902A01">
              <w:rPr>
                <w:rFonts w:ascii="標楷體" w:eastAsia="標楷體" w:hAnsi="標楷體" w:cs="Times New Roman" w:hint="eastAsia"/>
              </w:rPr>
              <w:t>五、認識數列、等差數列、</w:t>
            </w:r>
          </w:p>
          <w:p w:rsidR="00902A01" w:rsidRPr="00902A01" w:rsidRDefault="00902A01" w:rsidP="00902A01">
            <w:pPr>
              <w:snapToGrid w:val="0"/>
              <w:spacing w:beforeLines="50" w:before="180" w:line="276" w:lineRule="auto"/>
              <w:jc w:val="both"/>
              <w:rPr>
                <w:rFonts w:ascii="標楷體" w:eastAsia="標楷體" w:hAnsi="標楷體" w:cs="Times New Roman"/>
              </w:rPr>
            </w:pPr>
            <w:r w:rsidRPr="00902A01">
              <w:rPr>
                <w:rFonts w:ascii="標楷體" w:eastAsia="標楷體" w:hAnsi="標楷體" w:cs="Times New Roman" w:hint="eastAsia"/>
              </w:rPr>
              <w:t>級數</w:t>
            </w:r>
          </w:p>
          <w:p w:rsidR="00902A01" w:rsidRPr="00902A01" w:rsidRDefault="00902A01" w:rsidP="00902A01">
            <w:pPr>
              <w:snapToGrid w:val="0"/>
              <w:spacing w:beforeLines="50" w:before="180" w:line="276" w:lineRule="auto"/>
              <w:jc w:val="both"/>
              <w:rPr>
                <w:rFonts w:ascii="標楷體" w:eastAsia="標楷體" w:hAnsi="標楷體" w:cs="Times New Roman"/>
                <w:szCs w:val="20"/>
              </w:rPr>
            </w:pPr>
            <w:r w:rsidRPr="00902A01">
              <w:rPr>
                <w:rFonts w:ascii="標楷體" w:eastAsia="標楷體" w:hAnsi="標楷體" w:cs="Times New Roman" w:hint="eastAsia"/>
                <w:bCs/>
                <w:snapToGrid w:val="0"/>
                <w:kern w:val="0"/>
                <w:szCs w:val="20"/>
              </w:rPr>
              <w:t>六、函數、函數與圖形</w:t>
            </w:r>
            <w:r w:rsidRPr="00902A01">
              <w:rPr>
                <w:rFonts w:ascii="標楷體" w:eastAsia="標楷體" w:hAnsi="標楷體" w:cs="Times New Roman" w:hint="eastAsia"/>
              </w:rPr>
              <w:t>。</w:t>
            </w:r>
          </w:p>
          <w:p w:rsidR="00902A01" w:rsidRPr="00902A01" w:rsidRDefault="00902A01" w:rsidP="00902A01">
            <w:pPr>
              <w:spacing w:line="276" w:lineRule="auto"/>
              <w:jc w:val="both"/>
              <w:rPr>
                <w:rFonts w:ascii="標楷體" w:eastAsia="標楷體" w:hAnsi="標楷體" w:cs="Times New Roman"/>
              </w:rPr>
            </w:pPr>
            <w:r w:rsidRPr="00902A01">
              <w:rPr>
                <w:rFonts w:ascii="標楷體" w:eastAsia="標楷體" w:hAnsi="標楷體" w:cs="Times New Roman" w:hint="eastAsia"/>
              </w:rPr>
              <w:t>七、能理解三角形基本性質、與全等的意義，並運用於解決日常生活的幾何問</w:t>
            </w:r>
            <w:r w:rsidRPr="00902A01">
              <w:rPr>
                <w:rFonts w:ascii="標楷體" w:eastAsia="標楷體" w:hAnsi="標楷體" w:cs="Times New Roman" w:hint="eastAsia"/>
              </w:rPr>
              <w:lastRenderedPageBreak/>
              <w:t>題。</w:t>
            </w:r>
          </w:p>
          <w:p w:rsidR="00902A01" w:rsidRPr="00902A01" w:rsidRDefault="00902A01" w:rsidP="00902A01">
            <w:pPr>
              <w:snapToGrid w:val="0"/>
              <w:spacing w:line="360" w:lineRule="exact"/>
              <w:jc w:val="both"/>
              <w:rPr>
                <w:rFonts w:ascii="標楷體" w:eastAsia="標楷體" w:hAnsi="標楷體"/>
                <w:sz w:val="28"/>
                <w:szCs w:val="28"/>
              </w:rPr>
            </w:pPr>
            <w:r w:rsidRPr="00902A01">
              <w:rPr>
                <w:rFonts w:ascii="標楷體" w:eastAsia="標楷體" w:hAnsi="標楷體" w:cs="Times New Roman" w:hint="eastAsia"/>
                <w:szCs w:val="22"/>
              </w:rPr>
              <w:t>八、能理解特殊三角形、特殊四邊形和正多邊形的幾何性質及相關問題。</w:t>
            </w:r>
          </w:p>
        </w:tc>
        <w:tc>
          <w:tcPr>
            <w:tcW w:w="2410" w:type="dxa"/>
            <w:tcBorders>
              <w:top w:val="single" w:sz="2" w:space="0" w:color="auto"/>
              <w:left w:val="single" w:sz="4" w:space="0" w:color="auto"/>
              <w:right w:val="single" w:sz="2" w:space="0" w:color="auto"/>
            </w:tcBorders>
          </w:tcPr>
          <w:p w:rsidR="00902A01" w:rsidRPr="00902A01" w:rsidRDefault="00902A01" w:rsidP="00902A01">
            <w:pPr>
              <w:snapToGrid w:val="0"/>
              <w:spacing w:line="360" w:lineRule="exact"/>
              <w:ind w:left="358"/>
              <w:jc w:val="both"/>
              <w:rPr>
                <w:rFonts w:ascii="標楷體" w:eastAsia="標楷體" w:hAnsi="標楷體"/>
                <w:sz w:val="28"/>
                <w:szCs w:val="28"/>
              </w:rPr>
            </w:pPr>
            <w:r w:rsidRPr="00902A01">
              <w:rPr>
                <w:rFonts w:ascii="標楷體" w:eastAsia="標楷體" w:hAnsi="標楷體" w:cs="Times New Roman"/>
              </w:rPr>
              <w:lastRenderedPageBreak/>
              <w:t>紙筆測驗</w:t>
            </w:r>
            <w:r w:rsidRPr="00902A01">
              <w:rPr>
                <w:rFonts w:ascii="標楷體" w:eastAsia="標楷體" w:hAnsi="標楷體" w:cs="Times New Roman"/>
              </w:rPr>
              <w:br/>
              <w:t>口頭回答</w:t>
            </w:r>
            <w:r w:rsidRPr="00902A01">
              <w:rPr>
                <w:rFonts w:ascii="標楷體" w:eastAsia="標楷體" w:hAnsi="標楷體" w:cs="Times New Roman"/>
              </w:rPr>
              <w:br/>
            </w:r>
            <w:r w:rsidRPr="00902A01">
              <w:rPr>
                <w:rFonts w:ascii="標楷體" w:eastAsia="標楷體" w:hAnsi="標楷體" w:cs="Times New Roman" w:hint="eastAsia"/>
              </w:rPr>
              <w:t>操作評量</w:t>
            </w:r>
            <w:r w:rsidRPr="00902A01">
              <w:rPr>
                <w:rFonts w:ascii="標楷體" w:eastAsia="標楷體" w:hAnsi="標楷體" w:cs="Times New Roman"/>
              </w:rPr>
              <w:br/>
            </w:r>
            <w:r w:rsidRPr="00902A01">
              <w:rPr>
                <w:rFonts w:ascii="標楷體" w:eastAsia="標楷體" w:hAnsi="標楷體" w:cs="Times New Roman" w:hint="eastAsia"/>
              </w:rPr>
              <w:t>檔案評量</w:t>
            </w:r>
          </w:p>
        </w:tc>
      </w:tr>
    </w:tbl>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lastRenderedPageBreak/>
        <w:t>五﹑本學期課程內涵：第一學期</w:t>
      </w:r>
    </w:p>
    <w:tbl>
      <w:tblPr>
        <w:tblStyle w:val="24"/>
        <w:tblW w:w="15559" w:type="dxa"/>
        <w:tblLook w:val="04A0" w:firstRow="1" w:lastRow="0" w:firstColumn="1" w:lastColumn="0" w:noHBand="0" w:noVBand="1"/>
      </w:tblPr>
      <w:tblGrid>
        <w:gridCol w:w="1668"/>
        <w:gridCol w:w="3118"/>
        <w:gridCol w:w="5954"/>
        <w:gridCol w:w="4819"/>
      </w:tblGrid>
      <w:tr w:rsidR="00902A01" w:rsidRPr="00902A01" w:rsidTr="00902A01">
        <w:tc>
          <w:tcPr>
            <w:tcW w:w="1668" w:type="dxa"/>
            <w:shd w:val="clear" w:color="auto" w:fill="F2F2F2"/>
            <w:vAlign w:val="center"/>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教學進度</w:t>
            </w:r>
          </w:p>
        </w:tc>
        <w:tc>
          <w:tcPr>
            <w:tcW w:w="3118"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單元名稱</w:t>
            </w:r>
          </w:p>
        </w:tc>
        <w:tc>
          <w:tcPr>
            <w:tcW w:w="5954"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學習目標</w:t>
            </w:r>
          </w:p>
        </w:tc>
        <w:tc>
          <w:tcPr>
            <w:tcW w:w="4819"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教學重點</w:t>
            </w:r>
          </w:p>
        </w:tc>
      </w:tr>
      <w:tr w:rsidR="00902A01" w:rsidRPr="00902A01" w:rsidTr="00173B1F">
        <w:tc>
          <w:tcPr>
            <w:tcW w:w="1668"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1-5</w:t>
            </w:r>
            <w:r w:rsidRPr="00902A01">
              <w:rPr>
                <w:rFonts w:ascii="標楷體" w:eastAsia="標楷體" w:hAnsi="標楷體"/>
                <w:color w:val="000000"/>
              </w:rPr>
              <w:t>週</w:t>
            </w:r>
          </w:p>
        </w:tc>
        <w:tc>
          <w:tcPr>
            <w:tcW w:w="3118"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bCs/>
                <w:snapToGrid w:val="0"/>
                <w:kern w:val="0"/>
                <w:szCs w:val="20"/>
              </w:rPr>
              <w:t>乘法公式與多項式</w:t>
            </w:r>
          </w:p>
        </w:tc>
        <w:tc>
          <w:tcPr>
            <w:tcW w:w="5954" w:type="dxa"/>
          </w:tcPr>
          <w:p w:rsidR="00902A01" w:rsidRPr="00902A01" w:rsidRDefault="00902A01" w:rsidP="00902A01">
            <w:pPr>
              <w:snapToGrid w:val="0"/>
              <w:spacing w:beforeLines="50" w:before="180" w:line="276" w:lineRule="auto"/>
              <w:jc w:val="both"/>
              <w:rPr>
                <w:rFonts w:ascii="標楷體" w:eastAsia="標楷體" w:hAnsi="標楷體"/>
              </w:rPr>
            </w:pPr>
            <w:r w:rsidRPr="00902A01">
              <w:rPr>
                <w:rFonts w:ascii="標楷體" w:eastAsia="標楷體" w:hAnsi="標楷體" w:hint="eastAsia"/>
              </w:rPr>
              <w:t>能認識乘法公式與多項式的意義，並進行多項式的四則運算。</w:t>
            </w:r>
          </w:p>
        </w:tc>
        <w:tc>
          <w:tcPr>
            <w:tcW w:w="4819" w:type="dxa"/>
          </w:tcPr>
          <w:p w:rsidR="00902A01" w:rsidRPr="00902A01" w:rsidRDefault="00902A01" w:rsidP="00902A01">
            <w:pPr>
              <w:numPr>
                <w:ilvl w:val="0"/>
                <w:numId w:val="30"/>
              </w:numPr>
              <w:snapToGrid w:val="0"/>
              <w:spacing w:line="276" w:lineRule="auto"/>
              <w:rPr>
                <w:rFonts w:ascii="標楷體" w:eastAsia="標楷體" w:hAnsi="標楷體"/>
              </w:rPr>
            </w:pPr>
            <w:r w:rsidRPr="00902A01">
              <w:rPr>
                <w:rFonts w:ascii="標楷體" w:eastAsia="標楷體" w:hAnsi="標楷體"/>
                <w:szCs w:val="22"/>
              </w:rPr>
              <w:t>乘法公式</w:t>
            </w:r>
          </w:p>
          <w:p w:rsidR="00902A01" w:rsidRPr="00902A01" w:rsidRDefault="00902A01" w:rsidP="00902A01">
            <w:pPr>
              <w:numPr>
                <w:ilvl w:val="0"/>
                <w:numId w:val="30"/>
              </w:numPr>
              <w:snapToGrid w:val="0"/>
              <w:spacing w:line="276" w:lineRule="auto"/>
              <w:rPr>
                <w:rFonts w:ascii="標楷體" w:eastAsia="標楷體" w:hAnsi="標楷體"/>
              </w:rPr>
            </w:pPr>
            <w:r w:rsidRPr="00902A01">
              <w:rPr>
                <w:rFonts w:ascii="標楷體" w:eastAsia="標楷體" w:hAnsi="標楷體"/>
                <w:szCs w:val="22"/>
              </w:rPr>
              <w:t>多項式的意義</w:t>
            </w:r>
          </w:p>
          <w:p w:rsidR="00902A01" w:rsidRPr="00902A01" w:rsidRDefault="00902A01" w:rsidP="00902A01">
            <w:pPr>
              <w:numPr>
                <w:ilvl w:val="0"/>
                <w:numId w:val="30"/>
              </w:numPr>
              <w:snapToGrid w:val="0"/>
              <w:spacing w:line="276" w:lineRule="auto"/>
              <w:rPr>
                <w:rFonts w:ascii="標楷體" w:eastAsia="標楷體" w:hAnsi="標楷體"/>
              </w:rPr>
            </w:pPr>
            <w:r w:rsidRPr="00902A01">
              <w:rPr>
                <w:rFonts w:ascii="標楷體" w:eastAsia="標楷體" w:hAnsi="標楷體"/>
                <w:szCs w:val="22"/>
              </w:rPr>
              <w:t>多項式的加法與減法</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szCs w:val="22"/>
              </w:rPr>
              <w:t>4.</w:t>
            </w:r>
            <w:r w:rsidRPr="00902A01">
              <w:rPr>
                <w:rFonts w:ascii="標楷體" w:eastAsia="標楷體" w:hAnsi="標楷體"/>
                <w:szCs w:val="22"/>
              </w:rPr>
              <w:t>多項式的乘法與除法</w:t>
            </w:r>
          </w:p>
        </w:tc>
      </w:tr>
      <w:tr w:rsidR="00902A01" w:rsidRPr="00902A01" w:rsidTr="00173B1F">
        <w:tc>
          <w:tcPr>
            <w:tcW w:w="1668"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6-10</w:t>
            </w:r>
            <w:r w:rsidRPr="00902A01">
              <w:rPr>
                <w:rFonts w:ascii="標楷體" w:eastAsia="標楷體" w:hAnsi="標楷體"/>
                <w:color w:val="000000"/>
              </w:rPr>
              <w:t>週</w:t>
            </w:r>
          </w:p>
        </w:tc>
        <w:tc>
          <w:tcPr>
            <w:tcW w:w="3118" w:type="dxa"/>
          </w:tcPr>
          <w:p w:rsidR="00902A01" w:rsidRPr="00902A01" w:rsidRDefault="00902A01" w:rsidP="00902A01">
            <w:pPr>
              <w:spacing w:line="276" w:lineRule="auto"/>
              <w:jc w:val="both"/>
              <w:rPr>
                <w:rFonts w:ascii="標楷體" w:eastAsia="標楷體" w:hAnsi="標楷體"/>
                <w:bCs/>
                <w:snapToGrid w:val="0"/>
                <w:kern w:val="0"/>
              </w:rPr>
            </w:pPr>
            <w:r w:rsidRPr="00902A01">
              <w:rPr>
                <w:rFonts w:ascii="標楷體" w:eastAsia="標楷體" w:hAnsi="標楷體" w:hint="eastAsia"/>
                <w:bCs/>
                <w:snapToGrid w:val="0"/>
                <w:kern w:val="0"/>
                <w:szCs w:val="20"/>
              </w:rPr>
              <w:t>二次方根</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napToGrid w:val="0"/>
              <w:spacing w:beforeLines="50" w:before="180" w:line="276" w:lineRule="auto"/>
              <w:jc w:val="both"/>
              <w:rPr>
                <w:rFonts w:ascii="標楷體" w:eastAsia="標楷體" w:hAnsi="標楷體"/>
              </w:rPr>
            </w:pPr>
            <w:r w:rsidRPr="00902A01">
              <w:rPr>
                <w:rFonts w:ascii="標楷體" w:eastAsia="標楷體" w:hAnsi="標楷體" w:hint="eastAsia"/>
              </w:rPr>
              <w:t>能理解一元二次方程式及其解的意義並運用因式分解的方法進行解題。</w:t>
            </w:r>
          </w:p>
          <w:p w:rsidR="00902A01" w:rsidRPr="00902A01" w:rsidRDefault="00902A01" w:rsidP="00902A01">
            <w:pPr>
              <w:snapToGrid w:val="0"/>
              <w:rPr>
                <w:rFonts w:ascii="標楷體" w:eastAsia="標楷體" w:hAnsi="標楷體"/>
                <w:color w:val="000000"/>
              </w:rPr>
            </w:pPr>
          </w:p>
        </w:tc>
        <w:tc>
          <w:tcPr>
            <w:tcW w:w="4819" w:type="dxa"/>
          </w:tcPr>
          <w:p w:rsidR="00902A01" w:rsidRPr="00902A01" w:rsidRDefault="00902A01" w:rsidP="00902A01">
            <w:pPr>
              <w:numPr>
                <w:ilvl w:val="0"/>
                <w:numId w:val="32"/>
              </w:numPr>
              <w:spacing w:line="276" w:lineRule="auto"/>
              <w:jc w:val="both"/>
              <w:rPr>
                <w:rFonts w:ascii="標楷體" w:eastAsia="標楷體" w:hAnsi="標楷體"/>
                <w:bCs/>
                <w:snapToGrid w:val="0"/>
                <w:kern w:val="0"/>
                <w:szCs w:val="20"/>
              </w:rPr>
            </w:pPr>
            <w:r w:rsidRPr="00902A01">
              <w:rPr>
                <w:rFonts w:ascii="標楷體" w:eastAsia="標楷體" w:hAnsi="標楷體" w:hint="eastAsia"/>
                <w:bCs/>
                <w:snapToGrid w:val="0"/>
                <w:kern w:val="0"/>
                <w:szCs w:val="20"/>
              </w:rPr>
              <w:t>二次方根的意義</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bCs/>
                <w:snapToGrid w:val="0"/>
                <w:kern w:val="0"/>
                <w:szCs w:val="20"/>
              </w:rPr>
              <w:t>完全平方數</w:t>
            </w:r>
          </w:p>
        </w:tc>
      </w:tr>
      <w:tr w:rsidR="00902A01" w:rsidRPr="00902A01" w:rsidTr="00173B1F">
        <w:tc>
          <w:tcPr>
            <w:tcW w:w="1668"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11-15</w:t>
            </w:r>
            <w:r w:rsidRPr="00902A01">
              <w:rPr>
                <w:rFonts w:ascii="標楷體" w:eastAsia="標楷體" w:hAnsi="標楷體"/>
                <w:color w:val="000000"/>
              </w:rPr>
              <w:t>週</w:t>
            </w:r>
          </w:p>
        </w:tc>
        <w:tc>
          <w:tcPr>
            <w:tcW w:w="3118" w:type="dxa"/>
          </w:tcPr>
          <w:p w:rsidR="00902A01" w:rsidRPr="00902A01" w:rsidRDefault="00902A01" w:rsidP="00902A01">
            <w:pPr>
              <w:spacing w:line="276" w:lineRule="auto"/>
              <w:jc w:val="both"/>
              <w:rPr>
                <w:rFonts w:ascii="標楷體" w:eastAsia="標楷體" w:hAnsi="標楷體"/>
                <w:bCs/>
                <w:snapToGrid w:val="0"/>
                <w:kern w:val="0"/>
              </w:rPr>
            </w:pPr>
            <w:r w:rsidRPr="00902A01">
              <w:rPr>
                <w:rFonts w:ascii="標楷體" w:eastAsia="標楷體" w:hAnsi="標楷體" w:hint="eastAsia"/>
                <w:bCs/>
                <w:snapToGrid w:val="0"/>
                <w:kern w:val="0"/>
                <w:szCs w:val="20"/>
              </w:rPr>
              <w:t>因式分解</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t>能理解</w:t>
            </w:r>
            <w:r w:rsidRPr="00902A01">
              <w:rPr>
                <w:rFonts w:ascii="標楷體" w:eastAsia="標楷體" w:hAnsi="標楷體" w:hint="eastAsia"/>
                <w:bCs/>
                <w:snapToGrid w:val="0"/>
                <w:kern w:val="0"/>
                <w:szCs w:val="20"/>
              </w:rPr>
              <w:t>因式分解</w:t>
            </w:r>
            <w:r w:rsidRPr="00902A01">
              <w:rPr>
                <w:rFonts w:ascii="標楷體" w:eastAsia="標楷體" w:hAnsi="標楷體" w:hint="eastAsia"/>
              </w:rPr>
              <w:t>意義運用方法進行解題。</w:t>
            </w:r>
          </w:p>
        </w:tc>
        <w:tc>
          <w:tcPr>
            <w:tcW w:w="4819" w:type="dxa"/>
          </w:tcPr>
          <w:p w:rsidR="00902A01" w:rsidRPr="00902A01" w:rsidRDefault="00902A01" w:rsidP="00902A01">
            <w:pPr>
              <w:numPr>
                <w:ilvl w:val="0"/>
                <w:numId w:val="33"/>
              </w:numPr>
              <w:snapToGrid w:val="0"/>
              <w:spacing w:line="276" w:lineRule="auto"/>
              <w:rPr>
                <w:rFonts w:ascii="標楷體" w:eastAsia="標楷體" w:hAnsi="標楷體"/>
              </w:rPr>
            </w:pPr>
            <w:r w:rsidRPr="00902A01">
              <w:rPr>
                <w:rFonts w:ascii="標楷體" w:eastAsia="標楷體" w:hAnsi="標楷體" w:hint="eastAsia"/>
              </w:rPr>
              <w:t>因式分解的意義</w:t>
            </w:r>
          </w:p>
          <w:p w:rsidR="00902A01" w:rsidRPr="00902A01" w:rsidRDefault="00902A01" w:rsidP="00902A01">
            <w:pPr>
              <w:numPr>
                <w:ilvl w:val="0"/>
                <w:numId w:val="33"/>
              </w:numPr>
              <w:snapToGrid w:val="0"/>
              <w:spacing w:line="276" w:lineRule="auto"/>
              <w:rPr>
                <w:rFonts w:ascii="標楷體" w:eastAsia="標楷體" w:hAnsi="標楷體"/>
              </w:rPr>
            </w:pPr>
            <w:r w:rsidRPr="00902A01">
              <w:rPr>
                <w:rFonts w:ascii="標楷體" w:eastAsia="標楷體" w:hAnsi="標楷體"/>
              </w:rPr>
              <w:t>提公因式法因式分解</w:t>
            </w:r>
          </w:p>
          <w:p w:rsidR="00902A01" w:rsidRPr="00902A01" w:rsidRDefault="00902A01" w:rsidP="00902A01">
            <w:pPr>
              <w:numPr>
                <w:ilvl w:val="0"/>
                <w:numId w:val="33"/>
              </w:numPr>
              <w:snapToGrid w:val="0"/>
              <w:spacing w:line="276" w:lineRule="auto"/>
              <w:rPr>
                <w:rFonts w:ascii="標楷體" w:eastAsia="標楷體" w:hAnsi="標楷體"/>
              </w:rPr>
            </w:pPr>
            <w:r w:rsidRPr="00902A01">
              <w:rPr>
                <w:rFonts w:ascii="標楷體" w:eastAsia="標楷體" w:hAnsi="標楷體"/>
              </w:rPr>
              <w:t>乘法公式因式分解</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t>十字交乘法因式分解</w:t>
            </w:r>
          </w:p>
        </w:tc>
      </w:tr>
      <w:tr w:rsidR="00902A01" w:rsidRPr="00902A01" w:rsidTr="00173B1F">
        <w:tc>
          <w:tcPr>
            <w:tcW w:w="1668"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16-20</w:t>
            </w:r>
            <w:r w:rsidRPr="00902A01">
              <w:rPr>
                <w:rFonts w:ascii="標楷體" w:eastAsia="標楷體" w:hAnsi="標楷體"/>
                <w:color w:val="000000"/>
              </w:rPr>
              <w:t>週</w:t>
            </w:r>
          </w:p>
        </w:tc>
        <w:tc>
          <w:tcPr>
            <w:tcW w:w="3118" w:type="dxa"/>
          </w:tcPr>
          <w:p w:rsidR="00902A01" w:rsidRPr="00902A01" w:rsidRDefault="00902A01" w:rsidP="00902A01">
            <w:pPr>
              <w:spacing w:line="276" w:lineRule="auto"/>
              <w:jc w:val="both"/>
              <w:rPr>
                <w:rFonts w:ascii="標楷體" w:eastAsia="標楷體" w:hAnsi="標楷體"/>
                <w:bCs/>
                <w:snapToGrid w:val="0"/>
                <w:kern w:val="0"/>
                <w:szCs w:val="20"/>
              </w:rPr>
            </w:pPr>
            <w:r w:rsidRPr="00902A01">
              <w:rPr>
                <w:rFonts w:ascii="標楷體" w:eastAsia="標楷體" w:hAnsi="標楷體" w:hint="eastAsia"/>
                <w:bCs/>
                <w:snapToGrid w:val="0"/>
                <w:kern w:val="0"/>
                <w:szCs w:val="20"/>
              </w:rPr>
              <w:t>統計資料處理</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napToGrid w:val="0"/>
              <w:spacing w:beforeLines="50" w:before="180" w:line="276" w:lineRule="auto"/>
              <w:jc w:val="both"/>
              <w:rPr>
                <w:rFonts w:ascii="標楷體" w:eastAsia="標楷體" w:hAnsi="標楷體"/>
              </w:rPr>
            </w:pPr>
            <w:r w:rsidRPr="00902A01">
              <w:rPr>
                <w:rFonts w:ascii="標楷體" w:eastAsia="標楷體" w:hAnsi="標楷體" w:hint="eastAsia"/>
              </w:rPr>
              <w:t>理解資料整理分析的意義，並能進行資料統計處理。</w:t>
            </w:r>
          </w:p>
          <w:p w:rsidR="00902A01" w:rsidRPr="00902A01" w:rsidRDefault="00902A01" w:rsidP="00902A01">
            <w:pPr>
              <w:snapToGrid w:val="0"/>
              <w:rPr>
                <w:rFonts w:ascii="標楷體" w:eastAsia="標楷體" w:hAnsi="標楷體"/>
                <w:color w:val="000000"/>
              </w:rPr>
            </w:pPr>
          </w:p>
        </w:tc>
        <w:tc>
          <w:tcPr>
            <w:tcW w:w="4819" w:type="dxa"/>
          </w:tcPr>
          <w:p w:rsidR="00902A01" w:rsidRPr="00902A01" w:rsidRDefault="00902A01" w:rsidP="00902A01">
            <w:pPr>
              <w:numPr>
                <w:ilvl w:val="0"/>
                <w:numId w:val="31"/>
              </w:numPr>
              <w:spacing w:line="276" w:lineRule="auto"/>
              <w:jc w:val="both"/>
              <w:rPr>
                <w:rFonts w:ascii="標楷體" w:eastAsia="標楷體" w:hAnsi="標楷體"/>
                <w:szCs w:val="20"/>
              </w:rPr>
            </w:pPr>
            <w:r w:rsidRPr="00902A01">
              <w:rPr>
                <w:rFonts w:ascii="標楷體" w:eastAsia="標楷體" w:hAnsi="標楷體" w:hint="eastAsia"/>
                <w:szCs w:val="20"/>
              </w:rPr>
              <w:t>累積次數、相對次數、累積相對次數分配表</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szCs w:val="20"/>
              </w:rPr>
              <w:t>2.次數、相對次數、累積相對次數折線圖</w:t>
            </w:r>
          </w:p>
        </w:tc>
      </w:tr>
    </w:tbl>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第二學期</w:t>
      </w:r>
    </w:p>
    <w:tbl>
      <w:tblPr>
        <w:tblStyle w:val="24"/>
        <w:tblW w:w="15559" w:type="dxa"/>
        <w:tblLook w:val="04A0" w:firstRow="1" w:lastRow="0" w:firstColumn="1" w:lastColumn="0" w:noHBand="0" w:noVBand="1"/>
      </w:tblPr>
      <w:tblGrid>
        <w:gridCol w:w="1526"/>
        <w:gridCol w:w="3260"/>
        <w:gridCol w:w="5954"/>
        <w:gridCol w:w="4819"/>
      </w:tblGrid>
      <w:tr w:rsidR="00902A01" w:rsidRPr="00902A01" w:rsidTr="00902A01">
        <w:tc>
          <w:tcPr>
            <w:tcW w:w="1526" w:type="dxa"/>
            <w:shd w:val="clear" w:color="auto" w:fill="F2F2F2"/>
            <w:vAlign w:val="center"/>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教學進度</w:t>
            </w:r>
          </w:p>
        </w:tc>
        <w:tc>
          <w:tcPr>
            <w:tcW w:w="3260"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單元名稱</w:t>
            </w:r>
          </w:p>
        </w:tc>
        <w:tc>
          <w:tcPr>
            <w:tcW w:w="5954"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學習目標</w:t>
            </w:r>
          </w:p>
        </w:tc>
        <w:tc>
          <w:tcPr>
            <w:tcW w:w="4819"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教學重點</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1-5</w:t>
            </w:r>
            <w:r w:rsidRPr="00902A01">
              <w:rPr>
                <w:rFonts w:ascii="標楷體" w:eastAsia="標楷體" w:hAnsi="標楷體"/>
                <w:color w:val="000000"/>
              </w:rPr>
              <w:t>週</w:t>
            </w:r>
          </w:p>
        </w:tc>
        <w:tc>
          <w:tcPr>
            <w:tcW w:w="3260" w:type="dxa"/>
          </w:tcPr>
          <w:p w:rsidR="00902A01" w:rsidRPr="00902A01" w:rsidRDefault="00902A01" w:rsidP="00902A01">
            <w:pPr>
              <w:spacing w:line="276" w:lineRule="auto"/>
              <w:rPr>
                <w:rFonts w:ascii="標楷體" w:eastAsia="標楷體" w:hAnsi="標楷體"/>
              </w:rPr>
            </w:pPr>
            <w:r w:rsidRPr="00902A01">
              <w:rPr>
                <w:rFonts w:ascii="標楷體" w:eastAsia="標楷體" w:hAnsi="標楷體" w:hint="eastAsia"/>
                <w:bCs/>
                <w:snapToGrid w:val="0"/>
                <w:kern w:val="0"/>
                <w:szCs w:val="20"/>
              </w:rPr>
              <w:t>數列與級數</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napToGrid w:val="0"/>
              <w:spacing w:beforeLines="50" w:before="180" w:line="276" w:lineRule="auto"/>
              <w:jc w:val="both"/>
              <w:rPr>
                <w:rFonts w:ascii="標楷體" w:eastAsia="標楷體" w:hAnsi="標楷體"/>
              </w:rPr>
            </w:pPr>
            <w:r w:rsidRPr="00902A01">
              <w:rPr>
                <w:rFonts w:ascii="標楷體" w:eastAsia="標楷體" w:hAnsi="標楷體" w:hint="eastAsia"/>
              </w:rPr>
              <w:t>認識數列、等差數列、級數</w:t>
            </w:r>
          </w:p>
          <w:p w:rsidR="00902A01" w:rsidRPr="00902A01" w:rsidRDefault="00902A01" w:rsidP="00902A01">
            <w:pPr>
              <w:snapToGrid w:val="0"/>
              <w:rPr>
                <w:rFonts w:ascii="標楷體" w:eastAsia="標楷體" w:hAnsi="標楷體"/>
                <w:color w:val="000000"/>
              </w:rPr>
            </w:pPr>
          </w:p>
        </w:tc>
        <w:tc>
          <w:tcPr>
            <w:tcW w:w="4819" w:type="dxa"/>
          </w:tcPr>
          <w:p w:rsidR="00902A01" w:rsidRPr="00902A01" w:rsidRDefault="00902A01" w:rsidP="00902A01">
            <w:pPr>
              <w:numPr>
                <w:ilvl w:val="0"/>
                <w:numId w:val="34"/>
              </w:numPr>
              <w:snapToGrid w:val="0"/>
              <w:spacing w:line="276" w:lineRule="auto"/>
              <w:rPr>
                <w:rFonts w:ascii="標楷體" w:eastAsia="標楷體" w:hAnsi="標楷體"/>
              </w:rPr>
            </w:pPr>
            <w:r w:rsidRPr="00902A01">
              <w:rPr>
                <w:rFonts w:ascii="標楷體" w:eastAsia="標楷體" w:hAnsi="標楷體" w:hint="eastAsia"/>
              </w:rPr>
              <w:lastRenderedPageBreak/>
              <w:t>數列</w:t>
            </w:r>
          </w:p>
          <w:p w:rsidR="00902A01" w:rsidRPr="00902A01" w:rsidRDefault="00902A01" w:rsidP="00902A01">
            <w:pPr>
              <w:numPr>
                <w:ilvl w:val="0"/>
                <w:numId w:val="34"/>
              </w:numPr>
              <w:snapToGrid w:val="0"/>
              <w:spacing w:line="276" w:lineRule="auto"/>
              <w:rPr>
                <w:rFonts w:ascii="標楷體" w:eastAsia="標楷體" w:hAnsi="標楷體"/>
              </w:rPr>
            </w:pPr>
            <w:r w:rsidRPr="00902A01">
              <w:rPr>
                <w:rFonts w:ascii="標楷體" w:eastAsia="標楷體" w:hAnsi="標楷體" w:hint="eastAsia"/>
              </w:rPr>
              <w:t>等差數列</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lastRenderedPageBreak/>
              <w:t>3.級數</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lastRenderedPageBreak/>
              <w:t>第</w:t>
            </w:r>
            <w:r w:rsidRPr="00902A01">
              <w:rPr>
                <w:rFonts w:ascii="標楷體" w:eastAsia="標楷體" w:hAnsi="標楷體" w:hint="eastAsia"/>
                <w:color w:val="000000"/>
              </w:rPr>
              <w:t>6-10</w:t>
            </w:r>
            <w:r w:rsidRPr="00902A01">
              <w:rPr>
                <w:rFonts w:ascii="標楷體" w:eastAsia="標楷體" w:hAnsi="標楷體"/>
                <w:color w:val="000000"/>
              </w:rPr>
              <w:t>週</w:t>
            </w:r>
          </w:p>
        </w:tc>
        <w:tc>
          <w:tcPr>
            <w:tcW w:w="3260" w:type="dxa"/>
          </w:tcPr>
          <w:p w:rsidR="00902A01" w:rsidRPr="00902A01" w:rsidRDefault="00902A01" w:rsidP="00902A01">
            <w:pPr>
              <w:spacing w:line="276" w:lineRule="auto"/>
              <w:rPr>
                <w:rFonts w:ascii="標楷體" w:eastAsia="標楷體" w:hAnsi="標楷體"/>
              </w:rPr>
            </w:pPr>
            <w:r w:rsidRPr="00902A01">
              <w:rPr>
                <w:rFonts w:ascii="標楷體" w:eastAsia="標楷體" w:hAnsi="標楷體" w:hint="eastAsia"/>
                <w:bCs/>
                <w:snapToGrid w:val="0"/>
                <w:kern w:val="0"/>
                <w:szCs w:val="20"/>
              </w:rPr>
              <w:t>線型函數</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pacing w:line="276" w:lineRule="auto"/>
              <w:rPr>
                <w:rFonts w:ascii="標楷體" w:eastAsia="標楷體" w:hAnsi="標楷體"/>
                <w:bCs/>
                <w:snapToGrid w:val="0"/>
                <w:kern w:val="0"/>
                <w:szCs w:val="20"/>
              </w:rPr>
            </w:pPr>
            <w:r w:rsidRPr="00902A01">
              <w:rPr>
                <w:rFonts w:ascii="標楷體" w:eastAsia="標楷體" w:hAnsi="標楷體" w:hint="eastAsia"/>
              </w:rPr>
              <w:t>認識</w:t>
            </w:r>
            <w:r w:rsidRPr="00902A01">
              <w:rPr>
                <w:rFonts w:ascii="標楷體" w:eastAsia="標楷體" w:hAnsi="標楷體" w:hint="eastAsia"/>
                <w:bCs/>
                <w:snapToGrid w:val="0"/>
                <w:kern w:val="0"/>
                <w:szCs w:val="20"/>
              </w:rPr>
              <w:t>與函數、函數與圖形</w:t>
            </w:r>
          </w:p>
        </w:tc>
        <w:tc>
          <w:tcPr>
            <w:tcW w:w="4819" w:type="dxa"/>
          </w:tcPr>
          <w:p w:rsidR="00902A01" w:rsidRPr="00902A01" w:rsidRDefault="00902A01" w:rsidP="00902A01">
            <w:pPr>
              <w:spacing w:line="276" w:lineRule="auto"/>
              <w:rPr>
                <w:rFonts w:ascii="標楷體" w:eastAsia="標楷體" w:hAnsi="標楷體"/>
                <w:bCs/>
                <w:snapToGrid w:val="0"/>
                <w:kern w:val="0"/>
                <w:szCs w:val="20"/>
              </w:rPr>
            </w:pPr>
            <w:r w:rsidRPr="00902A01">
              <w:rPr>
                <w:rFonts w:ascii="標楷體" w:eastAsia="標楷體" w:hAnsi="標楷體" w:hint="eastAsia"/>
                <w:bCs/>
                <w:snapToGrid w:val="0"/>
                <w:kern w:val="0"/>
                <w:szCs w:val="20"/>
              </w:rPr>
              <w:t>1.與函數</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bCs/>
                <w:snapToGrid w:val="0"/>
                <w:kern w:val="0"/>
                <w:szCs w:val="20"/>
              </w:rPr>
              <w:t>2.函數與圖形</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11-15</w:t>
            </w:r>
            <w:r w:rsidRPr="00902A01">
              <w:rPr>
                <w:rFonts w:ascii="標楷體" w:eastAsia="標楷體" w:hAnsi="標楷體"/>
                <w:color w:val="000000"/>
              </w:rPr>
              <w:t>週</w:t>
            </w:r>
          </w:p>
        </w:tc>
        <w:tc>
          <w:tcPr>
            <w:tcW w:w="3260" w:type="dxa"/>
          </w:tcPr>
          <w:p w:rsidR="00902A01" w:rsidRPr="00902A01" w:rsidRDefault="00902A01" w:rsidP="00902A01">
            <w:pPr>
              <w:spacing w:line="276" w:lineRule="auto"/>
              <w:jc w:val="both"/>
              <w:rPr>
                <w:rFonts w:ascii="標楷體" w:eastAsia="標楷體" w:hAnsi="標楷體"/>
              </w:rPr>
            </w:pPr>
            <w:r w:rsidRPr="00902A01">
              <w:rPr>
                <w:rFonts w:ascii="標楷體" w:eastAsia="標楷體" w:hAnsi="標楷體" w:hint="eastAsia"/>
                <w:bCs/>
                <w:snapToGrid w:val="0"/>
                <w:kern w:val="0"/>
                <w:szCs w:val="20"/>
              </w:rPr>
              <w:t>三角形的基本性質</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pacing w:line="276" w:lineRule="auto"/>
              <w:jc w:val="both"/>
              <w:rPr>
                <w:rFonts w:ascii="標楷體" w:eastAsia="標楷體" w:hAnsi="標楷體"/>
                <w:bCs/>
                <w:snapToGrid w:val="0"/>
                <w:kern w:val="0"/>
                <w:szCs w:val="20"/>
              </w:rPr>
            </w:pPr>
            <w:r w:rsidRPr="00902A01">
              <w:rPr>
                <w:rFonts w:ascii="標楷體" w:eastAsia="標楷體" w:hAnsi="標楷體" w:hint="eastAsia"/>
              </w:rPr>
              <w:t>認識</w:t>
            </w:r>
            <w:r w:rsidRPr="00902A01">
              <w:rPr>
                <w:rFonts w:ascii="標楷體" w:eastAsia="標楷體" w:hAnsi="標楷體" w:hint="eastAsia"/>
                <w:bCs/>
                <w:snapToGrid w:val="0"/>
                <w:kern w:val="0"/>
                <w:szCs w:val="20"/>
              </w:rPr>
              <w:t>內角與外角、全等三角形的應用、三角形的邊角關係</w:t>
            </w:r>
          </w:p>
        </w:tc>
        <w:tc>
          <w:tcPr>
            <w:tcW w:w="4819" w:type="dxa"/>
          </w:tcPr>
          <w:p w:rsidR="00902A01" w:rsidRPr="00902A01" w:rsidRDefault="00902A01" w:rsidP="00902A01">
            <w:pPr>
              <w:numPr>
                <w:ilvl w:val="0"/>
                <w:numId w:val="35"/>
              </w:numPr>
              <w:spacing w:line="276" w:lineRule="auto"/>
              <w:jc w:val="both"/>
              <w:rPr>
                <w:rFonts w:ascii="標楷體" w:eastAsia="標楷體" w:hAnsi="標楷體"/>
                <w:bCs/>
                <w:snapToGrid w:val="0"/>
                <w:kern w:val="0"/>
                <w:szCs w:val="20"/>
              </w:rPr>
            </w:pPr>
            <w:r w:rsidRPr="00902A01">
              <w:rPr>
                <w:rFonts w:ascii="標楷體" w:eastAsia="標楷體" w:hAnsi="標楷體" w:hint="eastAsia"/>
                <w:bCs/>
                <w:snapToGrid w:val="0"/>
                <w:kern w:val="0"/>
                <w:szCs w:val="20"/>
              </w:rPr>
              <w:t>內角與外角</w:t>
            </w:r>
          </w:p>
          <w:p w:rsidR="00902A01" w:rsidRPr="00902A01" w:rsidRDefault="00902A01" w:rsidP="00902A01">
            <w:pPr>
              <w:numPr>
                <w:ilvl w:val="0"/>
                <w:numId w:val="35"/>
              </w:numPr>
              <w:spacing w:line="276" w:lineRule="auto"/>
              <w:jc w:val="both"/>
              <w:rPr>
                <w:rFonts w:ascii="標楷體" w:eastAsia="標楷體" w:hAnsi="標楷體"/>
              </w:rPr>
            </w:pPr>
            <w:r w:rsidRPr="00902A01">
              <w:rPr>
                <w:rFonts w:ascii="標楷體" w:eastAsia="標楷體" w:hAnsi="標楷體" w:hint="eastAsia"/>
                <w:bCs/>
                <w:snapToGrid w:val="0"/>
                <w:kern w:val="0"/>
                <w:szCs w:val="20"/>
              </w:rPr>
              <w:t>尺規作圖與三角形的全等</w:t>
            </w:r>
          </w:p>
          <w:p w:rsidR="00902A01" w:rsidRPr="00902A01" w:rsidRDefault="00902A01" w:rsidP="00902A01">
            <w:pPr>
              <w:numPr>
                <w:ilvl w:val="0"/>
                <w:numId w:val="35"/>
              </w:numPr>
              <w:spacing w:line="276" w:lineRule="auto"/>
              <w:jc w:val="both"/>
              <w:rPr>
                <w:rFonts w:ascii="標楷體" w:eastAsia="標楷體" w:hAnsi="標楷體"/>
              </w:rPr>
            </w:pPr>
            <w:r w:rsidRPr="00902A01">
              <w:rPr>
                <w:rFonts w:ascii="標楷體" w:eastAsia="標楷體" w:hAnsi="標楷體" w:hint="eastAsia"/>
                <w:bCs/>
                <w:snapToGrid w:val="0"/>
                <w:kern w:val="0"/>
                <w:szCs w:val="20"/>
              </w:rPr>
              <w:t>全等三角形的應用</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bCs/>
                <w:snapToGrid w:val="0"/>
                <w:kern w:val="0"/>
                <w:szCs w:val="20"/>
              </w:rPr>
              <w:t>4.三角形的邊角關係</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16-20</w:t>
            </w:r>
            <w:r w:rsidRPr="00902A01">
              <w:rPr>
                <w:rFonts w:ascii="標楷體" w:eastAsia="標楷體" w:hAnsi="標楷體"/>
                <w:color w:val="000000"/>
              </w:rPr>
              <w:t>週</w:t>
            </w:r>
          </w:p>
        </w:tc>
        <w:tc>
          <w:tcPr>
            <w:tcW w:w="3260" w:type="dxa"/>
          </w:tcPr>
          <w:p w:rsidR="00902A01" w:rsidRPr="00902A01" w:rsidRDefault="00902A01" w:rsidP="00902A01">
            <w:pPr>
              <w:spacing w:line="276" w:lineRule="auto"/>
              <w:jc w:val="both"/>
              <w:rPr>
                <w:rFonts w:ascii="標楷體" w:eastAsia="標楷體" w:hAnsi="標楷體"/>
              </w:rPr>
            </w:pPr>
            <w:r w:rsidRPr="00902A01">
              <w:rPr>
                <w:rFonts w:ascii="標楷體" w:eastAsia="標楷體" w:hAnsi="標楷體" w:hint="eastAsia"/>
                <w:bCs/>
                <w:snapToGrid w:val="0"/>
                <w:kern w:val="0"/>
                <w:szCs w:val="20"/>
              </w:rPr>
              <w:t>平行與四邊形</w:t>
            </w:r>
          </w:p>
          <w:p w:rsidR="00902A01" w:rsidRPr="00902A01" w:rsidRDefault="00902A01" w:rsidP="00902A01">
            <w:pPr>
              <w:snapToGrid w:val="0"/>
              <w:rPr>
                <w:rFonts w:ascii="標楷體" w:eastAsia="標楷體" w:hAnsi="標楷體"/>
                <w:color w:val="000000"/>
              </w:rPr>
            </w:pPr>
          </w:p>
        </w:tc>
        <w:tc>
          <w:tcPr>
            <w:tcW w:w="5954" w:type="dxa"/>
          </w:tcPr>
          <w:p w:rsidR="00902A01" w:rsidRPr="00902A01" w:rsidRDefault="00902A01" w:rsidP="00902A01">
            <w:pPr>
              <w:spacing w:line="276" w:lineRule="auto"/>
              <w:jc w:val="both"/>
              <w:rPr>
                <w:rFonts w:ascii="標楷體" w:eastAsia="標楷體" w:hAnsi="標楷體"/>
                <w:color w:val="000000"/>
              </w:rPr>
            </w:pPr>
            <w:r w:rsidRPr="00902A01">
              <w:rPr>
                <w:rFonts w:ascii="標楷體" w:eastAsia="標楷體" w:hAnsi="標楷體" w:hint="eastAsia"/>
              </w:rPr>
              <w:t>認識</w:t>
            </w:r>
            <w:r w:rsidRPr="00902A01">
              <w:rPr>
                <w:rFonts w:ascii="標楷體" w:eastAsia="標楷體" w:hAnsi="標楷體" w:hint="eastAsia"/>
                <w:bCs/>
                <w:snapToGrid w:val="0"/>
                <w:kern w:val="0"/>
                <w:szCs w:val="20"/>
              </w:rPr>
              <w:t>平行線與截角性質、平行四邊形、特殊四邊形與梯形</w:t>
            </w:r>
          </w:p>
        </w:tc>
        <w:tc>
          <w:tcPr>
            <w:tcW w:w="4819" w:type="dxa"/>
          </w:tcPr>
          <w:p w:rsidR="00902A01" w:rsidRPr="00902A01" w:rsidRDefault="00902A01" w:rsidP="00902A01">
            <w:pPr>
              <w:numPr>
                <w:ilvl w:val="0"/>
                <w:numId w:val="36"/>
              </w:numPr>
              <w:spacing w:line="276" w:lineRule="auto"/>
              <w:jc w:val="both"/>
              <w:rPr>
                <w:rFonts w:ascii="標楷體" w:eastAsia="標楷體" w:hAnsi="標楷體"/>
                <w:bCs/>
                <w:snapToGrid w:val="0"/>
                <w:kern w:val="0"/>
                <w:szCs w:val="20"/>
              </w:rPr>
            </w:pPr>
            <w:r w:rsidRPr="00902A01">
              <w:rPr>
                <w:rFonts w:ascii="標楷體" w:eastAsia="標楷體" w:hAnsi="標楷體" w:hint="eastAsia"/>
                <w:bCs/>
                <w:snapToGrid w:val="0"/>
                <w:kern w:val="0"/>
                <w:szCs w:val="20"/>
              </w:rPr>
              <w:t>平行線與截角性質</w:t>
            </w:r>
          </w:p>
          <w:p w:rsidR="00902A01" w:rsidRPr="00902A01" w:rsidRDefault="00902A01" w:rsidP="00902A01">
            <w:pPr>
              <w:numPr>
                <w:ilvl w:val="0"/>
                <w:numId w:val="36"/>
              </w:numPr>
              <w:spacing w:line="276" w:lineRule="auto"/>
              <w:jc w:val="both"/>
              <w:rPr>
                <w:rFonts w:ascii="標楷體" w:eastAsia="標楷體" w:hAnsi="標楷體"/>
              </w:rPr>
            </w:pPr>
            <w:r w:rsidRPr="00902A01">
              <w:rPr>
                <w:rFonts w:ascii="標楷體" w:eastAsia="標楷體" w:hAnsi="標楷體" w:hint="eastAsia"/>
                <w:bCs/>
                <w:snapToGrid w:val="0"/>
                <w:kern w:val="0"/>
                <w:szCs w:val="20"/>
              </w:rPr>
              <w:t>平行四邊形</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bCs/>
                <w:snapToGrid w:val="0"/>
                <w:kern w:val="0"/>
                <w:szCs w:val="20"/>
              </w:rPr>
              <w:t>3.特殊四邊形與梯形</w:t>
            </w:r>
          </w:p>
        </w:tc>
      </w:tr>
    </w:tbl>
    <w:p w:rsidR="00902A01" w:rsidRPr="00902A01" w:rsidRDefault="00902A01" w:rsidP="00902A01">
      <w:pPr>
        <w:snapToGrid w:val="0"/>
        <w:rPr>
          <w:rFonts w:ascii="標楷體" w:eastAsia="標楷體" w:hAnsi="標楷體"/>
        </w:rPr>
      </w:pPr>
      <w:r w:rsidRPr="00902A01">
        <w:rPr>
          <w:rFonts w:ascii="標楷體" w:eastAsia="標楷體" w:hAnsi="標楷體" w:hint="eastAsia"/>
        </w:rPr>
        <w:t>註1：請分別列出第一學期及第二學期學習領域（語文、數學、自然科學、綜合、藝術、健體、社會等領域）之教學計畫表。</w:t>
      </w:r>
    </w:p>
    <w:p w:rsidR="00902A01" w:rsidRPr="00902A01" w:rsidRDefault="00902A01" w:rsidP="00902A01">
      <w:pPr>
        <w:snapToGrid w:val="0"/>
        <w:rPr>
          <w:rFonts w:ascii="標楷體" w:eastAsia="標楷體" w:hAnsi="標楷體"/>
          <w:shd w:val="pct15" w:color="auto" w:fill="FFFFFF"/>
        </w:rPr>
      </w:pPr>
      <w:r w:rsidRPr="00902A01">
        <w:rPr>
          <w:rFonts w:ascii="標楷體" w:eastAsia="標楷體" w:hAnsi="標楷體"/>
        </w:rPr>
        <w:t>註2：</w:t>
      </w:r>
      <w:r w:rsidRPr="00902A01">
        <w:rPr>
          <w:rFonts w:ascii="標楷體" w:eastAsia="標楷體" w:hAnsi="標楷體" w:hint="eastAsia"/>
          <w:shd w:val="pct15" w:color="auto" w:fill="FFFFFF"/>
        </w:rPr>
        <w:t>接受巡迴輔導學生領域課程亦使用本表格，請巡迴輔導教師填寫後交給受巡迴輔導學校併入該校課程計畫。</w:t>
      </w:r>
    </w:p>
    <w:p w:rsidR="00902A01" w:rsidRPr="00902A01" w:rsidRDefault="00902A01" w:rsidP="00902A01">
      <w:pPr>
        <w:snapToGrid w:val="0"/>
        <w:rPr>
          <w:rFonts w:ascii="標楷體" w:eastAsia="標楷體" w:hAnsi="標楷體"/>
          <w:color w:val="000000"/>
          <w:shd w:val="pct15" w:color="auto" w:fill="FFFFFF"/>
        </w:rPr>
      </w:pPr>
      <w:r w:rsidRPr="00902A01">
        <w:rPr>
          <w:rFonts w:ascii="標楷體" w:eastAsia="標楷體" w:hAnsi="標楷體" w:hint="eastAsia"/>
        </w:rPr>
        <w:t>註3：4</w:t>
      </w:r>
      <w:r w:rsidRPr="00902A01">
        <w:rPr>
          <w:rFonts w:ascii="標楷體" w:eastAsia="標楷體" w:hAnsi="標楷體" w:hint="eastAsia"/>
          <w:color w:val="000000"/>
        </w:rPr>
        <w:t>-6年級採用九年一貫課程者，</w:t>
      </w:r>
      <w:r w:rsidRPr="00902A01">
        <w:rPr>
          <w:rFonts w:ascii="標楷體" w:eastAsia="標楷體" w:hAnsi="標楷體" w:hint="eastAsia"/>
          <w:color w:val="000000"/>
          <w:shd w:val="pct15" w:color="auto" w:fill="FFFFFF"/>
        </w:rPr>
        <w:t>領域核心素養無需填寫</w:t>
      </w:r>
      <w:r w:rsidRPr="00902A01">
        <w:rPr>
          <w:rFonts w:ascii="標楷體" w:eastAsia="標楷體" w:hAnsi="標楷體" w:hint="eastAsia"/>
          <w:color w:val="000000"/>
        </w:rPr>
        <w:t>，領綱學習重點/</w:t>
      </w:r>
      <w:r w:rsidRPr="00902A01">
        <w:rPr>
          <w:rFonts w:ascii="標楷體" w:eastAsia="標楷體" w:hAnsi="標楷體"/>
          <w:color w:val="000000"/>
        </w:rPr>
        <w:t>調整後</w:t>
      </w:r>
      <w:r w:rsidRPr="00902A01">
        <w:rPr>
          <w:rFonts w:ascii="標楷體" w:eastAsia="標楷體" w:hAnsi="標楷體" w:hint="eastAsia"/>
          <w:color w:val="000000"/>
        </w:rPr>
        <w:t>領綱學習重點請自行修改為</w:t>
      </w:r>
      <w:r w:rsidRPr="00902A01">
        <w:rPr>
          <w:rFonts w:ascii="標楷體" w:eastAsia="標楷體" w:hAnsi="標楷體" w:hint="eastAsia"/>
          <w:color w:val="000000"/>
          <w:shd w:val="pct15" w:color="auto" w:fill="FFFFFF"/>
        </w:rPr>
        <w:t>能力指標/調整後的能力指標</w:t>
      </w:r>
    </w:p>
    <w:p w:rsidR="00902A01" w:rsidRPr="00902A01" w:rsidRDefault="00902A01" w:rsidP="00902A01">
      <w:pPr>
        <w:spacing w:line="400" w:lineRule="exact"/>
        <w:rPr>
          <w:rFonts w:ascii="標楷體" w:eastAsia="標楷體" w:hAnsi="標楷體"/>
          <w:b/>
          <w:sz w:val="28"/>
          <w:szCs w:val="28"/>
        </w:rPr>
      </w:pPr>
    </w:p>
    <w:p w:rsidR="00902A01" w:rsidRPr="00902A01" w:rsidRDefault="00902A01" w:rsidP="00902A01">
      <w:pPr>
        <w:spacing w:line="400" w:lineRule="exact"/>
        <w:rPr>
          <w:rFonts w:ascii="標楷體" w:eastAsia="標楷體" w:hAnsi="標楷體"/>
          <w:b/>
          <w:sz w:val="28"/>
          <w:szCs w:val="28"/>
        </w:rPr>
      </w:pPr>
    </w:p>
    <w:p w:rsidR="00902A01" w:rsidRPr="00902A01" w:rsidRDefault="00902A01" w:rsidP="00902A01">
      <w:pPr>
        <w:rPr>
          <w:rFonts w:ascii="標楷體" w:eastAsia="標楷體" w:hAnsi="標楷體" w:cs="Times New Roman"/>
        </w:rPr>
      </w:pPr>
    </w:p>
    <w:p w:rsidR="00572F2E" w:rsidRPr="00902A01" w:rsidRDefault="00572F2E" w:rsidP="00572F2E">
      <w:pPr>
        <w:jc w:val="center"/>
        <w:rPr>
          <w:rFonts w:ascii="標楷體" w:eastAsia="標楷體" w:hAnsi="標楷體"/>
          <w:b/>
          <w:sz w:val="96"/>
        </w:rPr>
      </w:pPr>
    </w:p>
    <w:p w:rsidR="00902A01" w:rsidRDefault="00902A01" w:rsidP="00902A01">
      <w:pPr>
        <w:jc w:val="center"/>
        <w:rPr>
          <w:rFonts w:ascii="標楷體" w:eastAsia="標楷體" w:hAnsi="標楷體"/>
          <w:b/>
          <w:sz w:val="96"/>
        </w:rPr>
      </w:pPr>
    </w:p>
    <w:p w:rsidR="00902A01" w:rsidRDefault="00902A01" w:rsidP="00902A01">
      <w:pPr>
        <w:jc w:val="center"/>
        <w:rPr>
          <w:rFonts w:ascii="標楷體" w:eastAsia="標楷體" w:hAnsi="標楷體"/>
          <w:b/>
          <w:sz w:val="96"/>
        </w:rPr>
      </w:pPr>
    </w:p>
    <w:p w:rsidR="00902A01" w:rsidRDefault="00902A01" w:rsidP="00902A01">
      <w:pPr>
        <w:jc w:val="center"/>
        <w:rPr>
          <w:rFonts w:ascii="標楷體" w:eastAsia="標楷體" w:hAnsi="標楷體" w:hint="eastAsia"/>
          <w:b/>
          <w:sz w:val="96"/>
        </w:rPr>
      </w:pPr>
    </w:p>
    <w:p w:rsidR="008D671C" w:rsidRDefault="008D671C" w:rsidP="00902A01">
      <w:pPr>
        <w:jc w:val="center"/>
        <w:rPr>
          <w:rFonts w:ascii="標楷體" w:eastAsia="標楷體" w:hAnsi="標楷體"/>
          <w:b/>
          <w:sz w:val="96"/>
        </w:rPr>
      </w:pPr>
      <w:bookmarkStart w:id="0" w:name="_GoBack"/>
      <w:bookmarkEnd w:id="0"/>
    </w:p>
    <w:p w:rsidR="00902A01" w:rsidRPr="001429FC" w:rsidRDefault="00902A01" w:rsidP="00902A01">
      <w:pPr>
        <w:jc w:val="center"/>
        <w:rPr>
          <w:rFonts w:ascii="標楷體" w:eastAsia="標楷體" w:hAnsi="標楷體"/>
          <w:b/>
          <w:sz w:val="96"/>
        </w:rPr>
      </w:pPr>
      <w:r>
        <w:rPr>
          <w:rFonts w:ascii="標楷體" w:eastAsia="標楷體" w:hAnsi="標楷體" w:hint="eastAsia"/>
          <w:b/>
          <w:sz w:val="96"/>
        </w:rPr>
        <w:t>國中</w:t>
      </w:r>
      <w:r w:rsidRPr="001429FC">
        <w:rPr>
          <w:rFonts w:ascii="標楷體" w:eastAsia="標楷體" w:hAnsi="標楷體" w:hint="eastAsia"/>
          <w:b/>
          <w:sz w:val="96"/>
        </w:rPr>
        <w:t>部</w:t>
      </w:r>
    </w:p>
    <w:p w:rsidR="00902A01" w:rsidRDefault="00902A01" w:rsidP="00902A01">
      <w:pPr>
        <w:jc w:val="center"/>
        <w:rPr>
          <w:rFonts w:ascii="標楷體" w:eastAsia="標楷體" w:hAnsi="標楷體"/>
          <w:b/>
          <w:sz w:val="96"/>
        </w:rPr>
      </w:pPr>
      <w:r>
        <w:rPr>
          <w:rFonts w:ascii="標楷體" w:eastAsia="標楷體" w:hAnsi="標楷體" w:hint="eastAsia"/>
          <w:b/>
          <w:sz w:val="96"/>
        </w:rPr>
        <w:t>特殊需求</w:t>
      </w:r>
      <w:r w:rsidRPr="001429FC">
        <w:rPr>
          <w:rFonts w:ascii="標楷體" w:eastAsia="標楷體" w:hAnsi="標楷體" w:hint="eastAsia"/>
          <w:b/>
          <w:sz w:val="96"/>
        </w:rPr>
        <w:t>領域</w:t>
      </w:r>
    </w:p>
    <w:p w:rsidR="00572F2E" w:rsidRDefault="00572F2E" w:rsidP="00572F2E">
      <w:pPr>
        <w:jc w:val="center"/>
        <w:rPr>
          <w:rFonts w:ascii="標楷體" w:eastAsia="標楷體" w:hAnsi="標楷體"/>
          <w:b/>
          <w:sz w:val="96"/>
        </w:rPr>
      </w:pPr>
    </w:p>
    <w:p w:rsidR="00902A01" w:rsidRDefault="00902A01" w:rsidP="00902A01">
      <w:pPr>
        <w:spacing w:line="400" w:lineRule="exact"/>
        <w:rPr>
          <w:rFonts w:ascii="標楷體" w:eastAsia="標楷體" w:hAnsi="標楷體"/>
          <w:b/>
          <w:color w:val="000000"/>
          <w:sz w:val="28"/>
          <w:szCs w:val="28"/>
        </w:rPr>
      </w:pPr>
    </w:p>
    <w:p w:rsidR="00902A01" w:rsidRDefault="00902A01" w:rsidP="00902A01">
      <w:pPr>
        <w:spacing w:line="400" w:lineRule="exact"/>
        <w:rPr>
          <w:rFonts w:ascii="標楷體" w:eastAsia="標楷體" w:hAnsi="標楷體"/>
          <w:b/>
          <w:color w:val="000000"/>
          <w:sz w:val="28"/>
          <w:szCs w:val="28"/>
        </w:rPr>
      </w:pPr>
    </w:p>
    <w:p w:rsidR="00902A01" w:rsidRPr="00902A01" w:rsidRDefault="00902A01" w:rsidP="00902A01">
      <w:pPr>
        <w:spacing w:line="400" w:lineRule="exact"/>
        <w:rPr>
          <w:rFonts w:ascii="標楷體" w:eastAsia="標楷體" w:hAnsi="標楷體"/>
          <w:b/>
          <w:sz w:val="28"/>
          <w:szCs w:val="28"/>
        </w:rPr>
      </w:pPr>
      <w:r w:rsidRPr="00902A01">
        <w:rPr>
          <w:rFonts w:ascii="標楷體" w:eastAsia="標楷體" w:hAnsi="標楷體" w:hint="eastAsia"/>
          <w:b/>
          <w:color w:val="000000"/>
          <w:sz w:val="28"/>
          <w:szCs w:val="28"/>
        </w:rPr>
        <w:lastRenderedPageBreak/>
        <w:t>嘉義縣大埔國中小</w:t>
      </w:r>
      <w:r w:rsidRPr="00902A01">
        <w:rPr>
          <w:rFonts w:ascii="標楷體" w:eastAsia="標楷體" w:hAnsi="標楷體"/>
          <w:b/>
          <w:color w:val="000000"/>
          <w:sz w:val="28"/>
          <w:szCs w:val="28"/>
        </w:rPr>
        <w:t>1</w:t>
      </w:r>
      <w:r w:rsidRPr="00902A01">
        <w:rPr>
          <w:rFonts w:ascii="標楷體" w:eastAsia="標楷體" w:hAnsi="標楷體" w:hint="eastAsia"/>
          <w:b/>
          <w:sz w:val="28"/>
          <w:szCs w:val="28"/>
        </w:rPr>
        <w:t>10學年度校訂課程資源班A組第三類特殊需求領域學習策略課程教學內容規劃表</w:t>
      </w:r>
      <w:r w:rsidRPr="00902A01">
        <w:rPr>
          <w:rFonts w:ascii="標楷體" w:eastAsia="標楷體" w:hAnsi="標楷體"/>
          <w:b/>
          <w:sz w:val="28"/>
          <w:szCs w:val="28"/>
        </w:rPr>
        <w:t xml:space="preserve"> </w:t>
      </w:r>
      <w:r w:rsidRPr="00902A01">
        <w:rPr>
          <w:rFonts w:ascii="標楷體" w:eastAsia="標楷體" w:hAnsi="標楷體" w:hint="eastAsia"/>
          <w:b/>
          <w:sz w:val="28"/>
          <w:szCs w:val="28"/>
        </w:rPr>
        <w:t xml:space="preserve">  </w:t>
      </w:r>
      <w:r w:rsidRPr="00902A01">
        <w:rPr>
          <w:rFonts w:ascii="標楷體" w:eastAsia="標楷體" w:hAnsi="標楷體" w:hint="eastAsia"/>
        </w:rPr>
        <w:t xml:space="preserve">設計者：張淑娟  </w:t>
      </w:r>
      <w:r w:rsidRPr="00902A01">
        <w:rPr>
          <w:rFonts w:ascii="標楷體" w:eastAsia="標楷體" w:hAnsi="標楷體" w:hint="eastAsia"/>
          <w:b/>
          <w:sz w:val="28"/>
          <w:szCs w:val="28"/>
        </w:rPr>
        <w:t xml:space="preserve">       </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一、</w:t>
      </w:r>
      <w:r w:rsidRPr="00902A01">
        <w:rPr>
          <w:rFonts w:ascii="標楷體" w:eastAsia="標楷體" w:hAnsi="標楷體" w:hint="eastAsia"/>
          <w:color w:val="000000"/>
        </w:rPr>
        <w:t xml:space="preserve">教材來源：■自編   □編選-參考教材○○   </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 xml:space="preserve">二、本領域每週學習節數： </w:t>
      </w:r>
      <w:r w:rsidR="003A125D">
        <w:rPr>
          <w:rFonts w:ascii="標楷體" w:eastAsia="標楷體" w:hAnsi="標楷體" w:hint="eastAsia"/>
          <w:color w:val="000000"/>
        </w:rPr>
        <w:t>3</w:t>
      </w:r>
      <w:r w:rsidRPr="00902A01">
        <w:rPr>
          <w:rFonts w:ascii="標楷體" w:eastAsia="標楷體" w:hAnsi="標楷體"/>
          <w:color w:val="000000"/>
        </w:rPr>
        <w:t xml:space="preserve">  節    </w:t>
      </w:r>
    </w:p>
    <w:p w:rsidR="00902A01" w:rsidRPr="00902A01" w:rsidRDefault="00902A01" w:rsidP="00902A01">
      <w:pPr>
        <w:spacing w:line="320" w:lineRule="exact"/>
        <w:ind w:left="399"/>
        <w:contextualSpacing/>
        <w:mirrorIndents/>
        <w:rPr>
          <w:rFonts w:ascii="標楷體" w:eastAsia="標楷體" w:hAnsi="標楷體"/>
        </w:rPr>
      </w:pPr>
      <w:r w:rsidRPr="00902A01">
        <w:rPr>
          <w:rFonts w:ascii="標楷體" w:eastAsia="標楷體" w:hAnsi="標楷體"/>
          <w:color w:val="000000"/>
          <w:sz w:val="20"/>
          <w:szCs w:val="20"/>
        </w:rPr>
        <w:t>三、教學對象</w:t>
      </w:r>
      <w:r w:rsidRPr="00902A01">
        <w:rPr>
          <w:rFonts w:ascii="標楷體" w:eastAsia="標楷體" w:hAnsi="標楷體" w:hint="eastAsia"/>
          <w:color w:val="000000"/>
          <w:sz w:val="20"/>
          <w:szCs w:val="20"/>
        </w:rPr>
        <w:t>：</w:t>
      </w:r>
      <w:r w:rsidRPr="00902A01">
        <w:rPr>
          <w:rFonts w:ascii="標楷體" w:eastAsia="標楷體" w:hAnsi="標楷體" w:hint="eastAsia"/>
        </w:rPr>
        <w:t>學障八年級1人，情障八年級1人，共2人</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137"/>
        <w:gridCol w:w="3137"/>
        <w:gridCol w:w="3137"/>
        <w:gridCol w:w="6043"/>
      </w:tblGrid>
      <w:tr w:rsidR="00902A01" w:rsidRPr="00902A01" w:rsidTr="00173B1F">
        <w:trPr>
          <w:trHeight w:val="345"/>
        </w:trPr>
        <w:tc>
          <w:tcPr>
            <w:tcW w:w="3044" w:type="pct"/>
            <w:gridSpan w:val="3"/>
            <w:tcBorders>
              <w:top w:val="single" w:sz="2" w:space="0" w:color="auto"/>
              <w:left w:val="single" w:sz="4" w:space="0" w:color="auto"/>
              <w:bottom w:val="single" w:sz="2" w:space="0" w:color="auto"/>
              <w:right w:val="single" w:sz="4" w:space="0" w:color="auto"/>
            </w:tcBorders>
          </w:tcPr>
          <w:p w:rsidR="00902A01" w:rsidRPr="00902A01" w:rsidRDefault="00902A01" w:rsidP="00902A01">
            <w:pPr>
              <w:snapToGrid w:val="0"/>
              <w:spacing w:line="360" w:lineRule="exact"/>
              <w:ind w:left="1422"/>
              <w:rPr>
                <w:rFonts w:ascii="標楷體" w:eastAsia="標楷體" w:hAnsi="標楷體"/>
              </w:rPr>
            </w:pPr>
            <w:r>
              <w:rPr>
                <w:rFonts w:ascii="標楷體" w:eastAsia="標楷體" w:hAnsi="標楷體" w:hint="eastAsia"/>
              </w:rPr>
              <w:t xml:space="preserve">                </w:t>
            </w:r>
            <w:r w:rsidRPr="00902A0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rsidR="00902A01" w:rsidRPr="00902A01" w:rsidRDefault="00902A01" w:rsidP="00902A01">
            <w:pPr>
              <w:snapToGrid w:val="0"/>
              <w:spacing w:line="360" w:lineRule="exact"/>
              <w:ind w:left="358"/>
              <w:jc w:val="center"/>
              <w:rPr>
                <w:rFonts w:ascii="標楷體" w:eastAsia="標楷體" w:hAnsi="標楷體"/>
              </w:rPr>
            </w:pPr>
            <w:r w:rsidRPr="00902A01">
              <w:rPr>
                <w:rFonts w:ascii="標楷體" w:eastAsia="標楷體" w:hAnsi="標楷體" w:hint="eastAsia"/>
              </w:rPr>
              <w:t>課程（學年）目標</w:t>
            </w:r>
          </w:p>
        </w:tc>
      </w:tr>
      <w:tr w:rsidR="00902A01" w:rsidRPr="00902A01" w:rsidTr="00173B1F">
        <w:trPr>
          <w:trHeight w:val="932"/>
        </w:trPr>
        <w:tc>
          <w:tcPr>
            <w:tcW w:w="1015" w:type="pct"/>
            <w:tcBorders>
              <w:top w:val="single" w:sz="2" w:space="0" w:color="auto"/>
              <w:left w:val="single" w:sz="4" w:space="0" w:color="auto"/>
              <w:right w:val="single" w:sz="4" w:space="0" w:color="auto"/>
            </w:tcBorders>
          </w:tcPr>
          <w:p w:rsidR="00902A01" w:rsidRPr="00902A01" w:rsidRDefault="00902A01" w:rsidP="00902A01">
            <w:pPr>
              <w:snapToGrid w:val="0"/>
              <w:spacing w:line="360" w:lineRule="exact"/>
              <w:jc w:val="both"/>
              <w:rPr>
                <w:rFonts w:ascii="標楷體" w:eastAsia="標楷體" w:hAnsi="標楷體"/>
              </w:rPr>
            </w:pPr>
            <w:r w:rsidRPr="00902A01">
              <w:rPr>
                <w:rFonts w:ascii="標楷體" w:eastAsia="標楷體" w:hAnsi="標楷體" w:hint="eastAsia"/>
              </w:rPr>
              <w:t>A自主行動</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特學-E-A2</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運用學習策略發展探索問題的思考能力，並透過體驗與實踐處理</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日常生活問題。</w:t>
            </w:r>
          </w:p>
          <w:p w:rsidR="00902A01" w:rsidRPr="00902A01" w:rsidRDefault="00902A01" w:rsidP="00902A01">
            <w:pPr>
              <w:snapToGrid w:val="0"/>
              <w:spacing w:line="360" w:lineRule="exact"/>
              <w:jc w:val="both"/>
              <w:rPr>
                <w:rFonts w:ascii="標楷體" w:eastAsia="標楷體" w:hAnsi="標楷體"/>
                <w:sz w:val="20"/>
                <w:szCs w:val="20"/>
              </w:rPr>
            </w:pPr>
          </w:p>
        </w:tc>
        <w:tc>
          <w:tcPr>
            <w:tcW w:w="1015" w:type="pct"/>
            <w:tcBorders>
              <w:top w:val="single" w:sz="2" w:space="0" w:color="auto"/>
              <w:left w:val="single" w:sz="4" w:space="0" w:color="auto"/>
              <w:right w:val="single" w:sz="4" w:space="0" w:color="auto"/>
            </w:tcBorders>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 xml:space="preserve">    B溝通互動</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特學-E-B2</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運用學習策略發展科技與資訊應用的基本素養，並理解各類媒體</w:t>
            </w:r>
          </w:p>
        </w:tc>
        <w:tc>
          <w:tcPr>
            <w:tcW w:w="1015" w:type="pct"/>
            <w:tcBorders>
              <w:top w:val="single" w:sz="2" w:space="0" w:color="auto"/>
              <w:left w:val="single" w:sz="4" w:space="0" w:color="auto"/>
              <w:right w:val="single" w:sz="4" w:space="0" w:color="auto"/>
            </w:tcBorders>
          </w:tcPr>
          <w:p w:rsidR="00902A01" w:rsidRPr="00902A01" w:rsidRDefault="00902A01" w:rsidP="00902A01">
            <w:pPr>
              <w:snapToGrid w:val="0"/>
              <w:spacing w:line="360" w:lineRule="exact"/>
              <w:jc w:val="both"/>
              <w:rPr>
                <w:rFonts w:ascii="標楷體" w:eastAsia="標楷體" w:hAnsi="標楷體"/>
              </w:rPr>
            </w:pPr>
            <w:r w:rsidRPr="00902A01">
              <w:rPr>
                <w:rFonts w:ascii="標楷體" w:eastAsia="標楷體" w:hAnsi="標楷體" w:hint="eastAsia"/>
              </w:rPr>
              <w:t xml:space="preserve">         C社會參與</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特學-E-C2</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hint="eastAsia"/>
                <w:sz w:val="20"/>
                <w:szCs w:val="20"/>
              </w:rPr>
              <w:t>運用學習策略養成理解他人感受之能力，樂於與人互動，並與團隊成員合作之素養。</w:t>
            </w:r>
          </w:p>
        </w:tc>
        <w:tc>
          <w:tcPr>
            <w:tcW w:w="1956" w:type="pct"/>
            <w:tcBorders>
              <w:top w:val="single" w:sz="2" w:space="0" w:color="auto"/>
              <w:left w:val="single" w:sz="4" w:space="0" w:color="auto"/>
              <w:bottom w:val="single" w:sz="2" w:space="0" w:color="auto"/>
              <w:right w:val="single" w:sz="2" w:space="0" w:color="auto"/>
            </w:tcBorders>
          </w:tcPr>
          <w:p w:rsidR="00902A01" w:rsidRPr="00902A01" w:rsidRDefault="00902A01" w:rsidP="00902A01">
            <w:pPr>
              <w:autoSpaceDE w:val="0"/>
              <w:autoSpaceDN w:val="0"/>
              <w:spacing w:line="320" w:lineRule="exact"/>
              <w:contextualSpacing/>
              <w:mirrorIndents/>
              <w:rPr>
                <w:rFonts w:ascii="標楷體" w:eastAsia="標楷體" w:hAnsi="標楷體" w:cs="標楷體"/>
                <w:kern w:val="0"/>
                <w:szCs w:val="20"/>
              </w:rPr>
            </w:pPr>
            <w:r w:rsidRPr="00902A01">
              <w:rPr>
                <w:rFonts w:ascii="標楷體" w:eastAsia="標楷體" w:hAnsi="標楷體" w:cs="Times New Roman"/>
                <w:kern w:val="0"/>
                <w:szCs w:val="20"/>
              </w:rPr>
              <w:t>1.</w:t>
            </w:r>
            <w:r w:rsidRPr="00902A01">
              <w:rPr>
                <w:rFonts w:ascii="標楷體" w:eastAsia="標楷體" w:hAnsi="標楷體" w:cs="標楷體" w:hint="eastAsia"/>
                <w:kern w:val="0"/>
                <w:szCs w:val="20"/>
              </w:rPr>
              <w:t>提升理解策略使用能力並運用於學習歷程。</w:t>
            </w:r>
            <w:r w:rsidRPr="00902A01">
              <w:rPr>
                <w:rFonts w:ascii="標楷體" w:eastAsia="標楷體" w:hAnsi="標楷體" w:cs="標楷體"/>
                <w:kern w:val="0"/>
                <w:szCs w:val="20"/>
              </w:rPr>
              <w:t xml:space="preserve"> </w:t>
            </w:r>
          </w:p>
          <w:p w:rsidR="00902A01" w:rsidRPr="00902A01" w:rsidRDefault="00902A01" w:rsidP="00902A01">
            <w:pPr>
              <w:autoSpaceDE w:val="0"/>
              <w:autoSpaceDN w:val="0"/>
              <w:spacing w:line="320" w:lineRule="exact"/>
              <w:contextualSpacing/>
              <w:mirrorIndents/>
              <w:rPr>
                <w:rFonts w:ascii="標楷體" w:eastAsia="標楷體" w:hAnsi="標楷體" w:cs="標楷體"/>
                <w:kern w:val="0"/>
                <w:szCs w:val="20"/>
              </w:rPr>
            </w:pPr>
            <w:r w:rsidRPr="00902A01">
              <w:rPr>
                <w:rFonts w:ascii="標楷體" w:eastAsia="標楷體" w:hAnsi="標楷體" w:cs="Times New Roman"/>
                <w:kern w:val="0"/>
                <w:szCs w:val="20"/>
              </w:rPr>
              <w:t>2.</w:t>
            </w:r>
            <w:r w:rsidRPr="00902A01">
              <w:rPr>
                <w:rFonts w:ascii="標楷體" w:eastAsia="標楷體" w:hAnsi="標楷體" w:cs="Times New Roman" w:hint="eastAsia"/>
                <w:kern w:val="0"/>
                <w:szCs w:val="20"/>
              </w:rPr>
              <w:t>練習正向的</w:t>
            </w:r>
            <w:r w:rsidRPr="00902A01">
              <w:rPr>
                <w:rFonts w:ascii="標楷體" w:eastAsia="標楷體" w:hAnsi="標楷體" w:cs="標楷體" w:hint="eastAsia"/>
                <w:kern w:val="0"/>
                <w:szCs w:val="20"/>
              </w:rPr>
              <w:t>學習行為和態度。</w:t>
            </w:r>
            <w:r w:rsidRPr="00902A01">
              <w:rPr>
                <w:rFonts w:ascii="標楷體" w:eastAsia="標楷體" w:hAnsi="標楷體" w:cs="標楷體"/>
                <w:kern w:val="0"/>
                <w:szCs w:val="20"/>
              </w:rPr>
              <w:t xml:space="preserve"> </w:t>
            </w:r>
          </w:p>
          <w:p w:rsidR="00902A01" w:rsidRPr="00902A01" w:rsidRDefault="00902A01" w:rsidP="00902A01">
            <w:pPr>
              <w:spacing w:line="320" w:lineRule="exact"/>
              <w:contextualSpacing/>
              <w:mirrorIndents/>
              <w:jc w:val="both"/>
              <w:rPr>
                <w:rFonts w:ascii="標楷體" w:eastAsia="標楷體" w:hAnsi="標楷體" w:cs="Times New Roman"/>
                <w:szCs w:val="20"/>
              </w:rPr>
            </w:pPr>
            <w:r w:rsidRPr="00902A01">
              <w:rPr>
                <w:rFonts w:ascii="標楷體" w:eastAsia="標楷體" w:hAnsi="標楷體" w:cs="Times New Roman"/>
                <w:kern w:val="0"/>
                <w:szCs w:val="20"/>
              </w:rPr>
              <w:t>3.</w:t>
            </w:r>
            <w:r w:rsidRPr="00902A01">
              <w:rPr>
                <w:rFonts w:ascii="標楷體" w:eastAsia="標楷體" w:hAnsi="標楷體" w:cs="Times New Roman" w:hint="eastAsia"/>
                <w:szCs w:val="20"/>
              </w:rPr>
              <w:t>運用可以協助解決學習問題的工具。</w:t>
            </w:r>
          </w:p>
          <w:p w:rsidR="00902A01" w:rsidRPr="00902A01" w:rsidRDefault="00902A01" w:rsidP="00902A01">
            <w:pPr>
              <w:autoSpaceDE w:val="0"/>
              <w:autoSpaceDN w:val="0"/>
              <w:spacing w:line="320" w:lineRule="exact"/>
              <w:contextualSpacing/>
              <w:mirrorIndents/>
              <w:rPr>
                <w:rFonts w:ascii="標楷體" w:eastAsia="標楷體" w:hAnsi="標楷體" w:cs="標楷體"/>
                <w:kern w:val="0"/>
                <w:szCs w:val="20"/>
              </w:rPr>
            </w:pPr>
            <w:r w:rsidRPr="00902A01">
              <w:rPr>
                <w:rFonts w:ascii="標楷體" w:eastAsia="標楷體" w:hAnsi="標楷體" w:cs="Times New Roman" w:hint="eastAsia"/>
                <w:szCs w:val="20"/>
              </w:rPr>
              <w:t>4.覺察並改善影響自己學習表現的行為。</w:t>
            </w:r>
          </w:p>
          <w:p w:rsidR="00902A01" w:rsidRPr="00902A01" w:rsidRDefault="00902A01" w:rsidP="00902A01">
            <w:pPr>
              <w:snapToGrid w:val="0"/>
              <w:spacing w:line="360" w:lineRule="exact"/>
              <w:jc w:val="both"/>
              <w:rPr>
                <w:rFonts w:ascii="標楷體" w:eastAsia="標楷體" w:hAnsi="標楷體"/>
                <w:sz w:val="20"/>
                <w:szCs w:val="20"/>
              </w:rPr>
            </w:pPr>
            <w:r w:rsidRPr="00902A01">
              <w:rPr>
                <w:rFonts w:ascii="標楷體" w:eastAsia="標楷體" w:hAnsi="標楷體" w:cs="Times New Roman"/>
                <w:kern w:val="0"/>
                <w:szCs w:val="20"/>
              </w:rPr>
              <w:t>5.</w:t>
            </w:r>
            <w:r w:rsidRPr="00902A01">
              <w:rPr>
                <w:rFonts w:ascii="標楷體" w:eastAsia="標楷體" w:hAnsi="標楷體" w:cs="標楷體" w:hint="eastAsia"/>
                <w:kern w:val="0"/>
                <w:szCs w:val="20"/>
              </w:rPr>
              <w:t>發展自我檢核和時間管理的策略。</w:t>
            </w:r>
          </w:p>
        </w:tc>
      </w:tr>
    </w:tbl>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五</w:t>
      </w:r>
      <w:r w:rsidRPr="00902A01">
        <w:rPr>
          <w:rFonts w:ascii="標楷體" w:eastAsia="標楷體" w:hAnsi="標楷體" w:hint="eastAsia"/>
          <w:color w:val="000000"/>
        </w:rPr>
        <w:t>、</w:t>
      </w:r>
      <w:r w:rsidRPr="00902A01">
        <w:rPr>
          <w:rFonts w:ascii="標楷體" w:eastAsia="標楷體" w:hAnsi="標楷體"/>
          <w:color w:val="000000"/>
        </w:rPr>
        <w:t>本學期課程內涵：</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第一學期評量</w:t>
      </w:r>
    </w:p>
    <w:tbl>
      <w:tblPr>
        <w:tblStyle w:val="32"/>
        <w:tblW w:w="0" w:type="auto"/>
        <w:tblLayout w:type="fixed"/>
        <w:tblLook w:val="04A0" w:firstRow="1" w:lastRow="0" w:firstColumn="1" w:lastColumn="0" w:noHBand="0" w:noVBand="1"/>
      </w:tblPr>
      <w:tblGrid>
        <w:gridCol w:w="1526"/>
        <w:gridCol w:w="1276"/>
        <w:gridCol w:w="2268"/>
        <w:gridCol w:w="2693"/>
        <w:gridCol w:w="2410"/>
        <w:gridCol w:w="2551"/>
        <w:gridCol w:w="2890"/>
      </w:tblGrid>
      <w:tr w:rsidR="00902A01" w:rsidRPr="00902A01" w:rsidTr="00902A01">
        <w:tc>
          <w:tcPr>
            <w:tcW w:w="1526" w:type="dxa"/>
            <w:shd w:val="clear" w:color="auto" w:fill="F2F2F2"/>
            <w:vAlign w:val="center"/>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教學進度</w:t>
            </w:r>
          </w:p>
        </w:tc>
        <w:tc>
          <w:tcPr>
            <w:tcW w:w="1276"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單元名稱</w:t>
            </w:r>
          </w:p>
        </w:tc>
        <w:tc>
          <w:tcPr>
            <w:tcW w:w="2268"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課程學習表現</w:t>
            </w:r>
          </w:p>
        </w:tc>
        <w:tc>
          <w:tcPr>
            <w:tcW w:w="2693"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課程</w:t>
            </w:r>
            <w:r w:rsidRPr="00902A01">
              <w:rPr>
                <w:rFonts w:ascii="標楷體" w:eastAsia="標楷體" w:hAnsi="標楷體" w:hint="eastAsia"/>
                <w:color w:val="000000"/>
              </w:rPr>
              <w:t>學習內容</w:t>
            </w:r>
          </w:p>
        </w:tc>
        <w:tc>
          <w:tcPr>
            <w:tcW w:w="2410"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學習目標</w:t>
            </w:r>
          </w:p>
        </w:tc>
        <w:tc>
          <w:tcPr>
            <w:tcW w:w="2551"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教學重點</w:t>
            </w:r>
          </w:p>
        </w:tc>
        <w:tc>
          <w:tcPr>
            <w:tcW w:w="2890"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評量方式</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1-4</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spacing w:line="380" w:lineRule="exact"/>
              <w:jc w:val="center"/>
              <w:rPr>
                <w:rFonts w:ascii="標楷體" w:eastAsia="標楷體" w:hAnsi="標楷體"/>
              </w:rPr>
            </w:pPr>
            <w:r w:rsidRPr="00902A01">
              <w:rPr>
                <w:rFonts w:ascii="標楷體" w:eastAsia="標楷體" w:hAnsi="標楷體" w:hint="eastAsia"/>
              </w:rPr>
              <w:t>做規劃</w:t>
            </w:r>
          </w:p>
        </w:tc>
        <w:tc>
          <w:tcPr>
            <w:tcW w:w="2268"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【提升動機與態度】</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特學2-Ⅳ-3 檢視並建立合宜的學習信念。</w:t>
            </w:r>
          </w:p>
        </w:tc>
        <w:tc>
          <w:tcPr>
            <w:tcW w:w="2693"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特學B-Ⅳ-3 學習信念的檢視和調整方法。</w:t>
            </w:r>
          </w:p>
          <w:p w:rsidR="00902A01" w:rsidRPr="00902A01" w:rsidRDefault="00902A01" w:rsidP="00902A01">
            <w:pPr>
              <w:numPr>
                <w:ilvl w:val="0"/>
                <w:numId w:val="37"/>
              </w:numPr>
              <w:snapToGrid w:val="0"/>
              <w:spacing w:line="380" w:lineRule="exact"/>
              <w:rPr>
                <w:rFonts w:ascii="標楷體" w:eastAsia="標楷體" w:hAnsi="標楷體"/>
                <w:szCs w:val="22"/>
              </w:rPr>
            </w:pPr>
            <w:r w:rsidRPr="00902A01">
              <w:rPr>
                <w:rFonts w:ascii="標楷體" w:eastAsia="標楷體" w:hAnsi="標楷體" w:hint="eastAsia"/>
                <w:szCs w:val="22"/>
              </w:rPr>
              <w:t>認知</w:t>
            </w:r>
            <w:r w:rsidRPr="00902A01">
              <w:rPr>
                <w:rFonts w:ascii="標楷體" w:eastAsia="標楷體" w:hAnsi="標楷體"/>
                <w:szCs w:val="22"/>
              </w:rPr>
              <w:t>學習是需要運用合宜策略及方法</w:t>
            </w:r>
            <w:r w:rsidRPr="00902A01">
              <w:rPr>
                <w:rFonts w:ascii="標楷體" w:eastAsia="標楷體" w:hAnsi="標楷體" w:hint="eastAsia"/>
                <w:szCs w:val="22"/>
              </w:rPr>
              <w:t>。</w:t>
            </w:r>
          </w:p>
          <w:p w:rsidR="00902A01" w:rsidRPr="00902A01" w:rsidRDefault="00902A01" w:rsidP="00902A01">
            <w:pPr>
              <w:numPr>
                <w:ilvl w:val="0"/>
                <w:numId w:val="37"/>
              </w:numPr>
              <w:snapToGrid w:val="0"/>
              <w:spacing w:line="380" w:lineRule="exact"/>
              <w:rPr>
                <w:rFonts w:ascii="標楷體" w:eastAsia="標楷體" w:hAnsi="標楷體"/>
                <w:szCs w:val="22"/>
              </w:rPr>
            </w:pPr>
            <w:r w:rsidRPr="00902A01">
              <w:rPr>
                <w:rFonts w:ascii="標楷體" w:eastAsia="標楷體" w:hAnsi="標楷體"/>
                <w:szCs w:val="22"/>
              </w:rPr>
              <w:t>討論把握重點的學習方式，再嘗試練習</w:t>
            </w:r>
            <w:r w:rsidRPr="00902A01">
              <w:rPr>
                <w:rFonts w:ascii="標楷體" w:eastAsia="標楷體" w:hAnsi="標楷體" w:hint="eastAsia"/>
                <w:szCs w:val="22"/>
              </w:rPr>
              <w:t>。</w:t>
            </w:r>
          </w:p>
        </w:tc>
        <w:tc>
          <w:tcPr>
            <w:tcW w:w="2410" w:type="dxa"/>
          </w:tcPr>
          <w:p w:rsidR="00902A01" w:rsidRPr="00902A01" w:rsidRDefault="00902A01" w:rsidP="00902A01">
            <w:pPr>
              <w:numPr>
                <w:ilvl w:val="0"/>
                <w:numId w:val="40"/>
              </w:numPr>
              <w:snapToGrid w:val="0"/>
              <w:spacing w:line="380" w:lineRule="exact"/>
              <w:rPr>
                <w:rFonts w:ascii="標楷體" w:eastAsia="標楷體" w:hAnsi="標楷體"/>
              </w:rPr>
            </w:pPr>
            <w:r w:rsidRPr="00902A01">
              <w:rPr>
                <w:rFonts w:ascii="標楷體" w:eastAsia="標楷體" w:hAnsi="標楷體" w:hint="eastAsia"/>
              </w:rPr>
              <w:t>能檢視這學期學習的學習策略重點。</w:t>
            </w:r>
          </w:p>
          <w:p w:rsidR="00902A01" w:rsidRPr="00902A01" w:rsidRDefault="00902A01" w:rsidP="00902A01">
            <w:pPr>
              <w:numPr>
                <w:ilvl w:val="0"/>
                <w:numId w:val="40"/>
              </w:numPr>
              <w:snapToGrid w:val="0"/>
              <w:spacing w:line="380" w:lineRule="exact"/>
              <w:rPr>
                <w:rFonts w:ascii="標楷體" w:eastAsia="標楷體" w:hAnsi="標楷體"/>
              </w:rPr>
            </w:pPr>
            <w:r w:rsidRPr="00902A01">
              <w:rPr>
                <w:rFonts w:ascii="標楷體" w:eastAsia="標楷體" w:hAnsi="標楷體" w:hint="eastAsia"/>
              </w:rPr>
              <w:t>能規劃學習英文單字的節奏。</w:t>
            </w:r>
          </w:p>
        </w:tc>
        <w:tc>
          <w:tcPr>
            <w:tcW w:w="2551"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color w:val="000000"/>
              </w:rPr>
              <w:t>1.</w:t>
            </w:r>
            <w:r w:rsidRPr="00902A01">
              <w:rPr>
                <w:rFonts w:ascii="標楷體" w:eastAsia="標楷體" w:hAnsi="標楷體" w:hint="eastAsia"/>
              </w:rPr>
              <w:t>指導學生</w:t>
            </w:r>
            <w:r w:rsidRPr="00902A01">
              <w:rPr>
                <w:rFonts w:ascii="標楷體" w:eastAsia="標楷體" w:hAnsi="標楷體" w:hint="eastAsia"/>
                <w:color w:val="000000"/>
              </w:rPr>
              <w:t>練習</w:t>
            </w:r>
            <w:r w:rsidRPr="00902A01">
              <w:rPr>
                <w:rFonts w:ascii="標楷體" w:eastAsia="標楷體" w:hAnsi="標楷體" w:hint="eastAsia"/>
              </w:rPr>
              <w:t>規劃每天需要完成的單字背誦量。</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2.指導學生完成單字背誦檢核單。</w:t>
            </w:r>
          </w:p>
          <w:p w:rsidR="00902A01" w:rsidRPr="00902A01" w:rsidRDefault="00902A01" w:rsidP="00902A01">
            <w:pPr>
              <w:snapToGrid w:val="0"/>
              <w:rPr>
                <w:rFonts w:ascii="標楷體" w:eastAsia="標楷體" w:hAnsi="標楷體"/>
                <w:color w:val="000000"/>
              </w:rPr>
            </w:pPr>
          </w:p>
        </w:tc>
        <w:tc>
          <w:tcPr>
            <w:tcW w:w="2890"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1.能分析英文單字的音節重點並畫線區分。</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2.能規劃每天需要完成的單字背誦量。</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3.能完成單字背誦檢核單。</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5-8</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spacing w:line="380" w:lineRule="exact"/>
              <w:jc w:val="center"/>
              <w:rPr>
                <w:rFonts w:ascii="標楷體" w:eastAsia="標楷體" w:hAnsi="標楷體"/>
              </w:rPr>
            </w:pPr>
            <w:r w:rsidRPr="00902A01">
              <w:rPr>
                <w:rFonts w:ascii="標楷體" w:eastAsia="標楷體" w:hAnsi="標楷體" w:hint="eastAsia"/>
              </w:rPr>
              <w:t>音韻覺識</w:t>
            </w:r>
          </w:p>
        </w:tc>
        <w:tc>
          <w:tcPr>
            <w:tcW w:w="2268"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【提升認知學習】</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特學1-Ⅲ-1 分辨訊息中的細節差異。</w:t>
            </w:r>
          </w:p>
        </w:tc>
        <w:tc>
          <w:tcPr>
            <w:tcW w:w="2693"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w:t>
            </w:r>
            <w:r w:rsidRPr="00902A01">
              <w:rPr>
                <w:rFonts w:ascii="標楷體" w:eastAsia="標楷體" w:hAnsi="標楷體"/>
              </w:rPr>
              <w:t>A-</w:t>
            </w:r>
            <w:r w:rsidRPr="00902A01">
              <w:rPr>
                <w:rFonts w:ascii="標楷體" w:eastAsia="標楷體" w:hAnsi="標楷體" w:hint="eastAsia"/>
              </w:rPr>
              <w:t>Ⅲ</w:t>
            </w:r>
            <w:r w:rsidRPr="00902A01">
              <w:rPr>
                <w:rFonts w:ascii="標楷體" w:eastAsia="標楷體" w:hAnsi="標楷體"/>
              </w:rPr>
              <w:t xml:space="preserve">-1 </w:t>
            </w:r>
            <w:r w:rsidRPr="00902A01">
              <w:rPr>
                <w:rFonts w:ascii="標楷體" w:eastAsia="標楷體" w:hAnsi="標楷體" w:hint="eastAsia"/>
              </w:rPr>
              <w:t>訊息中的細節差異。</w:t>
            </w:r>
            <w:r w:rsidRPr="00902A01">
              <w:rPr>
                <w:rFonts w:ascii="標楷體" w:eastAsia="標楷體" w:hAnsi="標楷體"/>
              </w:rPr>
              <w:t xml:space="preserve"> </w:t>
            </w:r>
          </w:p>
          <w:p w:rsidR="00902A01" w:rsidRPr="00902A01" w:rsidRDefault="00902A01" w:rsidP="00902A01">
            <w:pPr>
              <w:numPr>
                <w:ilvl w:val="0"/>
                <w:numId w:val="38"/>
              </w:numPr>
              <w:snapToGrid w:val="0"/>
              <w:spacing w:line="380" w:lineRule="exact"/>
              <w:rPr>
                <w:rFonts w:ascii="標楷體" w:eastAsia="標楷體" w:hAnsi="標楷體"/>
                <w:szCs w:val="22"/>
              </w:rPr>
            </w:pPr>
            <w:r w:rsidRPr="00902A01">
              <w:rPr>
                <w:rFonts w:ascii="標楷體" w:eastAsia="標楷體" w:hAnsi="標楷體"/>
                <w:szCs w:val="22"/>
              </w:rPr>
              <w:t>培養其對音韻的敏感度，並能了解音韻結構。</w:t>
            </w:r>
          </w:p>
          <w:p w:rsidR="00902A01" w:rsidRPr="00902A01" w:rsidRDefault="00902A01" w:rsidP="00902A01">
            <w:pPr>
              <w:numPr>
                <w:ilvl w:val="0"/>
                <w:numId w:val="38"/>
              </w:numPr>
              <w:snapToGrid w:val="0"/>
              <w:spacing w:line="380" w:lineRule="exact"/>
              <w:rPr>
                <w:rFonts w:ascii="標楷體" w:eastAsia="標楷體" w:hAnsi="標楷體"/>
                <w:szCs w:val="22"/>
              </w:rPr>
            </w:pPr>
            <w:r w:rsidRPr="00902A01">
              <w:rPr>
                <w:rFonts w:ascii="標楷體" w:eastAsia="標楷體" w:hAnsi="標楷體"/>
                <w:szCs w:val="22"/>
              </w:rPr>
              <w:lastRenderedPageBreak/>
              <w:t>了解其音的組合成分，如：crow、crown、crab這三個字的共同音是什麼？並區分出這是三個不同音的詞。</w:t>
            </w:r>
          </w:p>
        </w:tc>
        <w:tc>
          <w:tcPr>
            <w:tcW w:w="2410" w:type="dxa"/>
          </w:tcPr>
          <w:p w:rsidR="00902A01" w:rsidRPr="00902A01" w:rsidRDefault="00902A01" w:rsidP="00902A01">
            <w:pPr>
              <w:numPr>
                <w:ilvl w:val="0"/>
                <w:numId w:val="41"/>
              </w:numPr>
              <w:snapToGrid w:val="0"/>
              <w:spacing w:line="380" w:lineRule="exact"/>
              <w:rPr>
                <w:rFonts w:ascii="標楷體" w:eastAsia="標楷體" w:hAnsi="標楷體"/>
                <w:szCs w:val="22"/>
              </w:rPr>
            </w:pPr>
            <w:r w:rsidRPr="00902A01">
              <w:rPr>
                <w:rFonts w:ascii="標楷體" w:eastAsia="標楷體" w:hAnsi="標楷體" w:hint="eastAsia"/>
                <w:szCs w:val="22"/>
              </w:rPr>
              <w:lastRenderedPageBreak/>
              <w:t>能</w:t>
            </w:r>
            <w:r w:rsidRPr="00902A01">
              <w:rPr>
                <w:rFonts w:ascii="標楷體" w:eastAsia="標楷體" w:hAnsi="標楷體"/>
                <w:szCs w:val="22"/>
              </w:rPr>
              <w:t>區分出字母拼讀單位（如將cup分成c-u-p）</w:t>
            </w:r>
            <w:r w:rsidRPr="00902A01">
              <w:rPr>
                <w:rFonts w:ascii="標楷體" w:eastAsia="標楷體" w:hAnsi="標楷體" w:hint="eastAsia"/>
                <w:szCs w:val="22"/>
              </w:rPr>
              <w:t>。</w:t>
            </w:r>
          </w:p>
          <w:p w:rsidR="00902A01" w:rsidRPr="00902A01" w:rsidRDefault="00902A01" w:rsidP="00902A01">
            <w:pPr>
              <w:numPr>
                <w:ilvl w:val="0"/>
                <w:numId w:val="41"/>
              </w:numPr>
              <w:snapToGrid w:val="0"/>
              <w:spacing w:line="380" w:lineRule="exact"/>
              <w:rPr>
                <w:rFonts w:ascii="標楷體" w:eastAsia="標楷體" w:hAnsi="標楷體"/>
                <w:szCs w:val="22"/>
              </w:rPr>
            </w:pPr>
            <w:r w:rsidRPr="00902A01">
              <w:rPr>
                <w:rFonts w:ascii="標楷體" w:eastAsia="標楷體" w:hAnsi="標楷體" w:hint="eastAsia"/>
                <w:szCs w:val="22"/>
              </w:rPr>
              <w:t>能</w:t>
            </w:r>
            <w:r w:rsidRPr="00902A01">
              <w:rPr>
                <w:rFonts w:ascii="標楷體" w:eastAsia="標楷體" w:hAnsi="標楷體"/>
                <w:szCs w:val="22"/>
              </w:rPr>
              <w:t>將字母拼讀單位與其所代表的</w:t>
            </w:r>
            <w:r w:rsidRPr="00902A01">
              <w:rPr>
                <w:rFonts w:ascii="標楷體" w:eastAsia="標楷體" w:hAnsi="標楷體"/>
                <w:szCs w:val="22"/>
              </w:rPr>
              <w:lastRenderedPageBreak/>
              <w:t>音做對應</w:t>
            </w:r>
            <w:r w:rsidRPr="00902A01">
              <w:rPr>
                <w:rFonts w:ascii="標楷體" w:eastAsia="標楷體" w:hAnsi="標楷體" w:hint="eastAsia"/>
                <w:szCs w:val="22"/>
              </w:rPr>
              <w:t>。</w:t>
            </w:r>
          </w:p>
          <w:p w:rsidR="00902A01" w:rsidRPr="00902A01" w:rsidRDefault="00902A01" w:rsidP="00902A01">
            <w:pPr>
              <w:numPr>
                <w:ilvl w:val="0"/>
                <w:numId w:val="41"/>
              </w:numPr>
              <w:snapToGrid w:val="0"/>
              <w:spacing w:line="380" w:lineRule="exact"/>
              <w:rPr>
                <w:rFonts w:ascii="標楷體" w:eastAsia="標楷體" w:hAnsi="標楷體"/>
                <w:szCs w:val="22"/>
              </w:rPr>
            </w:pPr>
            <w:r w:rsidRPr="00902A01">
              <w:rPr>
                <w:rFonts w:ascii="標楷體" w:eastAsia="標楷體" w:hAnsi="標楷體" w:hint="eastAsia"/>
                <w:szCs w:val="22"/>
              </w:rPr>
              <w:t>能</w:t>
            </w:r>
            <w:r w:rsidRPr="00902A01">
              <w:rPr>
                <w:rFonts w:ascii="標楷體" w:eastAsia="標楷體" w:hAnsi="標楷體"/>
                <w:szCs w:val="22"/>
              </w:rPr>
              <w:t>將這些個別的音拼</w:t>
            </w:r>
            <w:r w:rsidRPr="00902A01">
              <w:rPr>
                <w:rFonts w:ascii="標楷體" w:eastAsia="標楷體" w:hAnsi="標楷體" w:hint="eastAsia"/>
                <w:szCs w:val="22"/>
              </w:rPr>
              <w:t>讀在一起。</w:t>
            </w:r>
          </w:p>
        </w:tc>
        <w:tc>
          <w:tcPr>
            <w:tcW w:w="2551" w:type="dxa"/>
          </w:tcPr>
          <w:p w:rsidR="00902A01" w:rsidRPr="00902A01" w:rsidRDefault="00902A01" w:rsidP="00902A01">
            <w:pPr>
              <w:snapToGrid w:val="0"/>
              <w:rPr>
                <w:rFonts w:ascii="標楷體" w:eastAsia="標楷體" w:hAnsi="標楷體"/>
                <w:szCs w:val="22"/>
              </w:rPr>
            </w:pPr>
            <w:r w:rsidRPr="00902A01">
              <w:rPr>
                <w:rFonts w:ascii="標楷體" w:eastAsia="標楷體" w:hAnsi="標楷體" w:hint="eastAsia"/>
                <w:color w:val="000000"/>
              </w:rPr>
              <w:lastRenderedPageBreak/>
              <w:t>1.</w:t>
            </w:r>
            <w:r w:rsidRPr="00902A01">
              <w:rPr>
                <w:rFonts w:ascii="標楷體" w:eastAsia="標楷體" w:hAnsi="標楷體" w:hint="eastAsia"/>
              </w:rPr>
              <w:t>指導學生</w:t>
            </w:r>
            <w:r w:rsidRPr="00902A01">
              <w:rPr>
                <w:rFonts w:ascii="標楷體" w:eastAsia="標楷體" w:hAnsi="標楷體" w:hint="eastAsia"/>
                <w:color w:val="000000"/>
              </w:rPr>
              <w:t>練習</w:t>
            </w:r>
            <w:r w:rsidRPr="00902A01">
              <w:rPr>
                <w:rFonts w:ascii="標楷體" w:eastAsia="標楷體" w:hAnsi="標楷體"/>
                <w:szCs w:val="22"/>
              </w:rPr>
              <w:t>區分出字母拼讀單位。</w:t>
            </w:r>
          </w:p>
          <w:p w:rsidR="00902A01" w:rsidRPr="00902A01" w:rsidRDefault="00902A01" w:rsidP="00902A01">
            <w:pPr>
              <w:snapToGrid w:val="0"/>
              <w:rPr>
                <w:rFonts w:ascii="標楷體" w:eastAsia="標楷體" w:hAnsi="標楷體"/>
                <w:szCs w:val="22"/>
              </w:rPr>
            </w:pPr>
            <w:r w:rsidRPr="00902A01">
              <w:rPr>
                <w:rFonts w:ascii="標楷體" w:eastAsia="標楷體" w:hAnsi="標楷體" w:hint="eastAsia"/>
                <w:szCs w:val="22"/>
              </w:rPr>
              <w:t>2.</w:t>
            </w:r>
            <w:r w:rsidRPr="00902A01">
              <w:rPr>
                <w:rFonts w:ascii="標楷體" w:eastAsia="標楷體" w:hAnsi="標楷體" w:hint="eastAsia"/>
              </w:rPr>
              <w:t>指導學生</w:t>
            </w:r>
            <w:r w:rsidRPr="00902A01">
              <w:rPr>
                <w:rFonts w:ascii="標楷體" w:eastAsia="標楷體" w:hAnsi="標楷體" w:hint="eastAsia"/>
                <w:color w:val="000000"/>
              </w:rPr>
              <w:t>練習</w:t>
            </w:r>
            <w:r w:rsidRPr="00902A01">
              <w:rPr>
                <w:rFonts w:ascii="標楷體" w:eastAsia="標楷體" w:hAnsi="標楷體"/>
                <w:szCs w:val="22"/>
              </w:rPr>
              <w:t>將字母拼讀單位與其所代表的音做對應。</w:t>
            </w:r>
          </w:p>
        </w:tc>
        <w:tc>
          <w:tcPr>
            <w:tcW w:w="2890" w:type="dxa"/>
          </w:tcPr>
          <w:p w:rsidR="00902A01" w:rsidRPr="00902A01" w:rsidRDefault="00902A01" w:rsidP="00902A01">
            <w:pPr>
              <w:snapToGrid w:val="0"/>
              <w:spacing w:line="380" w:lineRule="exact"/>
              <w:rPr>
                <w:rFonts w:ascii="標楷體" w:eastAsia="標楷體" w:hAnsi="標楷體"/>
                <w:szCs w:val="22"/>
              </w:rPr>
            </w:pPr>
            <w:r w:rsidRPr="00902A01">
              <w:rPr>
                <w:rFonts w:ascii="標楷體" w:eastAsia="標楷體" w:hAnsi="標楷體" w:hint="eastAsia"/>
                <w:szCs w:val="22"/>
              </w:rPr>
              <w:t>1.能透過單字唸讀進行</w:t>
            </w:r>
            <w:r w:rsidRPr="00902A01">
              <w:rPr>
                <w:rFonts w:ascii="標楷體" w:eastAsia="標楷體" w:hAnsi="標楷體"/>
                <w:szCs w:val="22"/>
              </w:rPr>
              <w:t>音韻分析</w:t>
            </w:r>
            <w:r w:rsidRPr="00902A01">
              <w:rPr>
                <w:rFonts w:ascii="標楷體" w:eastAsia="標楷體" w:hAnsi="標楷體" w:hint="eastAsia"/>
                <w:szCs w:val="22"/>
              </w:rPr>
              <w:t>，找出</w:t>
            </w:r>
            <w:r w:rsidRPr="00902A01">
              <w:rPr>
                <w:rFonts w:ascii="標楷體" w:eastAsia="標楷體" w:hAnsi="標楷體"/>
                <w:szCs w:val="22"/>
              </w:rPr>
              <w:t>字母拼讀單位</w:t>
            </w:r>
            <w:r w:rsidRPr="00902A01">
              <w:rPr>
                <w:rFonts w:ascii="標楷體" w:eastAsia="標楷體" w:hAnsi="標楷體" w:hint="eastAsia"/>
                <w:szCs w:val="22"/>
              </w:rPr>
              <w:t>。</w:t>
            </w:r>
          </w:p>
          <w:p w:rsidR="00902A01" w:rsidRPr="00902A01" w:rsidRDefault="00902A01" w:rsidP="00902A01">
            <w:pPr>
              <w:snapToGrid w:val="0"/>
              <w:spacing w:line="380" w:lineRule="exact"/>
              <w:rPr>
                <w:rFonts w:ascii="標楷體" w:eastAsia="標楷體" w:hAnsi="標楷體"/>
                <w:szCs w:val="22"/>
              </w:rPr>
            </w:pPr>
            <w:r w:rsidRPr="00902A01">
              <w:rPr>
                <w:rFonts w:ascii="標楷體" w:eastAsia="標楷體" w:hAnsi="標楷體" w:hint="eastAsia"/>
                <w:szCs w:val="22"/>
              </w:rPr>
              <w:t>2.能找出</w:t>
            </w:r>
            <w:r w:rsidRPr="00902A01">
              <w:rPr>
                <w:rFonts w:ascii="標楷體" w:eastAsia="標楷體" w:hAnsi="標楷體"/>
                <w:szCs w:val="22"/>
              </w:rPr>
              <w:t>字音和字母的關係</w:t>
            </w:r>
            <w:r w:rsidRPr="00902A01">
              <w:rPr>
                <w:rFonts w:ascii="標楷體" w:eastAsia="標楷體" w:hAnsi="標楷體" w:hint="eastAsia"/>
                <w:szCs w:val="22"/>
              </w:rPr>
              <w:t>與完成拼讀。</w:t>
            </w:r>
          </w:p>
          <w:p w:rsidR="00902A01" w:rsidRPr="00902A01" w:rsidRDefault="00902A01" w:rsidP="00902A01">
            <w:pPr>
              <w:snapToGrid w:val="0"/>
              <w:spacing w:line="380" w:lineRule="exact"/>
              <w:rPr>
                <w:rFonts w:ascii="標楷體" w:eastAsia="標楷體" w:hAnsi="標楷體"/>
                <w:szCs w:val="22"/>
              </w:rPr>
            </w:pPr>
            <w:r w:rsidRPr="00902A01">
              <w:rPr>
                <w:rFonts w:ascii="標楷體" w:eastAsia="標楷體" w:hAnsi="標楷體" w:hint="eastAsia"/>
                <w:szCs w:val="22"/>
              </w:rPr>
              <w:lastRenderedPageBreak/>
              <w:t>3.能應用字母拼讀規則唸讀並完成</w:t>
            </w:r>
            <w:r w:rsidRPr="00902A01">
              <w:rPr>
                <w:rFonts w:ascii="標楷體" w:eastAsia="標楷體" w:hAnsi="標楷體"/>
                <w:szCs w:val="22"/>
              </w:rPr>
              <w:t>單字卡</w:t>
            </w:r>
            <w:r w:rsidRPr="00902A01">
              <w:rPr>
                <w:rFonts w:ascii="標楷體" w:eastAsia="標楷體" w:hAnsi="標楷體" w:hint="eastAsia"/>
                <w:szCs w:val="22"/>
              </w:rPr>
              <w:t>的製作</w:t>
            </w:r>
            <w:r w:rsidRPr="00902A01">
              <w:rPr>
                <w:rFonts w:ascii="標楷體" w:eastAsia="標楷體" w:hAnsi="標楷體"/>
                <w:szCs w:val="22"/>
              </w:rPr>
              <w:t>。</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lastRenderedPageBreak/>
              <w:t>第</w:t>
            </w:r>
            <w:r w:rsidRPr="00902A01">
              <w:rPr>
                <w:rFonts w:ascii="標楷體" w:eastAsia="標楷體" w:hAnsi="標楷體" w:hint="eastAsia"/>
                <w:color w:val="000000"/>
              </w:rPr>
              <w:t>9-12</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spacing w:line="380" w:lineRule="exact"/>
              <w:jc w:val="center"/>
              <w:rPr>
                <w:rFonts w:ascii="標楷體" w:eastAsia="標楷體" w:hAnsi="標楷體"/>
              </w:rPr>
            </w:pPr>
            <w:r w:rsidRPr="00902A01">
              <w:rPr>
                <w:rFonts w:ascii="標楷體" w:eastAsia="標楷體" w:hAnsi="標楷體" w:hint="eastAsia"/>
              </w:rPr>
              <w:t>單字的創意發想</w:t>
            </w:r>
          </w:p>
        </w:tc>
        <w:tc>
          <w:tcPr>
            <w:tcW w:w="2268"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【提升認知學習】</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特學1-Ⅳ-2 運用多元的記憶方法增進對學習內容的精熟度。</w:t>
            </w:r>
          </w:p>
        </w:tc>
        <w:tc>
          <w:tcPr>
            <w:tcW w:w="2693"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特學A-Ⅳ-2 多元的記憶和組織方法。</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1</w:t>
            </w:r>
            <w:r w:rsidRPr="00902A01">
              <w:rPr>
                <w:rFonts w:ascii="標楷體" w:eastAsia="標楷體" w:hAnsi="標楷體"/>
              </w:rPr>
              <w:t>.</w:t>
            </w:r>
            <w:r w:rsidRPr="00902A01">
              <w:rPr>
                <w:rFonts w:ascii="標楷體" w:eastAsia="標楷體" w:hAnsi="標楷體" w:hint="eastAsia"/>
              </w:rPr>
              <w:t>將單字圖像化：將其轉換成可以想像的東西（如編成故事）。</w:t>
            </w:r>
          </w:p>
        </w:tc>
        <w:tc>
          <w:tcPr>
            <w:tcW w:w="2410" w:type="dxa"/>
          </w:tcPr>
          <w:p w:rsidR="00902A01" w:rsidRPr="00902A01" w:rsidRDefault="00902A01" w:rsidP="00902A01">
            <w:pPr>
              <w:numPr>
                <w:ilvl w:val="0"/>
                <w:numId w:val="42"/>
              </w:numPr>
              <w:snapToGrid w:val="0"/>
              <w:spacing w:line="380" w:lineRule="exact"/>
              <w:rPr>
                <w:rFonts w:ascii="標楷體" w:eastAsia="標楷體" w:hAnsi="標楷體"/>
                <w:szCs w:val="22"/>
              </w:rPr>
            </w:pPr>
            <w:r w:rsidRPr="00902A01">
              <w:rPr>
                <w:rFonts w:ascii="標楷體" w:eastAsia="標楷體" w:hAnsi="標楷體" w:hint="eastAsia"/>
                <w:szCs w:val="22"/>
              </w:rPr>
              <w:t>能利用圖像</w:t>
            </w:r>
            <w:r w:rsidRPr="00902A01">
              <w:rPr>
                <w:rFonts w:ascii="標楷體" w:eastAsia="標楷體" w:hAnsi="標楷體"/>
                <w:szCs w:val="22"/>
              </w:rPr>
              <w:t>聯想中文的關鍵字</w:t>
            </w:r>
            <w:r w:rsidRPr="00902A01">
              <w:rPr>
                <w:rFonts w:ascii="標楷體" w:eastAsia="標楷體" w:hAnsi="標楷體" w:hint="eastAsia"/>
                <w:szCs w:val="22"/>
              </w:rPr>
              <w:t>。</w:t>
            </w:r>
          </w:p>
          <w:p w:rsidR="00902A01" w:rsidRPr="00902A01" w:rsidRDefault="00902A01" w:rsidP="00902A01">
            <w:pPr>
              <w:numPr>
                <w:ilvl w:val="0"/>
                <w:numId w:val="42"/>
              </w:numPr>
              <w:snapToGrid w:val="0"/>
              <w:spacing w:line="380" w:lineRule="exact"/>
              <w:rPr>
                <w:rFonts w:ascii="標楷體" w:eastAsia="標楷體" w:hAnsi="標楷體"/>
                <w:szCs w:val="22"/>
              </w:rPr>
            </w:pPr>
            <w:r w:rsidRPr="00902A01">
              <w:rPr>
                <w:rFonts w:ascii="標楷體" w:eastAsia="標楷體" w:hAnsi="標楷體" w:hint="eastAsia"/>
                <w:szCs w:val="22"/>
              </w:rPr>
              <w:t>能了解</w:t>
            </w:r>
            <w:r w:rsidRPr="00902A01">
              <w:rPr>
                <w:rFonts w:ascii="標楷體" w:eastAsia="標楷體" w:hAnsi="標楷體"/>
                <w:szCs w:val="22"/>
              </w:rPr>
              <w:t>英文單字</w:t>
            </w:r>
            <w:r w:rsidRPr="00902A01">
              <w:rPr>
                <w:rFonts w:ascii="標楷體" w:eastAsia="標楷體" w:hAnsi="標楷體" w:hint="eastAsia"/>
                <w:szCs w:val="22"/>
              </w:rPr>
              <w:t>所在的句子情境。</w:t>
            </w:r>
          </w:p>
        </w:tc>
        <w:tc>
          <w:tcPr>
            <w:tcW w:w="2551"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color w:val="000000"/>
              </w:rPr>
              <w:t>1.</w:t>
            </w:r>
            <w:r w:rsidRPr="00902A01">
              <w:rPr>
                <w:rFonts w:ascii="標楷體" w:eastAsia="標楷體" w:hAnsi="標楷體" w:hint="eastAsia"/>
              </w:rPr>
              <w:t>指導學生</w:t>
            </w:r>
            <w:r w:rsidRPr="00902A01">
              <w:rPr>
                <w:rFonts w:ascii="標楷體" w:eastAsia="標楷體" w:hAnsi="標楷體" w:hint="eastAsia"/>
                <w:szCs w:val="22"/>
              </w:rPr>
              <w:t>利用圖像</w:t>
            </w:r>
            <w:r w:rsidRPr="00902A01">
              <w:rPr>
                <w:rFonts w:ascii="標楷體" w:eastAsia="標楷體" w:hAnsi="標楷體"/>
                <w:szCs w:val="22"/>
              </w:rPr>
              <w:t>聯想中文的關鍵字</w:t>
            </w:r>
            <w:r w:rsidRPr="00902A01">
              <w:rPr>
                <w:rFonts w:ascii="標楷體" w:eastAsia="標楷體" w:hAnsi="標楷體" w:hint="eastAsia"/>
                <w:szCs w:val="22"/>
              </w:rPr>
              <w:t>。</w:t>
            </w:r>
          </w:p>
          <w:p w:rsidR="00902A01" w:rsidRPr="00902A01" w:rsidRDefault="00902A01" w:rsidP="00902A01">
            <w:pPr>
              <w:snapToGrid w:val="0"/>
              <w:rPr>
                <w:rFonts w:ascii="標楷體" w:eastAsia="標楷體" w:hAnsi="標楷體"/>
                <w:color w:val="000000"/>
              </w:rPr>
            </w:pPr>
          </w:p>
        </w:tc>
        <w:tc>
          <w:tcPr>
            <w:tcW w:w="2890"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1.能完成單字的中文圖案聯想。</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2.能完成單字所在句子的情境圖案。</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3.能與人分享自己聯想的圖樣與單字的關係。</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13-16</w:t>
            </w:r>
            <w:r w:rsidRPr="00902A01">
              <w:rPr>
                <w:rFonts w:ascii="標楷體" w:eastAsia="標楷體" w:hAnsi="標楷體"/>
                <w:color w:val="000000"/>
              </w:rPr>
              <w:t>週</w:t>
            </w:r>
          </w:p>
        </w:tc>
        <w:tc>
          <w:tcPr>
            <w:tcW w:w="1276" w:type="dxa"/>
            <w:vAlign w:val="center"/>
          </w:tcPr>
          <w:p w:rsidR="00902A01" w:rsidRPr="00902A01" w:rsidRDefault="00902A01" w:rsidP="00902A01">
            <w:pPr>
              <w:spacing w:line="320" w:lineRule="exact"/>
              <w:contextualSpacing/>
              <w:mirrorIndents/>
              <w:jc w:val="center"/>
              <w:rPr>
                <w:rFonts w:ascii="標楷體" w:eastAsia="標楷體" w:hAnsi="標楷體"/>
                <w:sz w:val="20"/>
                <w:szCs w:val="20"/>
              </w:rPr>
            </w:pPr>
            <w:r w:rsidRPr="00902A01">
              <w:rPr>
                <w:rFonts w:ascii="標楷體" w:eastAsia="標楷體" w:hAnsi="標楷體" w:hint="eastAsia"/>
                <w:sz w:val="20"/>
                <w:szCs w:val="20"/>
              </w:rPr>
              <w:t>我會使用網路資源</w:t>
            </w:r>
          </w:p>
        </w:tc>
        <w:tc>
          <w:tcPr>
            <w:tcW w:w="2268"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【運用環境與學習工具】</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特學3-Ⅳ-2 運用多元工具解決學習問題。</w:t>
            </w:r>
          </w:p>
        </w:tc>
        <w:tc>
          <w:tcPr>
            <w:tcW w:w="2693"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特學C-Ⅳ-2 解決學習問題的多元工具。</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szCs w:val="22"/>
              </w:rPr>
              <w:t>1.能使用</w:t>
            </w:r>
            <w:r w:rsidRPr="00902A01">
              <w:rPr>
                <w:rFonts w:ascii="標楷體" w:eastAsia="標楷體" w:hAnsi="標楷體"/>
                <w:szCs w:val="22"/>
              </w:rPr>
              <w:t>線上朗文英英字典 http://www.ldoceonline.com/dictionary/</w:t>
            </w:r>
          </w:p>
        </w:tc>
        <w:tc>
          <w:tcPr>
            <w:tcW w:w="2410" w:type="dxa"/>
          </w:tcPr>
          <w:p w:rsidR="00902A01" w:rsidRPr="00902A01" w:rsidRDefault="00902A01" w:rsidP="00902A01">
            <w:pPr>
              <w:numPr>
                <w:ilvl w:val="0"/>
                <w:numId w:val="43"/>
              </w:numPr>
              <w:snapToGrid w:val="0"/>
              <w:spacing w:line="380" w:lineRule="exact"/>
              <w:rPr>
                <w:rFonts w:ascii="標楷體" w:eastAsia="標楷體" w:hAnsi="標楷體"/>
                <w:szCs w:val="22"/>
              </w:rPr>
            </w:pPr>
            <w:r w:rsidRPr="00902A01">
              <w:rPr>
                <w:rFonts w:ascii="標楷體" w:eastAsia="標楷體" w:hAnsi="標楷體" w:hint="eastAsia"/>
              </w:rPr>
              <w:t>能使用</w:t>
            </w:r>
            <w:r w:rsidRPr="00902A01">
              <w:rPr>
                <w:rFonts w:ascii="標楷體" w:eastAsia="標楷體" w:hAnsi="標楷體"/>
                <w:szCs w:val="22"/>
              </w:rPr>
              <w:t>線上朗文英英字典</w:t>
            </w:r>
            <w:r w:rsidRPr="00902A01">
              <w:rPr>
                <w:rFonts w:ascii="標楷體" w:eastAsia="標楷體" w:hAnsi="標楷體" w:hint="eastAsia"/>
                <w:szCs w:val="22"/>
              </w:rPr>
              <w:t>練習聽說單字。</w:t>
            </w:r>
          </w:p>
          <w:p w:rsidR="00902A01" w:rsidRPr="00902A01" w:rsidRDefault="00902A01" w:rsidP="00902A01">
            <w:pPr>
              <w:numPr>
                <w:ilvl w:val="0"/>
                <w:numId w:val="43"/>
              </w:numPr>
              <w:snapToGrid w:val="0"/>
              <w:spacing w:line="380" w:lineRule="exact"/>
              <w:rPr>
                <w:rFonts w:ascii="標楷體" w:eastAsia="標楷體" w:hAnsi="標楷體"/>
              </w:rPr>
            </w:pPr>
            <w:r w:rsidRPr="00902A01">
              <w:rPr>
                <w:rFonts w:ascii="標楷體" w:eastAsia="標楷體" w:hAnsi="標楷體" w:hint="eastAsia"/>
                <w:szCs w:val="22"/>
              </w:rPr>
              <w:t>能說出讓對方聽懂的英文單字。</w:t>
            </w:r>
          </w:p>
        </w:tc>
        <w:tc>
          <w:tcPr>
            <w:tcW w:w="2551"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1.</w:t>
            </w:r>
            <w:r w:rsidRPr="00902A01">
              <w:rPr>
                <w:rFonts w:ascii="標楷體" w:eastAsia="標楷體" w:hAnsi="標楷體" w:hint="eastAsia"/>
              </w:rPr>
              <w:t>指導學生使用</w:t>
            </w:r>
            <w:r w:rsidRPr="00902A01">
              <w:rPr>
                <w:rFonts w:ascii="標楷體" w:eastAsia="標楷體" w:hAnsi="標楷體"/>
                <w:szCs w:val="22"/>
              </w:rPr>
              <w:t>線上朗文英英字典</w:t>
            </w:r>
            <w:r w:rsidRPr="00902A01">
              <w:rPr>
                <w:rFonts w:ascii="標楷體" w:eastAsia="標楷體" w:hAnsi="標楷體" w:hint="eastAsia"/>
                <w:szCs w:val="22"/>
              </w:rPr>
              <w:t>練習聽說單字。</w:t>
            </w:r>
          </w:p>
        </w:tc>
        <w:tc>
          <w:tcPr>
            <w:tcW w:w="2890" w:type="dxa"/>
          </w:tcPr>
          <w:p w:rsidR="00902A01" w:rsidRPr="00902A01" w:rsidRDefault="00902A01" w:rsidP="00902A01">
            <w:pPr>
              <w:snapToGrid w:val="0"/>
              <w:spacing w:line="380" w:lineRule="exact"/>
              <w:rPr>
                <w:rFonts w:ascii="標楷體" w:eastAsia="標楷體" w:hAnsi="標楷體"/>
                <w:szCs w:val="22"/>
              </w:rPr>
            </w:pPr>
            <w:r w:rsidRPr="00902A01">
              <w:rPr>
                <w:rFonts w:ascii="標楷體" w:eastAsia="標楷體" w:hAnsi="標楷體" w:hint="eastAsia"/>
              </w:rPr>
              <w:t>1.能完成</w:t>
            </w:r>
            <w:r w:rsidRPr="00902A01">
              <w:rPr>
                <w:rFonts w:ascii="標楷體" w:eastAsia="標楷體" w:hAnsi="標楷體"/>
                <w:szCs w:val="22"/>
              </w:rPr>
              <w:t>線上朗文英英字典</w:t>
            </w:r>
            <w:r w:rsidRPr="00902A01">
              <w:rPr>
                <w:rFonts w:ascii="標楷體" w:eastAsia="標楷體" w:hAnsi="標楷體" w:hint="eastAsia"/>
                <w:szCs w:val="22"/>
              </w:rPr>
              <w:t>的操作，完成英文單字搜尋，聽音唸讀。</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szCs w:val="22"/>
              </w:rPr>
              <w:t>2.能將單字唸讀出來，完成賓果遊戲。</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17-20</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color w:val="000000"/>
              </w:rPr>
            </w:pPr>
            <w:r w:rsidRPr="00902A01">
              <w:rPr>
                <w:rFonts w:ascii="標楷體" w:eastAsia="標楷體" w:hAnsi="標楷體" w:hint="eastAsia"/>
              </w:rPr>
              <w:t>自我檢核</w:t>
            </w:r>
          </w:p>
        </w:tc>
        <w:tc>
          <w:tcPr>
            <w:tcW w:w="2268"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【發展後設認知策略】</w:t>
            </w:r>
          </w:p>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特學4-Ⅲ-4 自我檢核和記錄學習過程及結果。</w:t>
            </w:r>
          </w:p>
        </w:tc>
        <w:tc>
          <w:tcPr>
            <w:tcW w:w="2693"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特學D-Ⅲ-4 記錄學習過程和結果的方法。</w:t>
            </w:r>
          </w:p>
          <w:p w:rsidR="00902A01" w:rsidRPr="00902A01" w:rsidRDefault="00902A01" w:rsidP="00902A01">
            <w:pPr>
              <w:numPr>
                <w:ilvl w:val="0"/>
                <w:numId w:val="39"/>
              </w:numPr>
              <w:snapToGrid w:val="0"/>
              <w:spacing w:line="380" w:lineRule="exact"/>
              <w:rPr>
                <w:rFonts w:ascii="標楷體" w:eastAsia="標楷體" w:hAnsi="標楷體"/>
              </w:rPr>
            </w:pPr>
            <w:r w:rsidRPr="00902A01">
              <w:rPr>
                <w:rFonts w:ascii="標楷體" w:eastAsia="標楷體" w:hAnsi="標楷體" w:hint="eastAsia"/>
              </w:rPr>
              <w:t>能檢視自己的小考考卷，了解自己的英文學習困難處。</w:t>
            </w:r>
          </w:p>
          <w:p w:rsidR="00902A01" w:rsidRPr="00902A01" w:rsidRDefault="00902A01" w:rsidP="00902A01">
            <w:pPr>
              <w:numPr>
                <w:ilvl w:val="0"/>
                <w:numId w:val="39"/>
              </w:numPr>
              <w:snapToGrid w:val="0"/>
              <w:spacing w:line="380" w:lineRule="exact"/>
              <w:rPr>
                <w:rFonts w:ascii="標楷體" w:eastAsia="標楷體" w:hAnsi="標楷體"/>
              </w:rPr>
            </w:pPr>
            <w:r w:rsidRPr="00902A01">
              <w:rPr>
                <w:rFonts w:ascii="標楷體" w:eastAsia="標楷體" w:hAnsi="標楷體" w:hint="eastAsia"/>
              </w:rPr>
              <w:t>能透過英文作業本預定每天的英語單</w:t>
            </w:r>
            <w:r w:rsidRPr="00902A01">
              <w:rPr>
                <w:rFonts w:ascii="標楷體" w:eastAsia="標楷體" w:hAnsi="標楷體" w:hint="eastAsia"/>
              </w:rPr>
              <w:lastRenderedPageBreak/>
              <w:t>字背誦進度，並逐步檢核自我達成效率。</w:t>
            </w:r>
          </w:p>
        </w:tc>
        <w:tc>
          <w:tcPr>
            <w:tcW w:w="2410" w:type="dxa"/>
          </w:tcPr>
          <w:p w:rsidR="00902A01" w:rsidRPr="00902A01" w:rsidRDefault="00902A01" w:rsidP="00902A01">
            <w:pPr>
              <w:numPr>
                <w:ilvl w:val="0"/>
                <w:numId w:val="44"/>
              </w:numPr>
              <w:snapToGrid w:val="0"/>
              <w:spacing w:line="380" w:lineRule="exact"/>
              <w:rPr>
                <w:rFonts w:ascii="標楷體" w:eastAsia="標楷體" w:hAnsi="標楷體"/>
                <w:szCs w:val="22"/>
              </w:rPr>
            </w:pPr>
            <w:r w:rsidRPr="00902A01">
              <w:rPr>
                <w:rFonts w:ascii="標楷體" w:eastAsia="標楷體" w:hAnsi="標楷體" w:hint="eastAsia"/>
                <w:szCs w:val="22"/>
              </w:rPr>
              <w:lastRenderedPageBreak/>
              <w:t xml:space="preserve">能演練習題，以評估自己的學習成效。 </w:t>
            </w:r>
          </w:p>
          <w:p w:rsidR="00902A01" w:rsidRPr="00902A01" w:rsidRDefault="00902A01" w:rsidP="00902A01">
            <w:pPr>
              <w:numPr>
                <w:ilvl w:val="0"/>
                <w:numId w:val="44"/>
              </w:numPr>
              <w:snapToGrid w:val="0"/>
              <w:spacing w:line="380" w:lineRule="exact"/>
              <w:rPr>
                <w:rFonts w:ascii="標楷體" w:eastAsia="標楷體" w:hAnsi="標楷體"/>
              </w:rPr>
            </w:pPr>
            <w:r w:rsidRPr="00902A01">
              <w:rPr>
                <w:rFonts w:ascii="標楷體" w:eastAsia="標楷體" w:hAnsi="標楷體" w:hint="eastAsia"/>
                <w:szCs w:val="22"/>
              </w:rPr>
              <w:t>能評估自己在學習英語方面的進步情形。</w:t>
            </w:r>
          </w:p>
        </w:tc>
        <w:tc>
          <w:tcPr>
            <w:tcW w:w="2551" w:type="dxa"/>
          </w:tcPr>
          <w:p w:rsidR="00902A01" w:rsidRPr="00902A01" w:rsidRDefault="00902A01" w:rsidP="00902A01">
            <w:pPr>
              <w:snapToGrid w:val="0"/>
              <w:spacing w:line="380" w:lineRule="exact"/>
              <w:rPr>
                <w:rFonts w:ascii="標楷體" w:eastAsia="標楷體" w:hAnsi="標楷體"/>
                <w:szCs w:val="22"/>
              </w:rPr>
            </w:pPr>
            <w:r w:rsidRPr="00902A01">
              <w:rPr>
                <w:rFonts w:ascii="標楷體" w:eastAsia="標楷體" w:hAnsi="標楷體" w:hint="eastAsia"/>
                <w:color w:val="000000"/>
              </w:rPr>
              <w:t>1.</w:t>
            </w:r>
            <w:r w:rsidRPr="00902A01">
              <w:rPr>
                <w:rFonts w:ascii="標楷體" w:eastAsia="標楷體" w:hAnsi="標楷體" w:hint="eastAsia"/>
              </w:rPr>
              <w:t>指導學生</w:t>
            </w:r>
            <w:r w:rsidRPr="00902A01">
              <w:rPr>
                <w:rFonts w:ascii="標楷體" w:eastAsia="標楷體" w:hAnsi="標楷體" w:hint="eastAsia"/>
                <w:szCs w:val="22"/>
              </w:rPr>
              <w:t xml:space="preserve">演練習題，以評估自己的學習成效。 </w:t>
            </w:r>
          </w:p>
          <w:p w:rsidR="00902A01" w:rsidRPr="00902A01" w:rsidRDefault="00902A01" w:rsidP="00902A01">
            <w:pPr>
              <w:snapToGrid w:val="0"/>
              <w:rPr>
                <w:rFonts w:ascii="標楷體" w:eastAsia="標楷體" w:hAnsi="標楷體"/>
                <w:color w:val="000000"/>
              </w:rPr>
            </w:pPr>
          </w:p>
        </w:tc>
        <w:tc>
          <w:tcPr>
            <w:tcW w:w="2890" w:type="dxa"/>
          </w:tcPr>
          <w:p w:rsidR="00902A01" w:rsidRPr="00902A01" w:rsidRDefault="00902A01" w:rsidP="00902A01">
            <w:pPr>
              <w:snapToGrid w:val="0"/>
              <w:spacing w:line="380" w:lineRule="exact"/>
              <w:rPr>
                <w:rFonts w:ascii="標楷體" w:eastAsia="標楷體" w:hAnsi="標楷體"/>
              </w:rPr>
            </w:pPr>
            <w:r w:rsidRPr="00902A01">
              <w:rPr>
                <w:rFonts w:ascii="標楷體" w:eastAsia="標楷體" w:hAnsi="標楷體" w:hint="eastAsia"/>
              </w:rPr>
              <w:t>1.能了解自我英文學習困難處，並有意願努力。</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t>規劃單字學習卡，固定時間完成單字背誦，並找老師完成檢核。</w:t>
            </w:r>
          </w:p>
        </w:tc>
      </w:tr>
    </w:tbl>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lastRenderedPageBreak/>
        <w:t>第二學期</w:t>
      </w:r>
    </w:p>
    <w:tbl>
      <w:tblPr>
        <w:tblStyle w:val="32"/>
        <w:tblW w:w="0" w:type="auto"/>
        <w:tblLook w:val="04A0" w:firstRow="1" w:lastRow="0" w:firstColumn="1" w:lastColumn="0" w:noHBand="0" w:noVBand="1"/>
      </w:tblPr>
      <w:tblGrid>
        <w:gridCol w:w="1526"/>
        <w:gridCol w:w="1276"/>
        <w:gridCol w:w="2268"/>
        <w:gridCol w:w="2693"/>
        <w:gridCol w:w="2410"/>
        <w:gridCol w:w="2551"/>
        <w:gridCol w:w="2835"/>
      </w:tblGrid>
      <w:tr w:rsidR="00902A01" w:rsidRPr="00902A01" w:rsidTr="00902A01">
        <w:tc>
          <w:tcPr>
            <w:tcW w:w="1526" w:type="dxa"/>
            <w:shd w:val="clear" w:color="auto" w:fill="F2F2F2"/>
            <w:vAlign w:val="center"/>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教學進度</w:t>
            </w:r>
          </w:p>
        </w:tc>
        <w:tc>
          <w:tcPr>
            <w:tcW w:w="1276"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單元名稱</w:t>
            </w:r>
          </w:p>
        </w:tc>
        <w:tc>
          <w:tcPr>
            <w:tcW w:w="2268"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課程學習表現</w:t>
            </w:r>
          </w:p>
        </w:tc>
        <w:tc>
          <w:tcPr>
            <w:tcW w:w="2693"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課程</w:t>
            </w:r>
            <w:r w:rsidRPr="00902A01">
              <w:rPr>
                <w:rFonts w:ascii="標楷體" w:eastAsia="標楷體" w:hAnsi="標楷體" w:hint="eastAsia"/>
                <w:color w:val="000000"/>
              </w:rPr>
              <w:t>學習內容</w:t>
            </w:r>
          </w:p>
        </w:tc>
        <w:tc>
          <w:tcPr>
            <w:tcW w:w="2410"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學習目標</w:t>
            </w:r>
          </w:p>
        </w:tc>
        <w:tc>
          <w:tcPr>
            <w:tcW w:w="2551"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教學重點</w:t>
            </w:r>
          </w:p>
        </w:tc>
        <w:tc>
          <w:tcPr>
            <w:tcW w:w="2835" w:type="dxa"/>
            <w:shd w:val="clear" w:color="auto" w:fill="F2F2F2"/>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評量方式</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1-2</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問題</w:t>
            </w:r>
          </w:p>
          <w:p w:rsidR="00902A01" w:rsidRPr="00902A01" w:rsidRDefault="00902A01" w:rsidP="00902A01">
            <w:pPr>
              <w:snapToGrid w:val="0"/>
              <w:jc w:val="center"/>
              <w:rPr>
                <w:rFonts w:ascii="標楷體" w:eastAsia="標楷體" w:hAnsi="標楷體"/>
                <w:color w:val="000000"/>
              </w:rPr>
            </w:pPr>
            <w:r w:rsidRPr="00902A01">
              <w:rPr>
                <w:rFonts w:ascii="標楷體" w:eastAsia="標楷體" w:hAnsi="標楷體" w:hint="eastAsia"/>
              </w:rPr>
              <w:t>退散</w:t>
            </w:r>
          </w:p>
        </w:tc>
        <w:tc>
          <w:tcPr>
            <w:tcW w:w="2268"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特學2-Ⅰ-2</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願意接受指正，改善不適當的學習行為。</w:t>
            </w:r>
          </w:p>
        </w:tc>
        <w:tc>
          <w:tcPr>
            <w:tcW w:w="2693"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t>特學B-Ⅲ-1學習行為的調整。</w:t>
            </w:r>
          </w:p>
        </w:tc>
        <w:tc>
          <w:tcPr>
            <w:tcW w:w="2410"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1.能思考自己的學習現況。</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2.能調整影響學習表現的行為。</w:t>
            </w:r>
          </w:p>
        </w:tc>
        <w:tc>
          <w:tcPr>
            <w:tcW w:w="2551"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color w:val="000000"/>
              </w:rPr>
              <w:t>1.</w:t>
            </w:r>
            <w:r w:rsidRPr="00902A01">
              <w:rPr>
                <w:rFonts w:ascii="標楷體" w:eastAsia="標楷體" w:hAnsi="標楷體" w:hint="eastAsia"/>
              </w:rPr>
              <w:t>指導學生思考自己的學習現況。</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2.</w:t>
            </w:r>
            <w:r w:rsidRPr="00902A01">
              <w:rPr>
                <w:rFonts w:ascii="標楷體" w:eastAsia="標楷體" w:hAnsi="標楷體" w:hint="eastAsia"/>
              </w:rPr>
              <w:t xml:space="preserve"> 調整影響學習表現的行為。</w:t>
            </w:r>
          </w:p>
        </w:tc>
        <w:tc>
          <w:tcPr>
            <w:tcW w:w="2835"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1.能說出自己在學習方面需要改變的行為。</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t>2.能練習紀錄自己行為改變的情況。</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3-4</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網路幫手</w:t>
            </w:r>
          </w:p>
          <w:p w:rsidR="00902A01" w:rsidRPr="00902A01" w:rsidRDefault="00902A01" w:rsidP="00902A01">
            <w:pPr>
              <w:jc w:val="center"/>
              <w:rPr>
                <w:rFonts w:ascii="標楷體" w:eastAsia="標楷體" w:hAnsi="標楷體"/>
              </w:rPr>
            </w:pPr>
          </w:p>
          <w:p w:rsidR="00902A01" w:rsidRPr="00902A01" w:rsidRDefault="00902A01" w:rsidP="00902A01">
            <w:pPr>
              <w:jc w:val="center"/>
              <w:rPr>
                <w:rFonts w:ascii="標楷體" w:eastAsia="標楷體" w:hAnsi="標楷體"/>
              </w:rPr>
            </w:pPr>
          </w:p>
        </w:tc>
        <w:tc>
          <w:tcPr>
            <w:tcW w:w="2268" w:type="dxa"/>
          </w:tcPr>
          <w:p w:rsidR="00902A01" w:rsidRPr="00902A01" w:rsidRDefault="00902A01" w:rsidP="00902A01">
            <w:pPr>
              <w:snapToGrid w:val="0"/>
              <w:rPr>
                <w:rFonts w:ascii="標楷體" w:eastAsia="標楷體" w:hAnsi="標楷體"/>
              </w:rPr>
            </w:pPr>
            <w:r w:rsidRPr="00902A01">
              <w:rPr>
                <w:rFonts w:ascii="標楷體" w:eastAsia="標楷體" w:hAnsi="標楷體" w:cs="標楷體" w:hint="eastAsia"/>
                <w:color w:val="000000"/>
              </w:rPr>
              <w:t>特學</w:t>
            </w:r>
            <w:r w:rsidRPr="00902A01">
              <w:rPr>
                <w:rFonts w:ascii="標楷體" w:eastAsia="標楷體" w:hAnsi="標楷體" w:cs="標楷體"/>
                <w:color w:val="000000"/>
              </w:rPr>
              <w:t>3-</w:t>
            </w:r>
            <w:r w:rsidRPr="00902A01">
              <w:rPr>
                <w:rFonts w:ascii="標楷體" w:eastAsia="標楷體" w:hAnsi="標楷體" w:cs="標楷體" w:hint="eastAsia"/>
                <w:color w:val="000000"/>
              </w:rPr>
              <w:t>Ⅱ</w:t>
            </w:r>
            <w:r w:rsidRPr="00902A01">
              <w:rPr>
                <w:rFonts w:ascii="標楷體" w:eastAsia="標楷體" w:hAnsi="標楷體" w:cs="標楷體"/>
                <w:color w:val="000000"/>
              </w:rPr>
              <w:t>-2</w:t>
            </w:r>
            <w:r w:rsidRPr="00902A01">
              <w:rPr>
                <w:rFonts w:ascii="標楷體" w:eastAsia="標楷體" w:hAnsi="標楷體" w:cs="標楷體" w:hint="eastAsia"/>
                <w:color w:val="000000"/>
              </w:rPr>
              <w:t>運用各種學習資源。</w:t>
            </w:r>
          </w:p>
        </w:tc>
        <w:tc>
          <w:tcPr>
            <w:tcW w:w="2693"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特學C-Ⅳ-2解決學習問題的多元工具。</w:t>
            </w:r>
          </w:p>
        </w:tc>
        <w:tc>
          <w:tcPr>
            <w:tcW w:w="2410"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1.能運用教育部小字典與國語辭典解決生字與詞語之學習問題</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2.能運用教育部成語典解決成語之學習問題。</w:t>
            </w:r>
          </w:p>
        </w:tc>
        <w:tc>
          <w:tcPr>
            <w:tcW w:w="2551"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1.</w:t>
            </w:r>
            <w:r w:rsidRPr="00902A01">
              <w:rPr>
                <w:rFonts w:ascii="標楷體" w:eastAsia="標楷體" w:hAnsi="標楷體" w:hint="eastAsia"/>
              </w:rPr>
              <w:t>指導學生運用教育部小字典與國語辭典解決生字與詞語之學習問題。</w:t>
            </w:r>
          </w:p>
        </w:tc>
        <w:tc>
          <w:tcPr>
            <w:tcW w:w="2835"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1.能找到教育部小字典並練習使用。</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2.能找到教育部辭典並練習使用。</w:t>
            </w:r>
          </w:p>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rPr>
              <w:t>3.能找到教育部成語典並練習使用。</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5-8</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修辭</w:t>
            </w:r>
          </w:p>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大進擊I</w:t>
            </w:r>
          </w:p>
        </w:tc>
        <w:tc>
          <w:tcPr>
            <w:tcW w:w="2268"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特學1-Ⅱ-4找出並練習標記學習內容的重點。</w:t>
            </w:r>
          </w:p>
        </w:tc>
        <w:tc>
          <w:tcPr>
            <w:tcW w:w="2693"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特學A-Ⅱ-3學習內容的重點。</w:t>
            </w:r>
          </w:p>
        </w:tc>
        <w:tc>
          <w:tcPr>
            <w:tcW w:w="2410"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1.能理解不同修辭的關鍵概念並辨別。</w:t>
            </w:r>
          </w:p>
        </w:tc>
        <w:tc>
          <w:tcPr>
            <w:tcW w:w="2551"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1.</w:t>
            </w:r>
            <w:r w:rsidRPr="00902A01">
              <w:rPr>
                <w:rFonts w:ascii="標楷體" w:eastAsia="標楷體" w:hAnsi="標楷體" w:hint="eastAsia"/>
              </w:rPr>
              <w:t>指導學生據修辭的特性分辨出句子所使用的修辭。</w:t>
            </w:r>
          </w:p>
        </w:tc>
        <w:tc>
          <w:tcPr>
            <w:tcW w:w="2835"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1.能說出譬喻、摹寫、映襯、誇飾、設問等修辭的名稱。</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2.在老師提供的文本資料中，能根據修辭的特性分辨出句子所使用的修辭。</w:t>
            </w:r>
          </w:p>
        </w:tc>
      </w:tr>
      <w:tr w:rsidR="00902A01" w:rsidRPr="00902A01" w:rsidTr="00173B1F">
        <w:tc>
          <w:tcPr>
            <w:tcW w:w="1526"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9-12</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修辭</w:t>
            </w:r>
          </w:p>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大進擊II</w:t>
            </w:r>
          </w:p>
        </w:tc>
        <w:tc>
          <w:tcPr>
            <w:tcW w:w="2268"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特學1-Ⅱ-4找出並練習標記學習內容的重點。</w:t>
            </w:r>
          </w:p>
        </w:tc>
        <w:tc>
          <w:tcPr>
            <w:tcW w:w="2693" w:type="dxa"/>
          </w:tcPr>
          <w:p w:rsidR="00902A01" w:rsidRPr="00902A01" w:rsidRDefault="00902A01" w:rsidP="00902A01">
            <w:pPr>
              <w:rPr>
                <w:rFonts w:ascii="標楷體" w:eastAsia="標楷體" w:hAnsi="標楷體"/>
              </w:rPr>
            </w:pPr>
            <w:r w:rsidRPr="00902A01">
              <w:rPr>
                <w:rFonts w:ascii="標楷體" w:eastAsia="標楷體" w:hAnsi="標楷體" w:hint="eastAsia"/>
              </w:rPr>
              <w:t>特學A-Ⅱ-3學習內容的重點。</w:t>
            </w:r>
          </w:p>
        </w:tc>
        <w:tc>
          <w:tcPr>
            <w:tcW w:w="2410" w:type="dxa"/>
          </w:tcPr>
          <w:p w:rsidR="00902A01" w:rsidRPr="00902A01" w:rsidRDefault="00902A01" w:rsidP="00902A01">
            <w:pPr>
              <w:rPr>
                <w:rFonts w:ascii="標楷體" w:eastAsia="標楷體" w:hAnsi="標楷體"/>
              </w:rPr>
            </w:pPr>
            <w:r w:rsidRPr="00902A01">
              <w:rPr>
                <w:rFonts w:ascii="標楷體" w:eastAsia="標楷體" w:hAnsi="標楷體" w:hint="eastAsia"/>
              </w:rPr>
              <w:t>1.能理解不同修辭的關鍵概念並辨別。</w:t>
            </w:r>
          </w:p>
        </w:tc>
        <w:tc>
          <w:tcPr>
            <w:tcW w:w="2551"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1.</w:t>
            </w:r>
            <w:r w:rsidRPr="00902A01">
              <w:rPr>
                <w:rFonts w:ascii="標楷體" w:eastAsia="標楷體" w:hAnsi="標楷體" w:hint="eastAsia"/>
              </w:rPr>
              <w:t>指導學生據修辭的特性分辨出句子所使用的修辭。</w:t>
            </w:r>
          </w:p>
        </w:tc>
        <w:tc>
          <w:tcPr>
            <w:tcW w:w="2835" w:type="dxa"/>
          </w:tcPr>
          <w:p w:rsidR="00902A01" w:rsidRPr="00902A01" w:rsidRDefault="00902A01" w:rsidP="00902A01">
            <w:pPr>
              <w:rPr>
                <w:rFonts w:ascii="標楷體" w:eastAsia="標楷體" w:hAnsi="標楷體"/>
              </w:rPr>
            </w:pPr>
            <w:r w:rsidRPr="00902A01">
              <w:rPr>
                <w:rFonts w:ascii="標楷體" w:eastAsia="標楷體" w:hAnsi="標楷體" w:hint="eastAsia"/>
              </w:rPr>
              <w:t>1.能說出轉化、倒反、雙關、類叠、排比等修辭的名稱。</w:t>
            </w:r>
          </w:p>
          <w:p w:rsidR="00902A01" w:rsidRPr="00902A01" w:rsidRDefault="00902A01" w:rsidP="00902A01">
            <w:pPr>
              <w:rPr>
                <w:rFonts w:ascii="標楷體" w:eastAsia="標楷體" w:hAnsi="標楷體"/>
              </w:rPr>
            </w:pPr>
            <w:r w:rsidRPr="00902A01">
              <w:rPr>
                <w:rFonts w:ascii="標楷體" w:eastAsia="標楷體" w:hAnsi="標楷體" w:hint="eastAsia"/>
              </w:rPr>
              <w:t>2.在老師提供的文本資料中，能根據修辭的特性分辨出句子所使用的修辭</w:t>
            </w:r>
          </w:p>
        </w:tc>
      </w:tr>
      <w:tr w:rsidR="00902A01" w:rsidRPr="00902A01" w:rsidTr="00173B1F">
        <w:tc>
          <w:tcPr>
            <w:tcW w:w="1526" w:type="dxa"/>
          </w:tcPr>
          <w:p w:rsidR="00902A01" w:rsidRPr="00902A01" w:rsidRDefault="00902A01" w:rsidP="00902A01">
            <w:pPr>
              <w:rPr>
                <w:rFonts w:ascii="標楷體" w:eastAsia="標楷體" w:hAnsi="標楷體"/>
                <w:color w:val="000000"/>
              </w:rPr>
            </w:pPr>
            <w:r w:rsidRPr="00902A01">
              <w:rPr>
                <w:rFonts w:ascii="標楷體" w:eastAsia="標楷體" w:hAnsi="標楷體"/>
                <w:color w:val="000000"/>
              </w:rPr>
              <w:t>第</w:t>
            </w:r>
            <w:r w:rsidRPr="00902A01">
              <w:rPr>
                <w:rFonts w:ascii="標楷體" w:eastAsia="標楷體" w:hAnsi="標楷體" w:hint="eastAsia"/>
                <w:color w:val="000000"/>
              </w:rPr>
              <w:t>13-16</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圖表</w:t>
            </w:r>
          </w:p>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lastRenderedPageBreak/>
              <w:t>會說話</w:t>
            </w:r>
          </w:p>
        </w:tc>
        <w:tc>
          <w:tcPr>
            <w:tcW w:w="2268"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lastRenderedPageBreak/>
              <w:t>特學1-Ⅳ-3重新組</w:t>
            </w:r>
            <w:r w:rsidRPr="00902A01">
              <w:rPr>
                <w:rFonts w:ascii="標楷體" w:eastAsia="標楷體" w:hAnsi="標楷體" w:hint="eastAsia"/>
              </w:rPr>
              <w:lastRenderedPageBreak/>
              <w:t>織及歸納學習內容。</w:t>
            </w:r>
          </w:p>
        </w:tc>
        <w:tc>
          <w:tcPr>
            <w:tcW w:w="2693"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lastRenderedPageBreak/>
              <w:t>特學A-Ⅳ-2多元的記憶</w:t>
            </w:r>
            <w:r w:rsidRPr="00902A01">
              <w:rPr>
                <w:rFonts w:ascii="標楷體" w:eastAsia="標楷體" w:hAnsi="標楷體" w:hint="eastAsia"/>
              </w:rPr>
              <w:lastRenderedPageBreak/>
              <w:t>和組織方法。</w:t>
            </w:r>
          </w:p>
        </w:tc>
        <w:tc>
          <w:tcPr>
            <w:tcW w:w="2410"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lastRenderedPageBreak/>
              <w:t>1.在老師引導下，能</w:t>
            </w:r>
            <w:r w:rsidRPr="00902A01">
              <w:rPr>
                <w:rFonts w:ascii="標楷體" w:eastAsia="標楷體" w:hAnsi="標楷體" w:hint="eastAsia"/>
              </w:rPr>
              <w:lastRenderedPageBreak/>
              <w:t>根據文本內容製作出心智圖</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2.在老師引導下，能根據文本內容製作兩者異同的比較表格。</w:t>
            </w:r>
          </w:p>
        </w:tc>
        <w:tc>
          <w:tcPr>
            <w:tcW w:w="2551"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color w:val="000000"/>
              </w:rPr>
              <w:lastRenderedPageBreak/>
              <w:t>1.</w:t>
            </w:r>
            <w:r w:rsidRPr="00902A01">
              <w:rPr>
                <w:rFonts w:ascii="標楷體" w:eastAsia="標楷體" w:hAnsi="標楷體" w:hint="eastAsia"/>
              </w:rPr>
              <w:t>指導學生作出心智</w:t>
            </w:r>
            <w:r w:rsidRPr="00902A01">
              <w:rPr>
                <w:rFonts w:ascii="標楷體" w:eastAsia="標楷體" w:hAnsi="標楷體" w:hint="eastAsia"/>
              </w:rPr>
              <w:lastRenderedPageBreak/>
              <w:t>圖。</w:t>
            </w:r>
          </w:p>
        </w:tc>
        <w:tc>
          <w:tcPr>
            <w:tcW w:w="2835"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lastRenderedPageBreak/>
              <w:t>1.能根據文本內容劃出</w:t>
            </w:r>
            <w:r w:rsidRPr="00902A01">
              <w:rPr>
                <w:rFonts w:ascii="標楷體" w:eastAsia="標楷體" w:hAnsi="標楷體" w:hint="eastAsia"/>
              </w:rPr>
              <w:lastRenderedPageBreak/>
              <w:t>其心智圖。</w:t>
            </w:r>
          </w:p>
          <w:p w:rsidR="00902A01" w:rsidRPr="00902A01" w:rsidRDefault="00902A01" w:rsidP="00902A01">
            <w:pPr>
              <w:snapToGrid w:val="0"/>
              <w:rPr>
                <w:rFonts w:ascii="標楷體" w:eastAsia="標楷體" w:hAnsi="標楷體"/>
              </w:rPr>
            </w:pPr>
            <w:r w:rsidRPr="00902A01">
              <w:rPr>
                <w:rFonts w:ascii="標楷體" w:eastAsia="標楷體" w:hAnsi="標楷體" w:hint="eastAsia"/>
              </w:rPr>
              <w:t>2.能根據文本內容製作出比較的表格。</w:t>
            </w:r>
          </w:p>
        </w:tc>
      </w:tr>
      <w:tr w:rsidR="00902A01" w:rsidRPr="00902A01" w:rsidTr="00173B1F">
        <w:tc>
          <w:tcPr>
            <w:tcW w:w="1526" w:type="dxa"/>
          </w:tcPr>
          <w:p w:rsidR="00902A01" w:rsidRPr="00902A01" w:rsidRDefault="00902A01" w:rsidP="00902A01">
            <w:pPr>
              <w:rPr>
                <w:rFonts w:ascii="標楷體" w:eastAsia="標楷體" w:hAnsi="標楷體"/>
                <w:color w:val="000000"/>
              </w:rPr>
            </w:pPr>
            <w:r w:rsidRPr="00902A01">
              <w:rPr>
                <w:rFonts w:ascii="標楷體" w:eastAsia="標楷體" w:hAnsi="標楷體"/>
                <w:color w:val="000000"/>
              </w:rPr>
              <w:lastRenderedPageBreak/>
              <w:t>第</w:t>
            </w:r>
            <w:r w:rsidRPr="00902A01">
              <w:rPr>
                <w:rFonts w:ascii="標楷體" w:eastAsia="標楷體" w:hAnsi="標楷體" w:hint="eastAsia"/>
                <w:color w:val="000000"/>
              </w:rPr>
              <w:t>17-20</w:t>
            </w:r>
            <w:r w:rsidRPr="00902A01">
              <w:rPr>
                <w:rFonts w:ascii="標楷體" w:eastAsia="標楷體" w:hAnsi="標楷體"/>
                <w:color w:val="000000"/>
              </w:rPr>
              <w:t>週</w:t>
            </w:r>
          </w:p>
        </w:tc>
        <w:tc>
          <w:tcPr>
            <w:tcW w:w="1276" w:type="dxa"/>
            <w:vAlign w:val="center"/>
          </w:tcPr>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我看懂</w:t>
            </w:r>
          </w:p>
          <w:p w:rsidR="00902A01" w:rsidRPr="00902A01" w:rsidRDefault="00902A01" w:rsidP="00902A01">
            <w:pPr>
              <w:snapToGrid w:val="0"/>
              <w:jc w:val="center"/>
              <w:rPr>
                <w:rFonts w:ascii="標楷體" w:eastAsia="標楷體" w:hAnsi="標楷體"/>
              </w:rPr>
            </w:pPr>
            <w:r w:rsidRPr="00902A01">
              <w:rPr>
                <w:rFonts w:ascii="標楷體" w:eastAsia="標楷體" w:hAnsi="標楷體" w:hint="eastAsia"/>
              </w:rPr>
              <w:t>文章了</w:t>
            </w:r>
          </w:p>
        </w:tc>
        <w:tc>
          <w:tcPr>
            <w:tcW w:w="2268"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特學1-Ⅲ-9表達文章內容的核心與重要概念。</w:t>
            </w:r>
          </w:p>
        </w:tc>
        <w:tc>
          <w:tcPr>
            <w:tcW w:w="2693"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特學A-Ⅰ-7語句、短文或文章的理解方法。</w:t>
            </w:r>
          </w:p>
        </w:tc>
        <w:tc>
          <w:tcPr>
            <w:tcW w:w="2410"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1.能從文本內容中的找出關鍵的元素。</w:t>
            </w:r>
          </w:p>
        </w:tc>
        <w:tc>
          <w:tcPr>
            <w:tcW w:w="2551" w:type="dxa"/>
          </w:tcPr>
          <w:p w:rsidR="00902A01" w:rsidRPr="00902A01" w:rsidRDefault="00902A01" w:rsidP="00902A01">
            <w:pPr>
              <w:snapToGrid w:val="0"/>
              <w:rPr>
                <w:rFonts w:ascii="標楷體" w:eastAsia="標楷體" w:hAnsi="標楷體"/>
                <w:color w:val="000000"/>
              </w:rPr>
            </w:pPr>
            <w:r w:rsidRPr="00902A01">
              <w:rPr>
                <w:rFonts w:ascii="標楷體" w:eastAsia="標楷體" w:hAnsi="標楷體" w:hint="eastAsia"/>
                <w:color w:val="000000"/>
              </w:rPr>
              <w:t>1.</w:t>
            </w:r>
            <w:r w:rsidRPr="00902A01">
              <w:rPr>
                <w:rFonts w:ascii="標楷體" w:eastAsia="標楷體" w:hAnsi="標楷體" w:hint="eastAsia"/>
              </w:rPr>
              <w:t>指導學生從文本內容中的找出關鍵的元素。</w:t>
            </w:r>
          </w:p>
        </w:tc>
        <w:tc>
          <w:tcPr>
            <w:tcW w:w="2835" w:type="dxa"/>
          </w:tcPr>
          <w:p w:rsidR="00902A01" w:rsidRPr="00902A01" w:rsidRDefault="00902A01" w:rsidP="00902A01">
            <w:pPr>
              <w:snapToGrid w:val="0"/>
              <w:rPr>
                <w:rFonts w:ascii="標楷體" w:eastAsia="標楷體" w:hAnsi="標楷體"/>
              </w:rPr>
            </w:pPr>
            <w:r w:rsidRPr="00902A01">
              <w:rPr>
                <w:rFonts w:ascii="標楷體" w:eastAsia="標楷體" w:hAnsi="標楷體" w:hint="eastAsia"/>
              </w:rPr>
              <w:t>1.能從老師提供的文本資料中，找出關鍵要素來回答與文本內容有關的問題。</w:t>
            </w:r>
          </w:p>
        </w:tc>
      </w:tr>
    </w:tbl>
    <w:p w:rsidR="00572F2E" w:rsidRPr="003A046D" w:rsidRDefault="00572F2E" w:rsidP="00D1418F">
      <w:pPr>
        <w:spacing w:line="360" w:lineRule="exact"/>
        <w:rPr>
          <w:sz w:val="16"/>
          <w:szCs w:val="16"/>
        </w:rPr>
      </w:pPr>
    </w:p>
    <w:sectPr w:rsidR="00572F2E" w:rsidRPr="003A046D" w:rsidSect="00572F2E">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91" w:rsidRDefault="005E5391">
      <w:r>
        <w:separator/>
      </w:r>
    </w:p>
  </w:endnote>
  <w:endnote w:type="continuationSeparator" w:id="0">
    <w:p w:rsidR="005E5391" w:rsidRDefault="005E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華康粗圓體">
    <w:panose1 w:val="02010609010101010101"/>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FC" w:rsidRDefault="001429F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1429FC" w:rsidRDefault="001429F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FC" w:rsidRDefault="001429FC">
    <w:pPr>
      <w:pStyle w:val="a8"/>
      <w:jc w:val="center"/>
    </w:pPr>
    <w:r>
      <w:fldChar w:fldCharType="begin"/>
    </w:r>
    <w:r>
      <w:instrText>PAGE   \* MERGEFORMAT</w:instrText>
    </w:r>
    <w:r>
      <w:fldChar w:fldCharType="separate"/>
    </w:r>
    <w:r w:rsidR="008D671C" w:rsidRPr="008D671C">
      <w:rPr>
        <w:noProof/>
        <w:lang w:val="zh-TW"/>
      </w:rPr>
      <w:t>4</w:t>
    </w:r>
    <w:r>
      <w:fldChar w:fldCharType="end"/>
    </w:r>
  </w:p>
  <w:p w:rsidR="001429FC" w:rsidRDefault="001429F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FC" w:rsidRDefault="001429FC">
    <w:pPr>
      <w:pStyle w:val="a8"/>
      <w:jc w:val="center"/>
    </w:pPr>
    <w:r>
      <w:fldChar w:fldCharType="begin"/>
    </w:r>
    <w:r>
      <w:instrText>PAGE   \* MERGEFORMAT</w:instrText>
    </w:r>
    <w:r>
      <w:fldChar w:fldCharType="separate"/>
    </w:r>
    <w:r w:rsidR="008D671C" w:rsidRPr="008D671C">
      <w:rPr>
        <w:noProof/>
        <w:lang w:val="zh-TW"/>
      </w:rPr>
      <w:t>63</w:t>
    </w:r>
    <w:r>
      <w:fldChar w:fldCharType="end"/>
    </w:r>
  </w:p>
  <w:p w:rsidR="001429FC" w:rsidRDefault="001429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91" w:rsidRDefault="005E5391">
      <w:r>
        <w:separator/>
      </w:r>
    </w:p>
  </w:footnote>
  <w:footnote w:type="continuationSeparator" w:id="0">
    <w:p w:rsidR="005E5391" w:rsidRDefault="005E5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446"/>
    <w:multiLevelType w:val="hybridMultilevel"/>
    <w:tmpl w:val="0F3AA3CA"/>
    <w:lvl w:ilvl="0" w:tplc="F6027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3B0358"/>
    <w:multiLevelType w:val="hybridMultilevel"/>
    <w:tmpl w:val="5706EF8C"/>
    <w:lvl w:ilvl="0" w:tplc="35349234">
      <w:start w:val="1"/>
      <w:numFmt w:val="decimal"/>
      <w:lvlText w:val="%1."/>
      <w:lvlJc w:val="left"/>
      <w:pPr>
        <w:ind w:left="360" w:hanging="360"/>
      </w:pPr>
      <w:rPr>
        <w:rFonts w:cs="Roman P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6E3ECF"/>
    <w:multiLevelType w:val="hybridMultilevel"/>
    <w:tmpl w:val="9C92F5FE"/>
    <w:lvl w:ilvl="0" w:tplc="9FAC3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B01D8C"/>
    <w:multiLevelType w:val="hybridMultilevel"/>
    <w:tmpl w:val="AB8EFD98"/>
    <w:lvl w:ilvl="0" w:tplc="C1FE9FB8">
      <w:start w:val="1"/>
      <w:numFmt w:val="taiwaneseCountingThousand"/>
      <w:lvlText w:val="%1、"/>
      <w:lvlJc w:val="left"/>
      <w:pPr>
        <w:ind w:left="1080" w:hanging="720"/>
      </w:pPr>
      <w:rPr>
        <w:rFonts w:cs="新細明體" w:hint="default"/>
        <w:sz w:val="24"/>
      </w:rPr>
    </w:lvl>
    <w:lvl w:ilvl="1" w:tplc="04090019" w:tentative="1">
      <w:start w:val="1"/>
      <w:numFmt w:val="ideographTraditional"/>
      <w:lvlText w:val="%2、"/>
      <w:lvlJc w:val="left"/>
      <w:pPr>
        <w:ind w:left="1320" w:hanging="480"/>
      </w:pPr>
    </w:lvl>
    <w:lvl w:ilvl="2" w:tplc="17DCCAE8">
      <w:start w:val="1"/>
      <w:numFmt w:val="taiwaneseCountingThousand"/>
      <w:suff w:val="nothing"/>
      <w:lvlText w:val="（%3）"/>
      <w:lvlJc w:val="right"/>
      <w:pPr>
        <w:ind w:left="1800" w:hanging="480"/>
      </w:pPr>
      <w:rPr>
        <w:rFonts w:ascii="標楷體" w:eastAsia="標楷體" w:hAnsi="標楷體" w:cs="新細明體" w:hint="eastAsia"/>
      </w:rPr>
    </w:lvl>
    <w:lvl w:ilvl="3" w:tplc="0409000F">
      <w:start w:val="1"/>
      <w:numFmt w:val="decimal"/>
      <w:lvlText w:val="%4."/>
      <w:lvlJc w:val="left"/>
      <w:pPr>
        <w:ind w:left="2280" w:hanging="480"/>
      </w:pPr>
    </w:lvl>
    <w:lvl w:ilvl="4" w:tplc="04090019">
      <w:start w:val="1"/>
      <w:numFmt w:val="ideographTraditional"/>
      <w:lvlText w:val="%5、"/>
      <w:lvlJc w:val="left"/>
      <w:pPr>
        <w:ind w:left="2749"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08670B2D"/>
    <w:multiLevelType w:val="hybridMultilevel"/>
    <w:tmpl w:val="AEF47D24"/>
    <w:lvl w:ilvl="0" w:tplc="8432171A">
      <w:start w:val="1"/>
      <w:numFmt w:val="taiwaneseCountingThousand"/>
      <w:lvlText w:val="%1、"/>
      <w:lvlJc w:val="left"/>
      <w:pPr>
        <w:ind w:left="1006" w:hanging="720"/>
      </w:pPr>
      <w:rPr>
        <w:rFonts w:hint="default"/>
        <w:color w:val="auto"/>
      </w:rPr>
    </w:lvl>
    <w:lvl w:ilvl="1" w:tplc="597696E4">
      <w:start w:val="6"/>
      <w:numFmt w:val="decimal"/>
      <w:lvlText w:val="（%2）"/>
      <w:lvlJc w:val="left"/>
      <w:pPr>
        <w:ind w:left="1486" w:hanging="720"/>
      </w:pPr>
      <w:rPr>
        <w:rFonts w:hint="default"/>
      </w:r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5">
    <w:nsid w:val="088C2598"/>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5A2758"/>
    <w:multiLevelType w:val="hybridMultilevel"/>
    <w:tmpl w:val="BBD8D50E"/>
    <w:lvl w:ilvl="0" w:tplc="0A0CE2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787509E"/>
    <w:multiLevelType w:val="multilevel"/>
    <w:tmpl w:val="02B895A2"/>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0">
    <w:nsid w:val="1EF01DF3"/>
    <w:multiLevelType w:val="hybridMultilevel"/>
    <w:tmpl w:val="2B4C81B6"/>
    <w:lvl w:ilvl="0" w:tplc="886C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1947FB"/>
    <w:multiLevelType w:val="hybridMultilevel"/>
    <w:tmpl w:val="85188E4A"/>
    <w:lvl w:ilvl="0" w:tplc="2788FE68">
      <w:start w:val="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2071914"/>
    <w:multiLevelType w:val="hybridMultilevel"/>
    <w:tmpl w:val="9E8A8278"/>
    <w:lvl w:ilvl="0" w:tplc="FC3C3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0E7660"/>
    <w:multiLevelType w:val="hybridMultilevel"/>
    <w:tmpl w:val="43B83B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085C6F"/>
    <w:multiLevelType w:val="hybridMultilevel"/>
    <w:tmpl w:val="298A053C"/>
    <w:lvl w:ilvl="0" w:tplc="26EA231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269E4300"/>
    <w:multiLevelType w:val="hybridMultilevel"/>
    <w:tmpl w:val="F42259C6"/>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5C046162">
      <w:start w:val="7"/>
      <w:numFmt w:val="decimal"/>
      <w:lvlText w:val="（%3）"/>
      <w:lvlJc w:val="left"/>
      <w:pPr>
        <w:ind w:left="1965" w:hanging="72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nsid w:val="27D25CBA"/>
    <w:multiLevelType w:val="hybridMultilevel"/>
    <w:tmpl w:val="C5DADEE6"/>
    <w:lvl w:ilvl="0" w:tplc="74647FEA">
      <w:start w:val="1"/>
      <w:numFmt w:val="taiwaneseCountingThousand"/>
      <w:lvlText w:val="%1、"/>
      <w:lvlJc w:val="left"/>
      <w:pPr>
        <w:ind w:left="1005" w:hanging="720"/>
      </w:pPr>
      <w:rPr>
        <w:rFonts w:hint="default"/>
        <w:sz w:val="28"/>
      </w:rPr>
    </w:lvl>
    <w:lvl w:ilvl="1" w:tplc="CCFC8E4A">
      <w:start w:val="8"/>
      <w:numFmt w:val="decim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nsid w:val="2F602BF3"/>
    <w:multiLevelType w:val="hybridMultilevel"/>
    <w:tmpl w:val="C5E6954C"/>
    <w:lvl w:ilvl="0" w:tplc="A31E3D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7F64B9"/>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9">
    <w:nsid w:val="31CD30D7"/>
    <w:multiLevelType w:val="hybridMultilevel"/>
    <w:tmpl w:val="90B6230E"/>
    <w:lvl w:ilvl="0" w:tplc="8DF47388">
      <w:start w:val="3"/>
      <w:numFmt w:val="taiwaneseCountingThousand"/>
      <w:suff w:val="nothing"/>
      <w:lvlText w:val="%1、"/>
      <w:lvlJc w:val="left"/>
      <w:pPr>
        <w:ind w:left="0" w:firstLine="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B179E6"/>
    <w:multiLevelType w:val="hybridMultilevel"/>
    <w:tmpl w:val="58BED1CA"/>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nsid w:val="40291B9C"/>
    <w:multiLevelType w:val="multilevel"/>
    <w:tmpl w:val="02B895A2"/>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3">
    <w:nsid w:val="485F25A4"/>
    <w:multiLevelType w:val="hybridMultilevel"/>
    <w:tmpl w:val="692A1166"/>
    <w:lvl w:ilvl="0" w:tplc="DF229C92">
      <w:start w:val="1"/>
      <w:numFmt w:val="taiwaneseCountingThousand"/>
      <w:lvlText w:val="%1、"/>
      <w:lvlJc w:val="left"/>
      <w:pPr>
        <w:tabs>
          <w:tab w:val="num" w:pos="908"/>
        </w:tabs>
        <w:ind w:left="908" w:hanging="62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24">
    <w:nsid w:val="49724C87"/>
    <w:multiLevelType w:val="hybridMultilevel"/>
    <w:tmpl w:val="355ED1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9D416D1"/>
    <w:multiLevelType w:val="hybridMultilevel"/>
    <w:tmpl w:val="6A941B22"/>
    <w:lvl w:ilvl="0" w:tplc="D2140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E8D3DF6"/>
    <w:multiLevelType w:val="hybridMultilevel"/>
    <w:tmpl w:val="DE0617D4"/>
    <w:lvl w:ilvl="0" w:tplc="AD2E28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927E1B"/>
    <w:multiLevelType w:val="hybridMultilevel"/>
    <w:tmpl w:val="2F4868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84214CA"/>
    <w:multiLevelType w:val="hybridMultilevel"/>
    <w:tmpl w:val="7390EB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D6F3645"/>
    <w:multiLevelType w:val="hybridMultilevel"/>
    <w:tmpl w:val="DC7E6586"/>
    <w:lvl w:ilvl="0" w:tplc="20D4B01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764E34"/>
    <w:multiLevelType w:val="hybridMultilevel"/>
    <w:tmpl w:val="846A8038"/>
    <w:lvl w:ilvl="0" w:tplc="FC3C3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DED1EB5"/>
    <w:multiLevelType w:val="hybridMultilevel"/>
    <w:tmpl w:val="446C3440"/>
    <w:lvl w:ilvl="0" w:tplc="EC3A1F98">
      <w:start w:val="1"/>
      <w:numFmt w:val="taiwaneseCountingThousand"/>
      <w:lvlText w:val="(%1)、"/>
      <w:lvlJc w:val="left"/>
      <w:pPr>
        <w:tabs>
          <w:tab w:val="num" w:pos="1817"/>
        </w:tabs>
        <w:ind w:left="1817" w:hanging="624"/>
      </w:pPr>
      <w:rPr>
        <w:rFonts w:hint="eastAsia"/>
      </w:rPr>
    </w:lvl>
    <w:lvl w:ilvl="1" w:tplc="0409000F">
      <w:start w:val="1"/>
      <w:numFmt w:val="decimal"/>
      <w:lvlText w:val="%2."/>
      <w:lvlJc w:val="left"/>
      <w:pPr>
        <w:tabs>
          <w:tab w:val="num" w:pos="1680"/>
        </w:tabs>
        <w:ind w:left="1680" w:hanging="480"/>
      </w:pPr>
    </w:lvl>
    <w:lvl w:ilvl="2" w:tplc="3CA86A2E">
      <w:start w:val="2"/>
      <w:numFmt w:val="taiwaneseCountingThousand"/>
      <w:lvlText w:val="(%3)、"/>
      <w:lvlJc w:val="left"/>
      <w:pPr>
        <w:tabs>
          <w:tab w:val="num" w:pos="2304"/>
        </w:tabs>
        <w:ind w:left="2304" w:hanging="624"/>
      </w:pPr>
      <w:rPr>
        <w:rFonts w:hint="eastAsia"/>
      </w:rPr>
    </w:lvl>
    <w:lvl w:ilvl="3" w:tplc="0409000F">
      <w:start w:val="1"/>
      <w:numFmt w:val="decimal"/>
      <w:lvlText w:val="%4."/>
      <w:lvlJc w:val="left"/>
      <w:pPr>
        <w:tabs>
          <w:tab w:val="num" w:pos="2640"/>
        </w:tabs>
        <w:ind w:left="2640" w:hanging="480"/>
      </w:pPr>
    </w:lvl>
    <w:lvl w:ilvl="4" w:tplc="CAF48754">
      <w:numFmt w:val="bullet"/>
      <w:lvlText w:val="※"/>
      <w:lvlJc w:val="left"/>
      <w:pPr>
        <w:tabs>
          <w:tab w:val="num" w:pos="3000"/>
        </w:tabs>
        <w:ind w:left="3000" w:hanging="360"/>
      </w:pPr>
      <w:rPr>
        <w:rFonts w:ascii="標楷體" w:eastAsia="標楷體" w:hAnsi="標楷體" w:cs="Roman PS" w:hint="eastAsia"/>
      </w:r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600C741F"/>
    <w:multiLevelType w:val="hybridMultilevel"/>
    <w:tmpl w:val="DAE2BCC8"/>
    <w:lvl w:ilvl="0" w:tplc="463A9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3D0CC5"/>
    <w:multiLevelType w:val="hybridMultilevel"/>
    <w:tmpl w:val="DEAAD5A2"/>
    <w:lvl w:ilvl="0" w:tplc="B0729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60064"/>
    <w:multiLevelType w:val="hybridMultilevel"/>
    <w:tmpl w:val="4BBE4A68"/>
    <w:lvl w:ilvl="0" w:tplc="067E7486">
      <w:start w:val="3"/>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3851BA"/>
    <w:multiLevelType w:val="hybridMultilevel"/>
    <w:tmpl w:val="705020B6"/>
    <w:lvl w:ilvl="0" w:tplc="FC3C3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2BB33A2"/>
    <w:multiLevelType w:val="hybridMultilevel"/>
    <w:tmpl w:val="9D80CAC4"/>
    <w:lvl w:ilvl="0" w:tplc="634E1F4A">
      <w:start w:val="1"/>
      <w:numFmt w:val="decimal"/>
      <w:lvlText w:val="%1."/>
      <w:lvlJc w:val="left"/>
      <w:pPr>
        <w:ind w:left="360" w:hanging="360"/>
      </w:pPr>
      <w:rPr>
        <w:rFonts w:ascii="標楷體" w:eastAsia="標楷體" w:hAnsi="標楷體" w:cs="Roman P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6097FAD"/>
    <w:multiLevelType w:val="hybridMultilevel"/>
    <w:tmpl w:val="24D4276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1">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abstractNum w:abstractNumId="42">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EEC7451"/>
    <w:multiLevelType w:val="hybridMultilevel"/>
    <w:tmpl w:val="846A8038"/>
    <w:lvl w:ilvl="0" w:tplc="FC3C3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3"/>
  </w:num>
  <w:num w:numId="3">
    <w:abstractNumId w:val="22"/>
  </w:num>
  <w:num w:numId="4">
    <w:abstractNumId w:val="40"/>
  </w:num>
  <w:num w:numId="5">
    <w:abstractNumId w:val="41"/>
  </w:num>
  <w:num w:numId="6">
    <w:abstractNumId w:val="33"/>
  </w:num>
  <w:num w:numId="7">
    <w:abstractNumId w:val="11"/>
  </w:num>
  <w:num w:numId="8">
    <w:abstractNumId w:val="8"/>
  </w:num>
  <w:num w:numId="9">
    <w:abstractNumId w:val="21"/>
  </w:num>
  <w:num w:numId="10">
    <w:abstractNumId w:val="7"/>
  </w:num>
  <w:num w:numId="11">
    <w:abstractNumId w:val="42"/>
  </w:num>
  <w:num w:numId="12">
    <w:abstractNumId w:val="15"/>
  </w:num>
  <w:num w:numId="13">
    <w:abstractNumId w:val="4"/>
  </w:num>
  <w:num w:numId="14">
    <w:abstractNumId w:val="3"/>
  </w:num>
  <w:num w:numId="15">
    <w:abstractNumId w:val="16"/>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4"/>
  </w:num>
  <w:num w:numId="19">
    <w:abstractNumId w:val="13"/>
  </w:num>
  <w:num w:numId="20">
    <w:abstractNumId w:val="29"/>
  </w:num>
  <w:num w:numId="21">
    <w:abstractNumId w:val="36"/>
  </w:num>
  <w:num w:numId="22">
    <w:abstractNumId w:val="28"/>
  </w:num>
  <w:num w:numId="23">
    <w:abstractNumId w:val="19"/>
  </w:num>
  <w:num w:numId="24">
    <w:abstractNumId w:val="26"/>
  </w:num>
  <w:num w:numId="25">
    <w:abstractNumId w:val="6"/>
  </w:num>
  <w:num w:numId="26">
    <w:abstractNumId w:val="30"/>
  </w:num>
  <w:num w:numId="27">
    <w:abstractNumId w:val="9"/>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0"/>
  </w:num>
  <w:num w:numId="32">
    <w:abstractNumId w:val="10"/>
  </w:num>
  <w:num w:numId="33">
    <w:abstractNumId w:val="25"/>
  </w:num>
  <w:num w:numId="34">
    <w:abstractNumId w:val="2"/>
  </w:num>
  <w:num w:numId="35">
    <w:abstractNumId w:val="17"/>
  </w:num>
  <w:num w:numId="36">
    <w:abstractNumId w:val="35"/>
  </w:num>
  <w:num w:numId="37">
    <w:abstractNumId w:val="31"/>
  </w:num>
  <w:num w:numId="38">
    <w:abstractNumId w:val="27"/>
  </w:num>
  <w:num w:numId="39">
    <w:abstractNumId w:val="12"/>
  </w:num>
  <w:num w:numId="40">
    <w:abstractNumId w:val="38"/>
  </w:num>
  <w:num w:numId="41">
    <w:abstractNumId w:val="32"/>
  </w:num>
  <w:num w:numId="42">
    <w:abstractNumId w:val="43"/>
  </w:num>
  <w:num w:numId="43">
    <w:abstractNumId w:val="39"/>
  </w:num>
  <w:num w:numId="4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2C"/>
    <w:rsid w:val="0000041F"/>
    <w:rsid w:val="0000452E"/>
    <w:rsid w:val="00005836"/>
    <w:rsid w:val="00010DFD"/>
    <w:rsid w:val="000131A1"/>
    <w:rsid w:val="000136C0"/>
    <w:rsid w:val="00013FCF"/>
    <w:rsid w:val="000163AD"/>
    <w:rsid w:val="00024774"/>
    <w:rsid w:val="00024D95"/>
    <w:rsid w:val="0002621E"/>
    <w:rsid w:val="0003009A"/>
    <w:rsid w:val="000319D8"/>
    <w:rsid w:val="000333A1"/>
    <w:rsid w:val="00037AD2"/>
    <w:rsid w:val="00041EEE"/>
    <w:rsid w:val="0004222E"/>
    <w:rsid w:val="00042404"/>
    <w:rsid w:val="0004297E"/>
    <w:rsid w:val="00045453"/>
    <w:rsid w:val="00047FF4"/>
    <w:rsid w:val="00050A53"/>
    <w:rsid w:val="000533F1"/>
    <w:rsid w:val="00053715"/>
    <w:rsid w:val="000538DE"/>
    <w:rsid w:val="000549B1"/>
    <w:rsid w:val="00055735"/>
    <w:rsid w:val="00056272"/>
    <w:rsid w:val="000566D1"/>
    <w:rsid w:val="0005677E"/>
    <w:rsid w:val="00057F2C"/>
    <w:rsid w:val="00057FD9"/>
    <w:rsid w:val="00061780"/>
    <w:rsid w:val="000617ED"/>
    <w:rsid w:val="00062304"/>
    <w:rsid w:val="00063707"/>
    <w:rsid w:val="000649B4"/>
    <w:rsid w:val="00064F85"/>
    <w:rsid w:val="00067043"/>
    <w:rsid w:val="000733B4"/>
    <w:rsid w:val="000737FB"/>
    <w:rsid w:val="00076E29"/>
    <w:rsid w:val="000810E7"/>
    <w:rsid w:val="0008193D"/>
    <w:rsid w:val="00083F6C"/>
    <w:rsid w:val="00085F5E"/>
    <w:rsid w:val="0009072E"/>
    <w:rsid w:val="00090FC0"/>
    <w:rsid w:val="00093717"/>
    <w:rsid w:val="000941FB"/>
    <w:rsid w:val="00094477"/>
    <w:rsid w:val="0009490A"/>
    <w:rsid w:val="00096A5A"/>
    <w:rsid w:val="00096EA4"/>
    <w:rsid w:val="000A0729"/>
    <w:rsid w:val="000A1629"/>
    <w:rsid w:val="000A16F8"/>
    <w:rsid w:val="000A362C"/>
    <w:rsid w:val="000A3BEA"/>
    <w:rsid w:val="000A7169"/>
    <w:rsid w:val="000B384D"/>
    <w:rsid w:val="000B45C2"/>
    <w:rsid w:val="000B5A68"/>
    <w:rsid w:val="000B77F7"/>
    <w:rsid w:val="000C1F42"/>
    <w:rsid w:val="000C3682"/>
    <w:rsid w:val="000C43B3"/>
    <w:rsid w:val="000C5401"/>
    <w:rsid w:val="000D1008"/>
    <w:rsid w:val="000D11BF"/>
    <w:rsid w:val="000D4312"/>
    <w:rsid w:val="000D5AE8"/>
    <w:rsid w:val="000D78CD"/>
    <w:rsid w:val="000E0299"/>
    <w:rsid w:val="000E032C"/>
    <w:rsid w:val="000E1267"/>
    <w:rsid w:val="000E1C79"/>
    <w:rsid w:val="000E28C3"/>
    <w:rsid w:val="000E4396"/>
    <w:rsid w:val="000E4DA8"/>
    <w:rsid w:val="000E5B6A"/>
    <w:rsid w:val="000E6ADB"/>
    <w:rsid w:val="000E70B1"/>
    <w:rsid w:val="000F183D"/>
    <w:rsid w:val="000F20BD"/>
    <w:rsid w:val="000F32A6"/>
    <w:rsid w:val="000F3B4C"/>
    <w:rsid w:val="000F45E1"/>
    <w:rsid w:val="00101FB1"/>
    <w:rsid w:val="00102360"/>
    <w:rsid w:val="0010274B"/>
    <w:rsid w:val="00103858"/>
    <w:rsid w:val="00103A30"/>
    <w:rsid w:val="0010467B"/>
    <w:rsid w:val="00104936"/>
    <w:rsid w:val="00107445"/>
    <w:rsid w:val="0010786A"/>
    <w:rsid w:val="00110224"/>
    <w:rsid w:val="00111203"/>
    <w:rsid w:val="001129A8"/>
    <w:rsid w:val="00112DAD"/>
    <w:rsid w:val="00113AF1"/>
    <w:rsid w:val="00114131"/>
    <w:rsid w:val="0011483E"/>
    <w:rsid w:val="0011621D"/>
    <w:rsid w:val="0011628C"/>
    <w:rsid w:val="00117C19"/>
    <w:rsid w:val="0012088E"/>
    <w:rsid w:val="001246A0"/>
    <w:rsid w:val="00124C38"/>
    <w:rsid w:val="00126B65"/>
    <w:rsid w:val="00132986"/>
    <w:rsid w:val="00132F37"/>
    <w:rsid w:val="00133F28"/>
    <w:rsid w:val="001346E2"/>
    <w:rsid w:val="00135024"/>
    <w:rsid w:val="00135FCF"/>
    <w:rsid w:val="00140F3A"/>
    <w:rsid w:val="00140FDD"/>
    <w:rsid w:val="001429FC"/>
    <w:rsid w:val="00146F6C"/>
    <w:rsid w:val="00147DB3"/>
    <w:rsid w:val="001500E1"/>
    <w:rsid w:val="0015118B"/>
    <w:rsid w:val="00160042"/>
    <w:rsid w:val="00161E62"/>
    <w:rsid w:val="00162117"/>
    <w:rsid w:val="001644DE"/>
    <w:rsid w:val="00166082"/>
    <w:rsid w:val="0016686B"/>
    <w:rsid w:val="001702A4"/>
    <w:rsid w:val="00177832"/>
    <w:rsid w:val="001807B5"/>
    <w:rsid w:val="00181CAF"/>
    <w:rsid w:val="001856A1"/>
    <w:rsid w:val="00191149"/>
    <w:rsid w:val="001954CA"/>
    <w:rsid w:val="00195B39"/>
    <w:rsid w:val="001966B5"/>
    <w:rsid w:val="00197DC4"/>
    <w:rsid w:val="001A102E"/>
    <w:rsid w:val="001A21B1"/>
    <w:rsid w:val="001A39D7"/>
    <w:rsid w:val="001A4509"/>
    <w:rsid w:val="001A4998"/>
    <w:rsid w:val="001A4EB2"/>
    <w:rsid w:val="001A50FA"/>
    <w:rsid w:val="001A692C"/>
    <w:rsid w:val="001B13ED"/>
    <w:rsid w:val="001B44D2"/>
    <w:rsid w:val="001B6471"/>
    <w:rsid w:val="001C0474"/>
    <w:rsid w:val="001C2CEC"/>
    <w:rsid w:val="001C3AFC"/>
    <w:rsid w:val="001C73B3"/>
    <w:rsid w:val="001D0275"/>
    <w:rsid w:val="001D11A8"/>
    <w:rsid w:val="001D375A"/>
    <w:rsid w:val="001D475C"/>
    <w:rsid w:val="001D51A6"/>
    <w:rsid w:val="001D59BF"/>
    <w:rsid w:val="001D6E36"/>
    <w:rsid w:val="001D7881"/>
    <w:rsid w:val="001E2396"/>
    <w:rsid w:val="001E5869"/>
    <w:rsid w:val="001E695D"/>
    <w:rsid w:val="001E6F68"/>
    <w:rsid w:val="001E7E2F"/>
    <w:rsid w:val="001F32AB"/>
    <w:rsid w:val="001F3D41"/>
    <w:rsid w:val="001F3E44"/>
    <w:rsid w:val="001F436C"/>
    <w:rsid w:val="001F4AF0"/>
    <w:rsid w:val="00202592"/>
    <w:rsid w:val="00202F1E"/>
    <w:rsid w:val="002031C3"/>
    <w:rsid w:val="002037E4"/>
    <w:rsid w:val="002043BD"/>
    <w:rsid w:val="00204733"/>
    <w:rsid w:val="00204C39"/>
    <w:rsid w:val="00205671"/>
    <w:rsid w:val="0020624A"/>
    <w:rsid w:val="00206E66"/>
    <w:rsid w:val="00206EE3"/>
    <w:rsid w:val="00211731"/>
    <w:rsid w:val="002157F8"/>
    <w:rsid w:val="00216C67"/>
    <w:rsid w:val="00220E6C"/>
    <w:rsid w:val="00223CED"/>
    <w:rsid w:val="00231CD2"/>
    <w:rsid w:val="00232504"/>
    <w:rsid w:val="00234B15"/>
    <w:rsid w:val="00235E6F"/>
    <w:rsid w:val="00237313"/>
    <w:rsid w:val="002450D4"/>
    <w:rsid w:val="00245E0C"/>
    <w:rsid w:val="00250276"/>
    <w:rsid w:val="00251267"/>
    <w:rsid w:val="0025149B"/>
    <w:rsid w:val="0025334D"/>
    <w:rsid w:val="00255107"/>
    <w:rsid w:val="002556BC"/>
    <w:rsid w:val="002560EB"/>
    <w:rsid w:val="002565B3"/>
    <w:rsid w:val="00262D7F"/>
    <w:rsid w:val="00263161"/>
    <w:rsid w:val="00265946"/>
    <w:rsid w:val="00265CC6"/>
    <w:rsid w:val="00267976"/>
    <w:rsid w:val="00267EB7"/>
    <w:rsid w:val="00271218"/>
    <w:rsid w:val="0027253C"/>
    <w:rsid w:val="0027256D"/>
    <w:rsid w:val="00274ACD"/>
    <w:rsid w:val="00275AD4"/>
    <w:rsid w:val="00275F7F"/>
    <w:rsid w:val="00277626"/>
    <w:rsid w:val="0028331F"/>
    <w:rsid w:val="00283F6F"/>
    <w:rsid w:val="002851FF"/>
    <w:rsid w:val="00285BA1"/>
    <w:rsid w:val="00291192"/>
    <w:rsid w:val="00291D16"/>
    <w:rsid w:val="002920E3"/>
    <w:rsid w:val="002924FB"/>
    <w:rsid w:val="00296FAB"/>
    <w:rsid w:val="002A069A"/>
    <w:rsid w:val="002A2CF6"/>
    <w:rsid w:val="002A4C65"/>
    <w:rsid w:val="002A5550"/>
    <w:rsid w:val="002A7BB9"/>
    <w:rsid w:val="002B1063"/>
    <w:rsid w:val="002B1143"/>
    <w:rsid w:val="002B5EAC"/>
    <w:rsid w:val="002B771D"/>
    <w:rsid w:val="002C12C3"/>
    <w:rsid w:val="002C3DCC"/>
    <w:rsid w:val="002C40B6"/>
    <w:rsid w:val="002C62FA"/>
    <w:rsid w:val="002D24E5"/>
    <w:rsid w:val="002D27B2"/>
    <w:rsid w:val="002D3CE6"/>
    <w:rsid w:val="002D413F"/>
    <w:rsid w:val="002D500F"/>
    <w:rsid w:val="002D67F8"/>
    <w:rsid w:val="002E138A"/>
    <w:rsid w:val="002E1745"/>
    <w:rsid w:val="002E2B2C"/>
    <w:rsid w:val="002E3D44"/>
    <w:rsid w:val="002E530F"/>
    <w:rsid w:val="002E604A"/>
    <w:rsid w:val="002F29FB"/>
    <w:rsid w:val="002F2DE7"/>
    <w:rsid w:val="002F77BE"/>
    <w:rsid w:val="00303543"/>
    <w:rsid w:val="0030644E"/>
    <w:rsid w:val="003065A7"/>
    <w:rsid w:val="00307060"/>
    <w:rsid w:val="00310C45"/>
    <w:rsid w:val="00311BBA"/>
    <w:rsid w:val="0031554D"/>
    <w:rsid w:val="00316BD8"/>
    <w:rsid w:val="00317149"/>
    <w:rsid w:val="0032025A"/>
    <w:rsid w:val="00322790"/>
    <w:rsid w:val="003234CD"/>
    <w:rsid w:val="00323DE2"/>
    <w:rsid w:val="00325249"/>
    <w:rsid w:val="00325972"/>
    <w:rsid w:val="00326409"/>
    <w:rsid w:val="00327E6F"/>
    <w:rsid w:val="00330DEA"/>
    <w:rsid w:val="00332969"/>
    <w:rsid w:val="0033629D"/>
    <w:rsid w:val="003377EE"/>
    <w:rsid w:val="00337EDA"/>
    <w:rsid w:val="003408F9"/>
    <w:rsid w:val="003420A2"/>
    <w:rsid w:val="00342E7D"/>
    <w:rsid w:val="00350B43"/>
    <w:rsid w:val="00355BF3"/>
    <w:rsid w:val="003602B1"/>
    <w:rsid w:val="00360E82"/>
    <w:rsid w:val="00362B07"/>
    <w:rsid w:val="00365089"/>
    <w:rsid w:val="00365191"/>
    <w:rsid w:val="003655E5"/>
    <w:rsid w:val="00370BA6"/>
    <w:rsid w:val="0037309D"/>
    <w:rsid w:val="00373752"/>
    <w:rsid w:val="00374487"/>
    <w:rsid w:val="003748A1"/>
    <w:rsid w:val="0037795F"/>
    <w:rsid w:val="00377DAD"/>
    <w:rsid w:val="00382D79"/>
    <w:rsid w:val="00383AEC"/>
    <w:rsid w:val="0039196D"/>
    <w:rsid w:val="0039323A"/>
    <w:rsid w:val="00393A3D"/>
    <w:rsid w:val="00394D5D"/>
    <w:rsid w:val="003957C0"/>
    <w:rsid w:val="00395FB7"/>
    <w:rsid w:val="00397A9D"/>
    <w:rsid w:val="003A046D"/>
    <w:rsid w:val="003A125D"/>
    <w:rsid w:val="003A29EE"/>
    <w:rsid w:val="003A784D"/>
    <w:rsid w:val="003B1C92"/>
    <w:rsid w:val="003B47D8"/>
    <w:rsid w:val="003B49C9"/>
    <w:rsid w:val="003B7ED3"/>
    <w:rsid w:val="003C3954"/>
    <w:rsid w:val="003C3C20"/>
    <w:rsid w:val="003C682F"/>
    <w:rsid w:val="003C76BB"/>
    <w:rsid w:val="003C7FB6"/>
    <w:rsid w:val="003D24AB"/>
    <w:rsid w:val="003D3EC0"/>
    <w:rsid w:val="003D71B1"/>
    <w:rsid w:val="003D7CEE"/>
    <w:rsid w:val="003E3E1F"/>
    <w:rsid w:val="003E5BE4"/>
    <w:rsid w:val="003F376F"/>
    <w:rsid w:val="003F62B6"/>
    <w:rsid w:val="003F7848"/>
    <w:rsid w:val="004069D0"/>
    <w:rsid w:val="004074F9"/>
    <w:rsid w:val="004079AF"/>
    <w:rsid w:val="004117F4"/>
    <w:rsid w:val="0041473E"/>
    <w:rsid w:val="0041488B"/>
    <w:rsid w:val="00421417"/>
    <w:rsid w:val="00422562"/>
    <w:rsid w:val="0043020D"/>
    <w:rsid w:val="00431B52"/>
    <w:rsid w:val="00434428"/>
    <w:rsid w:val="004345FE"/>
    <w:rsid w:val="00434C3B"/>
    <w:rsid w:val="00436437"/>
    <w:rsid w:val="00436A70"/>
    <w:rsid w:val="004376C0"/>
    <w:rsid w:val="00437C44"/>
    <w:rsid w:val="0044070C"/>
    <w:rsid w:val="00443E0A"/>
    <w:rsid w:val="00445365"/>
    <w:rsid w:val="0044555A"/>
    <w:rsid w:val="00446336"/>
    <w:rsid w:val="00446EE9"/>
    <w:rsid w:val="00447032"/>
    <w:rsid w:val="004502AD"/>
    <w:rsid w:val="004519A6"/>
    <w:rsid w:val="0045210A"/>
    <w:rsid w:val="00453AE6"/>
    <w:rsid w:val="00455BD4"/>
    <w:rsid w:val="0046064B"/>
    <w:rsid w:val="004608E6"/>
    <w:rsid w:val="00461806"/>
    <w:rsid w:val="00461984"/>
    <w:rsid w:val="00462550"/>
    <w:rsid w:val="00463EDA"/>
    <w:rsid w:val="00465EF1"/>
    <w:rsid w:val="004736FD"/>
    <w:rsid w:val="00473AFD"/>
    <w:rsid w:val="004755B5"/>
    <w:rsid w:val="00475C2F"/>
    <w:rsid w:val="00475EA4"/>
    <w:rsid w:val="00481678"/>
    <w:rsid w:val="00481A77"/>
    <w:rsid w:val="00481ED1"/>
    <w:rsid w:val="00484B67"/>
    <w:rsid w:val="00487A93"/>
    <w:rsid w:val="00490C91"/>
    <w:rsid w:val="0049237E"/>
    <w:rsid w:val="00492A3A"/>
    <w:rsid w:val="00493B4D"/>
    <w:rsid w:val="00495AEA"/>
    <w:rsid w:val="00495B09"/>
    <w:rsid w:val="0049750F"/>
    <w:rsid w:val="00497A30"/>
    <w:rsid w:val="004A07EC"/>
    <w:rsid w:val="004A0FC0"/>
    <w:rsid w:val="004A11CA"/>
    <w:rsid w:val="004A23B0"/>
    <w:rsid w:val="004A344D"/>
    <w:rsid w:val="004A3B51"/>
    <w:rsid w:val="004A3F07"/>
    <w:rsid w:val="004A44CF"/>
    <w:rsid w:val="004A4608"/>
    <w:rsid w:val="004A4758"/>
    <w:rsid w:val="004A5DF6"/>
    <w:rsid w:val="004B033F"/>
    <w:rsid w:val="004B125D"/>
    <w:rsid w:val="004B166A"/>
    <w:rsid w:val="004B3714"/>
    <w:rsid w:val="004B5052"/>
    <w:rsid w:val="004B5D8A"/>
    <w:rsid w:val="004B671A"/>
    <w:rsid w:val="004B6D2C"/>
    <w:rsid w:val="004B7DCB"/>
    <w:rsid w:val="004B7DD4"/>
    <w:rsid w:val="004C1448"/>
    <w:rsid w:val="004C272E"/>
    <w:rsid w:val="004C3091"/>
    <w:rsid w:val="004C5606"/>
    <w:rsid w:val="004C59F4"/>
    <w:rsid w:val="004C66C7"/>
    <w:rsid w:val="004C6A2E"/>
    <w:rsid w:val="004D2252"/>
    <w:rsid w:val="004D71DD"/>
    <w:rsid w:val="004E1377"/>
    <w:rsid w:val="004E15F5"/>
    <w:rsid w:val="004E2427"/>
    <w:rsid w:val="004E2E4A"/>
    <w:rsid w:val="004E3105"/>
    <w:rsid w:val="004F0923"/>
    <w:rsid w:val="004F325C"/>
    <w:rsid w:val="004F3956"/>
    <w:rsid w:val="004F4C93"/>
    <w:rsid w:val="00503FE7"/>
    <w:rsid w:val="00504602"/>
    <w:rsid w:val="00506E79"/>
    <w:rsid w:val="005129EC"/>
    <w:rsid w:val="00514CA1"/>
    <w:rsid w:val="00517DB1"/>
    <w:rsid w:val="00525029"/>
    <w:rsid w:val="00525B6F"/>
    <w:rsid w:val="00526D0D"/>
    <w:rsid w:val="00531A5C"/>
    <w:rsid w:val="00532C3E"/>
    <w:rsid w:val="0053557E"/>
    <w:rsid w:val="005371FB"/>
    <w:rsid w:val="005418FA"/>
    <w:rsid w:val="00541E86"/>
    <w:rsid w:val="00542426"/>
    <w:rsid w:val="00544208"/>
    <w:rsid w:val="00544290"/>
    <w:rsid w:val="00545A5D"/>
    <w:rsid w:val="00546513"/>
    <w:rsid w:val="00546A77"/>
    <w:rsid w:val="00546E0E"/>
    <w:rsid w:val="00547A43"/>
    <w:rsid w:val="00550C08"/>
    <w:rsid w:val="00553DA7"/>
    <w:rsid w:val="00556215"/>
    <w:rsid w:val="005577DE"/>
    <w:rsid w:val="00557F38"/>
    <w:rsid w:val="005605EE"/>
    <w:rsid w:val="00562210"/>
    <w:rsid w:val="00565725"/>
    <w:rsid w:val="00566E0F"/>
    <w:rsid w:val="005710AF"/>
    <w:rsid w:val="00572F2E"/>
    <w:rsid w:val="0057302B"/>
    <w:rsid w:val="00575A0F"/>
    <w:rsid w:val="00576204"/>
    <w:rsid w:val="00581072"/>
    <w:rsid w:val="005811C1"/>
    <w:rsid w:val="00581CF9"/>
    <w:rsid w:val="0058697E"/>
    <w:rsid w:val="00590003"/>
    <w:rsid w:val="005902FA"/>
    <w:rsid w:val="00590DF5"/>
    <w:rsid w:val="005915F9"/>
    <w:rsid w:val="00592519"/>
    <w:rsid w:val="0059407E"/>
    <w:rsid w:val="0059506E"/>
    <w:rsid w:val="00596888"/>
    <w:rsid w:val="005A03BB"/>
    <w:rsid w:val="005A184D"/>
    <w:rsid w:val="005A474C"/>
    <w:rsid w:val="005A6E47"/>
    <w:rsid w:val="005A6F0F"/>
    <w:rsid w:val="005B3632"/>
    <w:rsid w:val="005B438B"/>
    <w:rsid w:val="005B4CD6"/>
    <w:rsid w:val="005B518B"/>
    <w:rsid w:val="005C26DC"/>
    <w:rsid w:val="005C757A"/>
    <w:rsid w:val="005D0EE1"/>
    <w:rsid w:val="005D16F6"/>
    <w:rsid w:val="005D2831"/>
    <w:rsid w:val="005D6841"/>
    <w:rsid w:val="005D7B96"/>
    <w:rsid w:val="005E01AC"/>
    <w:rsid w:val="005E1EA7"/>
    <w:rsid w:val="005E206D"/>
    <w:rsid w:val="005E4021"/>
    <w:rsid w:val="005E5391"/>
    <w:rsid w:val="005E73E1"/>
    <w:rsid w:val="005E7C4D"/>
    <w:rsid w:val="005F230D"/>
    <w:rsid w:val="005F27A8"/>
    <w:rsid w:val="005F3524"/>
    <w:rsid w:val="005F39D8"/>
    <w:rsid w:val="005F4CCB"/>
    <w:rsid w:val="005F6E68"/>
    <w:rsid w:val="005F7467"/>
    <w:rsid w:val="006018B9"/>
    <w:rsid w:val="00611853"/>
    <w:rsid w:val="006118F2"/>
    <w:rsid w:val="00611AD6"/>
    <w:rsid w:val="00613B66"/>
    <w:rsid w:val="0061567E"/>
    <w:rsid w:val="00617FCF"/>
    <w:rsid w:val="00622245"/>
    <w:rsid w:val="00622F84"/>
    <w:rsid w:val="0062698C"/>
    <w:rsid w:val="00627EFE"/>
    <w:rsid w:val="006301B1"/>
    <w:rsid w:val="00630D65"/>
    <w:rsid w:val="00631087"/>
    <w:rsid w:val="006314F5"/>
    <w:rsid w:val="00635A33"/>
    <w:rsid w:val="00635F80"/>
    <w:rsid w:val="00636581"/>
    <w:rsid w:val="00636A73"/>
    <w:rsid w:val="00637867"/>
    <w:rsid w:val="006401C6"/>
    <w:rsid w:val="006409F9"/>
    <w:rsid w:val="006411BB"/>
    <w:rsid w:val="00643271"/>
    <w:rsid w:val="00643DBD"/>
    <w:rsid w:val="006450BC"/>
    <w:rsid w:val="0064587F"/>
    <w:rsid w:val="006501B3"/>
    <w:rsid w:val="006507D7"/>
    <w:rsid w:val="00651956"/>
    <w:rsid w:val="00651A87"/>
    <w:rsid w:val="00652B85"/>
    <w:rsid w:val="00653531"/>
    <w:rsid w:val="00653E94"/>
    <w:rsid w:val="00661A0D"/>
    <w:rsid w:val="00670862"/>
    <w:rsid w:val="006734B8"/>
    <w:rsid w:val="00673BAC"/>
    <w:rsid w:val="0067573D"/>
    <w:rsid w:val="00677181"/>
    <w:rsid w:val="00677B81"/>
    <w:rsid w:val="00677F15"/>
    <w:rsid w:val="0068114A"/>
    <w:rsid w:val="00681560"/>
    <w:rsid w:val="006821D9"/>
    <w:rsid w:val="0068268D"/>
    <w:rsid w:val="00683879"/>
    <w:rsid w:val="00686288"/>
    <w:rsid w:val="00691B0A"/>
    <w:rsid w:val="0069240A"/>
    <w:rsid w:val="00692662"/>
    <w:rsid w:val="00693D92"/>
    <w:rsid w:val="006A0400"/>
    <w:rsid w:val="006A060C"/>
    <w:rsid w:val="006A3521"/>
    <w:rsid w:val="006A35B5"/>
    <w:rsid w:val="006A3B3A"/>
    <w:rsid w:val="006A3EDF"/>
    <w:rsid w:val="006A3F14"/>
    <w:rsid w:val="006A469C"/>
    <w:rsid w:val="006A53BD"/>
    <w:rsid w:val="006B1491"/>
    <w:rsid w:val="006B1D6B"/>
    <w:rsid w:val="006B2591"/>
    <w:rsid w:val="006B2705"/>
    <w:rsid w:val="006B6925"/>
    <w:rsid w:val="006B7E9D"/>
    <w:rsid w:val="006C0F30"/>
    <w:rsid w:val="006C299C"/>
    <w:rsid w:val="006D586B"/>
    <w:rsid w:val="006D667D"/>
    <w:rsid w:val="006D68A5"/>
    <w:rsid w:val="006D6B87"/>
    <w:rsid w:val="006E0EA5"/>
    <w:rsid w:val="006E126E"/>
    <w:rsid w:val="006E16D0"/>
    <w:rsid w:val="006E19E9"/>
    <w:rsid w:val="006E380A"/>
    <w:rsid w:val="006F07E8"/>
    <w:rsid w:val="006F0D3C"/>
    <w:rsid w:val="006F4AC6"/>
    <w:rsid w:val="006F72B6"/>
    <w:rsid w:val="006F7CBE"/>
    <w:rsid w:val="007019EE"/>
    <w:rsid w:val="0070286F"/>
    <w:rsid w:val="0070491B"/>
    <w:rsid w:val="00704E2E"/>
    <w:rsid w:val="00705807"/>
    <w:rsid w:val="0070661A"/>
    <w:rsid w:val="00707022"/>
    <w:rsid w:val="007173E0"/>
    <w:rsid w:val="007200CB"/>
    <w:rsid w:val="007206EF"/>
    <w:rsid w:val="007213E9"/>
    <w:rsid w:val="00723F8D"/>
    <w:rsid w:val="00725A4B"/>
    <w:rsid w:val="007272F8"/>
    <w:rsid w:val="00732A25"/>
    <w:rsid w:val="0073403B"/>
    <w:rsid w:val="00734189"/>
    <w:rsid w:val="0073718A"/>
    <w:rsid w:val="0074010A"/>
    <w:rsid w:val="007401DB"/>
    <w:rsid w:val="00745A55"/>
    <w:rsid w:val="00746153"/>
    <w:rsid w:val="00747CBC"/>
    <w:rsid w:val="0075007F"/>
    <w:rsid w:val="00751663"/>
    <w:rsid w:val="007518EF"/>
    <w:rsid w:val="00752369"/>
    <w:rsid w:val="007543DD"/>
    <w:rsid w:val="0075541E"/>
    <w:rsid w:val="0075593E"/>
    <w:rsid w:val="00756428"/>
    <w:rsid w:val="00760100"/>
    <w:rsid w:val="00760FD1"/>
    <w:rsid w:val="007610B5"/>
    <w:rsid w:val="00762CEE"/>
    <w:rsid w:val="0076412E"/>
    <w:rsid w:val="0077136D"/>
    <w:rsid w:val="00774181"/>
    <w:rsid w:val="00774225"/>
    <w:rsid w:val="007744EE"/>
    <w:rsid w:val="0078379B"/>
    <w:rsid w:val="00784641"/>
    <w:rsid w:val="00786018"/>
    <w:rsid w:val="0078695A"/>
    <w:rsid w:val="007875BD"/>
    <w:rsid w:val="0079252B"/>
    <w:rsid w:val="007A186C"/>
    <w:rsid w:val="007A194F"/>
    <w:rsid w:val="007A4273"/>
    <w:rsid w:val="007A44BF"/>
    <w:rsid w:val="007A6F8F"/>
    <w:rsid w:val="007B0D8D"/>
    <w:rsid w:val="007B2EF4"/>
    <w:rsid w:val="007B3195"/>
    <w:rsid w:val="007B3C1C"/>
    <w:rsid w:val="007C2EF8"/>
    <w:rsid w:val="007C3288"/>
    <w:rsid w:val="007C3931"/>
    <w:rsid w:val="007C3CD0"/>
    <w:rsid w:val="007C42C0"/>
    <w:rsid w:val="007C445D"/>
    <w:rsid w:val="007C494A"/>
    <w:rsid w:val="007C68DC"/>
    <w:rsid w:val="007C6D3B"/>
    <w:rsid w:val="007D3E7F"/>
    <w:rsid w:val="007D46F7"/>
    <w:rsid w:val="007D5DE8"/>
    <w:rsid w:val="007E23C2"/>
    <w:rsid w:val="007E7BD9"/>
    <w:rsid w:val="007F0C1E"/>
    <w:rsid w:val="007F10EC"/>
    <w:rsid w:val="007F3B7C"/>
    <w:rsid w:val="007F5181"/>
    <w:rsid w:val="007F7F75"/>
    <w:rsid w:val="0080265C"/>
    <w:rsid w:val="00806E2D"/>
    <w:rsid w:val="0080777A"/>
    <w:rsid w:val="00811C2F"/>
    <w:rsid w:val="00812521"/>
    <w:rsid w:val="008126A7"/>
    <w:rsid w:val="00813C6C"/>
    <w:rsid w:val="008169F5"/>
    <w:rsid w:val="0082198F"/>
    <w:rsid w:val="008240B5"/>
    <w:rsid w:val="0082430E"/>
    <w:rsid w:val="008251DC"/>
    <w:rsid w:val="00825412"/>
    <w:rsid w:val="0082650D"/>
    <w:rsid w:val="00827CBE"/>
    <w:rsid w:val="00833E7F"/>
    <w:rsid w:val="0083587B"/>
    <w:rsid w:val="00836D47"/>
    <w:rsid w:val="008375EB"/>
    <w:rsid w:val="00842668"/>
    <w:rsid w:val="00844760"/>
    <w:rsid w:val="008479BD"/>
    <w:rsid w:val="00847E0D"/>
    <w:rsid w:val="008502C4"/>
    <w:rsid w:val="00852049"/>
    <w:rsid w:val="008531D2"/>
    <w:rsid w:val="0085412B"/>
    <w:rsid w:val="00854B3A"/>
    <w:rsid w:val="008579D7"/>
    <w:rsid w:val="00857CB2"/>
    <w:rsid w:val="00857D96"/>
    <w:rsid w:val="008606CD"/>
    <w:rsid w:val="00866613"/>
    <w:rsid w:val="00871604"/>
    <w:rsid w:val="00871644"/>
    <w:rsid w:val="00874584"/>
    <w:rsid w:val="00874F16"/>
    <w:rsid w:val="00882D09"/>
    <w:rsid w:val="00884B03"/>
    <w:rsid w:val="008858EB"/>
    <w:rsid w:val="008876F6"/>
    <w:rsid w:val="0089023E"/>
    <w:rsid w:val="00891F2C"/>
    <w:rsid w:val="00892982"/>
    <w:rsid w:val="00892FFF"/>
    <w:rsid w:val="00893352"/>
    <w:rsid w:val="00894159"/>
    <w:rsid w:val="0089490D"/>
    <w:rsid w:val="0089582C"/>
    <w:rsid w:val="008A5E10"/>
    <w:rsid w:val="008A5F04"/>
    <w:rsid w:val="008B2BC3"/>
    <w:rsid w:val="008B4EFA"/>
    <w:rsid w:val="008B5C55"/>
    <w:rsid w:val="008B68E7"/>
    <w:rsid w:val="008C0331"/>
    <w:rsid w:val="008C16E9"/>
    <w:rsid w:val="008C23A4"/>
    <w:rsid w:val="008C2F35"/>
    <w:rsid w:val="008C3D89"/>
    <w:rsid w:val="008C5997"/>
    <w:rsid w:val="008D17E4"/>
    <w:rsid w:val="008D1BFA"/>
    <w:rsid w:val="008D1F31"/>
    <w:rsid w:val="008D3C4A"/>
    <w:rsid w:val="008D3CFD"/>
    <w:rsid w:val="008D48B8"/>
    <w:rsid w:val="008D58E0"/>
    <w:rsid w:val="008D671C"/>
    <w:rsid w:val="008E096A"/>
    <w:rsid w:val="008E336B"/>
    <w:rsid w:val="008E4653"/>
    <w:rsid w:val="008F4D7E"/>
    <w:rsid w:val="009011DB"/>
    <w:rsid w:val="00902A01"/>
    <w:rsid w:val="00902DEE"/>
    <w:rsid w:val="009034DD"/>
    <w:rsid w:val="00904AB0"/>
    <w:rsid w:val="009066A8"/>
    <w:rsid w:val="00912B51"/>
    <w:rsid w:val="009143E2"/>
    <w:rsid w:val="009151D2"/>
    <w:rsid w:val="00916210"/>
    <w:rsid w:val="00916A05"/>
    <w:rsid w:val="00917869"/>
    <w:rsid w:val="00917F1A"/>
    <w:rsid w:val="0092267C"/>
    <w:rsid w:val="009230D5"/>
    <w:rsid w:val="00923A95"/>
    <w:rsid w:val="009241D6"/>
    <w:rsid w:val="00926C02"/>
    <w:rsid w:val="009304EC"/>
    <w:rsid w:val="0093398D"/>
    <w:rsid w:val="0093436E"/>
    <w:rsid w:val="00934893"/>
    <w:rsid w:val="00943A45"/>
    <w:rsid w:val="009461A0"/>
    <w:rsid w:val="00950D11"/>
    <w:rsid w:val="00951900"/>
    <w:rsid w:val="009537F7"/>
    <w:rsid w:val="00955052"/>
    <w:rsid w:val="00956D40"/>
    <w:rsid w:val="00957AB8"/>
    <w:rsid w:val="00957B17"/>
    <w:rsid w:val="00960C0D"/>
    <w:rsid w:val="009625C7"/>
    <w:rsid w:val="009630C6"/>
    <w:rsid w:val="00964BA9"/>
    <w:rsid w:val="009712BB"/>
    <w:rsid w:val="00971539"/>
    <w:rsid w:val="0097293D"/>
    <w:rsid w:val="00975382"/>
    <w:rsid w:val="00977910"/>
    <w:rsid w:val="00981DF5"/>
    <w:rsid w:val="009847A8"/>
    <w:rsid w:val="009852A6"/>
    <w:rsid w:val="00985808"/>
    <w:rsid w:val="00985CCD"/>
    <w:rsid w:val="00991B84"/>
    <w:rsid w:val="009929B1"/>
    <w:rsid w:val="009944F7"/>
    <w:rsid w:val="009949BC"/>
    <w:rsid w:val="00995104"/>
    <w:rsid w:val="009A026D"/>
    <w:rsid w:val="009A102C"/>
    <w:rsid w:val="009A1739"/>
    <w:rsid w:val="009A23FA"/>
    <w:rsid w:val="009B6741"/>
    <w:rsid w:val="009B693F"/>
    <w:rsid w:val="009B6FA9"/>
    <w:rsid w:val="009B7C62"/>
    <w:rsid w:val="009C4F7E"/>
    <w:rsid w:val="009C676D"/>
    <w:rsid w:val="009C7CB7"/>
    <w:rsid w:val="009C7DD7"/>
    <w:rsid w:val="009D121A"/>
    <w:rsid w:val="009D1EA8"/>
    <w:rsid w:val="009D22E3"/>
    <w:rsid w:val="009D2A1E"/>
    <w:rsid w:val="009D6873"/>
    <w:rsid w:val="009D6C56"/>
    <w:rsid w:val="009D78D7"/>
    <w:rsid w:val="009E03F2"/>
    <w:rsid w:val="009E1674"/>
    <w:rsid w:val="009E3AEC"/>
    <w:rsid w:val="009E48E7"/>
    <w:rsid w:val="009E4CB7"/>
    <w:rsid w:val="009E51ED"/>
    <w:rsid w:val="009E6D63"/>
    <w:rsid w:val="009F0FE9"/>
    <w:rsid w:val="009F5983"/>
    <w:rsid w:val="00A01D03"/>
    <w:rsid w:val="00A052F5"/>
    <w:rsid w:val="00A065A8"/>
    <w:rsid w:val="00A06722"/>
    <w:rsid w:val="00A068C0"/>
    <w:rsid w:val="00A10AB3"/>
    <w:rsid w:val="00A1377D"/>
    <w:rsid w:val="00A13DAD"/>
    <w:rsid w:val="00A13F56"/>
    <w:rsid w:val="00A14489"/>
    <w:rsid w:val="00A14BC7"/>
    <w:rsid w:val="00A15D95"/>
    <w:rsid w:val="00A20079"/>
    <w:rsid w:val="00A216AF"/>
    <w:rsid w:val="00A2360F"/>
    <w:rsid w:val="00A2527E"/>
    <w:rsid w:val="00A25EBA"/>
    <w:rsid w:val="00A26192"/>
    <w:rsid w:val="00A32AC9"/>
    <w:rsid w:val="00A32E3E"/>
    <w:rsid w:val="00A33936"/>
    <w:rsid w:val="00A358CC"/>
    <w:rsid w:val="00A36516"/>
    <w:rsid w:val="00A37659"/>
    <w:rsid w:val="00A37E80"/>
    <w:rsid w:val="00A4062C"/>
    <w:rsid w:val="00A41A93"/>
    <w:rsid w:val="00A43303"/>
    <w:rsid w:val="00A4348C"/>
    <w:rsid w:val="00A43EF5"/>
    <w:rsid w:val="00A45D1D"/>
    <w:rsid w:val="00A46707"/>
    <w:rsid w:val="00A5180E"/>
    <w:rsid w:val="00A51F3B"/>
    <w:rsid w:val="00A5268A"/>
    <w:rsid w:val="00A53564"/>
    <w:rsid w:val="00A5551A"/>
    <w:rsid w:val="00A57298"/>
    <w:rsid w:val="00A57AAA"/>
    <w:rsid w:val="00A57CEF"/>
    <w:rsid w:val="00A57DF0"/>
    <w:rsid w:val="00A620DE"/>
    <w:rsid w:val="00A622FA"/>
    <w:rsid w:val="00A62920"/>
    <w:rsid w:val="00A63E56"/>
    <w:rsid w:val="00A65498"/>
    <w:rsid w:val="00A731A0"/>
    <w:rsid w:val="00A737C0"/>
    <w:rsid w:val="00A75BF4"/>
    <w:rsid w:val="00A760E2"/>
    <w:rsid w:val="00A77E3D"/>
    <w:rsid w:val="00A81792"/>
    <w:rsid w:val="00A8209D"/>
    <w:rsid w:val="00A8588C"/>
    <w:rsid w:val="00A876D3"/>
    <w:rsid w:val="00A87754"/>
    <w:rsid w:val="00A87AFC"/>
    <w:rsid w:val="00A901D4"/>
    <w:rsid w:val="00A93442"/>
    <w:rsid w:val="00A94122"/>
    <w:rsid w:val="00A96EE0"/>
    <w:rsid w:val="00A96EF0"/>
    <w:rsid w:val="00A9775B"/>
    <w:rsid w:val="00AA05DE"/>
    <w:rsid w:val="00AA1B8F"/>
    <w:rsid w:val="00AA1FFE"/>
    <w:rsid w:val="00AA235C"/>
    <w:rsid w:val="00AA2B16"/>
    <w:rsid w:val="00AA307C"/>
    <w:rsid w:val="00AA31C0"/>
    <w:rsid w:val="00AA3269"/>
    <w:rsid w:val="00AA59D4"/>
    <w:rsid w:val="00AA7D30"/>
    <w:rsid w:val="00AB0D05"/>
    <w:rsid w:val="00AB2397"/>
    <w:rsid w:val="00AB4167"/>
    <w:rsid w:val="00AB41A7"/>
    <w:rsid w:val="00AB55C9"/>
    <w:rsid w:val="00AB59D8"/>
    <w:rsid w:val="00AC0BCA"/>
    <w:rsid w:val="00AC22CC"/>
    <w:rsid w:val="00AC2E66"/>
    <w:rsid w:val="00AC68A0"/>
    <w:rsid w:val="00AC69F9"/>
    <w:rsid w:val="00AD0786"/>
    <w:rsid w:val="00AD42E3"/>
    <w:rsid w:val="00AD666E"/>
    <w:rsid w:val="00AD780F"/>
    <w:rsid w:val="00AE0BE6"/>
    <w:rsid w:val="00AE25BB"/>
    <w:rsid w:val="00AE375A"/>
    <w:rsid w:val="00AE5A86"/>
    <w:rsid w:val="00AE61AD"/>
    <w:rsid w:val="00AF082A"/>
    <w:rsid w:val="00AF60EA"/>
    <w:rsid w:val="00B0036B"/>
    <w:rsid w:val="00B01EA9"/>
    <w:rsid w:val="00B02053"/>
    <w:rsid w:val="00B02C1C"/>
    <w:rsid w:val="00B03012"/>
    <w:rsid w:val="00B03209"/>
    <w:rsid w:val="00B0484B"/>
    <w:rsid w:val="00B07B51"/>
    <w:rsid w:val="00B10A49"/>
    <w:rsid w:val="00B129D9"/>
    <w:rsid w:val="00B12F25"/>
    <w:rsid w:val="00B1441C"/>
    <w:rsid w:val="00B1490D"/>
    <w:rsid w:val="00B155D6"/>
    <w:rsid w:val="00B21EC2"/>
    <w:rsid w:val="00B23FF1"/>
    <w:rsid w:val="00B24EA8"/>
    <w:rsid w:val="00B25983"/>
    <w:rsid w:val="00B30F24"/>
    <w:rsid w:val="00B316E2"/>
    <w:rsid w:val="00B31CDB"/>
    <w:rsid w:val="00B32926"/>
    <w:rsid w:val="00B3404F"/>
    <w:rsid w:val="00B342CD"/>
    <w:rsid w:val="00B37622"/>
    <w:rsid w:val="00B5302C"/>
    <w:rsid w:val="00B56C32"/>
    <w:rsid w:val="00B56CC0"/>
    <w:rsid w:val="00B636B0"/>
    <w:rsid w:val="00B63D4E"/>
    <w:rsid w:val="00B64F26"/>
    <w:rsid w:val="00B6599B"/>
    <w:rsid w:val="00B666FE"/>
    <w:rsid w:val="00B67A7A"/>
    <w:rsid w:val="00B767C5"/>
    <w:rsid w:val="00B76C5F"/>
    <w:rsid w:val="00B81866"/>
    <w:rsid w:val="00B83EC4"/>
    <w:rsid w:val="00B84260"/>
    <w:rsid w:val="00B86A8A"/>
    <w:rsid w:val="00B91185"/>
    <w:rsid w:val="00B931EB"/>
    <w:rsid w:val="00B9569D"/>
    <w:rsid w:val="00B95B8D"/>
    <w:rsid w:val="00B97950"/>
    <w:rsid w:val="00BA0B2E"/>
    <w:rsid w:val="00BA0BCC"/>
    <w:rsid w:val="00BA167C"/>
    <w:rsid w:val="00BA43DA"/>
    <w:rsid w:val="00BA4E70"/>
    <w:rsid w:val="00BA70A1"/>
    <w:rsid w:val="00BB09B8"/>
    <w:rsid w:val="00BB1EA3"/>
    <w:rsid w:val="00BB2766"/>
    <w:rsid w:val="00BB334A"/>
    <w:rsid w:val="00BB669E"/>
    <w:rsid w:val="00BC26B6"/>
    <w:rsid w:val="00BC3368"/>
    <w:rsid w:val="00BC33D8"/>
    <w:rsid w:val="00BC47CE"/>
    <w:rsid w:val="00BC573E"/>
    <w:rsid w:val="00BC679E"/>
    <w:rsid w:val="00BC736E"/>
    <w:rsid w:val="00BC7389"/>
    <w:rsid w:val="00BD3907"/>
    <w:rsid w:val="00BD6995"/>
    <w:rsid w:val="00BE3C2F"/>
    <w:rsid w:val="00BE55D7"/>
    <w:rsid w:val="00BF2EC8"/>
    <w:rsid w:val="00BF325E"/>
    <w:rsid w:val="00C01B0C"/>
    <w:rsid w:val="00C047AF"/>
    <w:rsid w:val="00C06B07"/>
    <w:rsid w:val="00C106B6"/>
    <w:rsid w:val="00C10D6B"/>
    <w:rsid w:val="00C1117F"/>
    <w:rsid w:val="00C133EE"/>
    <w:rsid w:val="00C1596E"/>
    <w:rsid w:val="00C15BCA"/>
    <w:rsid w:val="00C171DF"/>
    <w:rsid w:val="00C205FC"/>
    <w:rsid w:val="00C2109D"/>
    <w:rsid w:val="00C212B2"/>
    <w:rsid w:val="00C2192D"/>
    <w:rsid w:val="00C220AA"/>
    <w:rsid w:val="00C27F6B"/>
    <w:rsid w:val="00C306B0"/>
    <w:rsid w:val="00C32353"/>
    <w:rsid w:val="00C32C86"/>
    <w:rsid w:val="00C34879"/>
    <w:rsid w:val="00C34F1F"/>
    <w:rsid w:val="00C36513"/>
    <w:rsid w:val="00C37EEF"/>
    <w:rsid w:val="00C40BEB"/>
    <w:rsid w:val="00C4192B"/>
    <w:rsid w:val="00C41EFC"/>
    <w:rsid w:val="00C42675"/>
    <w:rsid w:val="00C42DA0"/>
    <w:rsid w:val="00C4303E"/>
    <w:rsid w:val="00C44245"/>
    <w:rsid w:val="00C45CAC"/>
    <w:rsid w:val="00C46A63"/>
    <w:rsid w:val="00C46DC5"/>
    <w:rsid w:val="00C50415"/>
    <w:rsid w:val="00C509E9"/>
    <w:rsid w:val="00C50C98"/>
    <w:rsid w:val="00C517A3"/>
    <w:rsid w:val="00C51E7D"/>
    <w:rsid w:val="00C531A9"/>
    <w:rsid w:val="00C531C2"/>
    <w:rsid w:val="00C54424"/>
    <w:rsid w:val="00C56FDD"/>
    <w:rsid w:val="00C5709F"/>
    <w:rsid w:val="00C6082D"/>
    <w:rsid w:val="00C609C5"/>
    <w:rsid w:val="00C61B99"/>
    <w:rsid w:val="00C62270"/>
    <w:rsid w:val="00C6286B"/>
    <w:rsid w:val="00C633EB"/>
    <w:rsid w:val="00C64C37"/>
    <w:rsid w:val="00C65A49"/>
    <w:rsid w:val="00C6694A"/>
    <w:rsid w:val="00C70F6B"/>
    <w:rsid w:val="00C71079"/>
    <w:rsid w:val="00C72099"/>
    <w:rsid w:val="00C7384E"/>
    <w:rsid w:val="00C74516"/>
    <w:rsid w:val="00C753CB"/>
    <w:rsid w:val="00C76B0A"/>
    <w:rsid w:val="00C80D25"/>
    <w:rsid w:val="00C829D3"/>
    <w:rsid w:val="00C83842"/>
    <w:rsid w:val="00C84F3C"/>
    <w:rsid w:val="00C85617"/>
    <w:rsid w:val="00C87551"/>
    <w:rsid w:val="00C91C4C"/>
    <w:rsid w:val="00C92E38"/>
    <w:rsid w:val="00C944B6"/>
    <w:rsid w:val="00C94BC6"/>
    <w:rsid w:val="00C97C56"/>
    <w:rsid w:val="00CA08D2"/>
    <w:rsid w:val="00CA1665"/>
    <w:rsid w:val="00CA7A39"/>
    <w:rsid w:val="00CB29B9"/>
    <w:rsid w:val="00CB3586"/>
    <w:rsid w:val="00CC354E"/>
    <w:rsid w:val="00CC416A"/>
    <w:rsid w:val="00CC4E1C"/>
    <w:rsid w:val="00CC5186"/>
    <w:rsid w:val="00CC75B2"/>
    <w:rsid w:val="00CC7DEA"/>
    <w:rsid w:val="00CD1F11"/>
    <w:rsid w:val="00CD2783"/>
    <w:rsid w:val="00CD4B46"/>
    <w:rsid w:val="00CD7842"/>
    <w:rsid w:val="00CE0C39"/>
    <w:rsid w:val="00CF261B"/>
    <w:rsid w:val="00CF2C5B"/>
    <w:rsid w:val="00CF2D39"/>
    <w:rsid w:val="00D007A5"/>
    <w:rsid w:val="00D05C5D"/>
    <w:rsid w:val="00D06FE6"/>
    <w:rsid w:val="00D07A4F"/>
    <w:rsid w:val="00D1418F"/>
    <w:rsid w:val="00D15AC3"/>
    <w:rsid w:val="00D15B28"/>
    <w:rsid w:val="00D179D3"/>
    <w:rsid w:val="00D21D6A"/>
    <w:rsid w:val="00D2360F"/>
    <w:rsid w:val="00D23761"/>
    <w:rsid w:val="00D24A44"/>
    <w:rsid w:val="00D24E83"/>
    <w:rsid w:val="00D266B2"/>
    <w:rsid w:val="00D268D5"/>
    <w:rsid w:val="00D279C4"/>
    <w:rsid w:val="00D304DC"/>
    <w:rsid w:val="00D32563"/>
    <w:rsid w:val="00D32850"/>
    <w:rsid w:val="00D34715"/>
    <w:rsid w:val="00D40D50"/>
    <w:rsid w:val="00D427CB"/>
    <w:rsid w:val="00D432A3"/>
    <w:rsid w:val="00D433E8"/>
    <w:rsid w:val="00D43828"/>
    <w:rsid w:val="00D46E3E"/>
    <w:rsid w:val="00D50063"/>
    <w:rsid w:val="00D5149B"/>
    <w:rsid w:val="00D515EC"/>
    <w:rsid w:val="00D5195F"/>
    <w:rsid w:val="00D55551"/>
    <w:rsid w:val="00D55679"/>
    <w:rsid w:val="00D55DE5"/>
    <w:rsid w:val="00D56221"/>
    <w:rsid w:val="00D61AD8"/>
    <w:rsid w:val="00D658E9"/>
    <w:rsid w:val="00D71532"/>
    <w:rsid w:val="00D73DB2"/>
    <w:rsid w:val="00D81242"/>
    <w:rsid w:val="00D814CF"/>
    <w:rsid w:val="00D82436"/>
    <w:rsid w:val="00D82F36"/>
    <w:rsid w:val="00D856D0"/>
    <w:rsid w:val="00D86EA6"/>
    <w:rsid w:val="00D87AAD"/>
    <w:rsid w:val="00D9275D"/>
    <w:rsid w:val="00D9560F"/>
    <w:rsid w:val="00D9598C"/>
    <w:rsid w:val="00D9772B"/>
    <w:rsid w:val="00D97A8D"/>
    <w:rsid w:val="00DA3F23"/>
    <w:rsid w:val="00DA4564"/>
    <w:rsid w:val="00DA46C2"/>
    <w:rsid w:val="00DA6195"/>
    <w:rsid w:val="00DB0496"/>
    <w:rsid w:val="00DB3F70"/>
    <w:rsid w:val="00DC5A9E"/>
    <w:rsid w:val="00DC5EEE"/>
    <w:rsid w:val="00DC6DBF"/>
    <w:rsid w:val="00DD0154"/>
    <w:rsid w:val="00DD1EE1"/>
    <w:rsid w:val="00DD265F"/>
    <w:rsid w:val="00DD2AB6"/>
    <w:rsid w:val="00DD3256"/>
    <w:rsid w:val="00DD3530"/>
    <w:rsid w:val="00DD3F28"/>
    <w:rsid w:val="00DD6D44"/>
    <w:rsid w:val="00DE45E4"/>
    <w:rsid w:val="00DE5A19"/>
    <w:rsid w:val="00DF049C"/>
    <w:rsid w:val="00DF1867"/>
    <w:rsid w:val="00DF2B6E"/>
    <w:rsid w:val="00DF2D1F"/>
    <w:rsid w:val="00DF43A9"/>
    <w:rsid w:val="00DF5905"/>
    <w:rsid w:val="00DF637E"/>
    <w:rsid w:val="00DF6977"/>
    <w:rsid w:val="00E00428"/>
    <w:rsid w:val="00E02832"/>
    <w:rsid w:val="00E038A1"/>
    <w:rsid w:val="00E073A3"/>
    <w:rsid w:val="00E07986"/>
    <w:rsid w:val="00E102C2"/>
    <w:rsid w:val="00E1057B"/>
    <w:rsid w:val="00E107B9"/>
    <w:rsid w:val="00E11A9C"/>
    <w:rsid w:val="00E127FE"/>
    <w:rsid w:val="00E1635C"/>
    <w:rsid w:val="00E20DDB"/>
    <w:rsid w:val="00E20E66"/>
    <w:rsid w:val="00E223EF"/>
    <w:rsid w:val="00E24F15"/>
    <w:rsid w:val="00E3107F"/>
    <w:rsid w:val="00E34608"/>
    <w:rsid w:val="00E35F0A"/>
    <w:rsid w:val="00E4120D"/>
    <w:rsid w:val="00E439E6"/>
    <w:rsid w:val="00E44835"/>
    <w:rsid w:val="00E449A1"/>
    <w:rsid w:val="00E44F27"/>
    <w:rsid w:val="00E470F5"/>
    <w:rsid w:val="00E47BB5"/>
    <w:rsid w:val="00E50F4A"/>
    <w:rsid w:val="00E55109"/>
    <w:rsid w:val="00E55315"/>
    <w:rsid w:val="00E56D8E"/>
    <w:rsid w:val="00E57A2E"/>
    <w:rsid w:val="00E67851"/>
    <w:rsid w:val="00E67BD4"/>
    <w:rsid w:val="00E70444"/>
    <w:rsid w:val="00E715EF"/>
    <w:rsid w:val="00E72A35"/>
    <w:rsid w:val="00E7605B"/>
    <w:rsid w:val="00E7619D"/>
    <w:rsid w:val="00E7678E"/>
    <w:rsid w:val="00E767C8"/>
    <w:rsid w:val="00E77860"/>
    <w:rsid w:val="00E810DC"/>
    <w:rsid w:val="00E844FA"/>
    <w:rsid w:val="00E84F6B"/>
    <w:rsid w:val="00E867AD"/>
    <w:rsid w:val="00E86ED6"/>
    <w:rsid w:val="00E8796E"/>
    <w:rsid w:val="00E87FBB"/>
    <w:rsid w:val="00E90444"/>
    <w:rsid w:val="00E91B76"/>
    <w:rsid w:val="00E94CD3"/>
    <w:rsid w:val="00E97BB6"/>
    <w:rsid w:val="00E97EEE"/>
    <w:rsid w:val="00EA01E0"/>
    <w:rsid w:val="00EA532D"/>
    <w:rsid w:val="00EA591F"/>
    <w:rsid w:val="00EB14CA"/>
    <w:rsid w:val="00EB5A70"/>
    <w:rsid w:val="00EB6018"/>
    <w:rsid w:val="00EB757E"/>
    <w:rsid w:val="00EC089A"/>
    <w:rsid w:val="00EC104C"/>
    <w:rsid w:val="00EC40D9"/>
    <w:rsid w:val="00EC5159"/>
    <w:rsid w:val="00EC527B"/>
    <w:rsid w:val="00EC5D78"/>
    <w:rsid w:val="00ED002C"/>
    <w:rsid w:val="00ED0240"/>
    <w:rsid w:val="00ED0BA2"/>
    <w:rsid w:val="00ED1F0B"/>
    <w:rsid w:val="00ED2432"/>
    <w:rsid w:val="00ED3F2B"/>
    <w:rsid w:val="00ED54BE"/>
    <w:rsid w:val="00ED6AC2"/>
    <w:rsid w:val="00ED726D"/>
    <w:rsid w:val="00ED7A76"/>
    <w:rsid w:val="00EE0F5F"/>
    <w:rsid w:val="00EE28A4"/>
    <w:rsid w:val="00EE32C9"/>
    <w:rsid w:val="00EE70EB"/>
    <w:rsid w:val="00EF3AF6"/>
    <w:rsid w:val="00EF3FC2"/>
    <w:rsid w:val="00EF6391"/>
    <w:rsid w:val="00EF74A9"/>
    <w:rsid w:val="00EF7C87"/>
    <w:rsid w:val="00F00A40"/>
    <w:rsid w:val="00F00FEA"/>
    <w:rsid w:val="00F0314E"/>
    <w:rsid w:val="00F0567B"/>
    <w:rsid w:val="00F116AB"/>
    <w:rsid w:val="00F13928"/>
    <w:rsid w:val="00F146D5"/>
    <w:rsid w:val="00F1785F"/>
    <w:rsid w:val="00F202E1"/>
    <w:rsid w:val="00F21B2C"/>
    <w:rsid w:val="00F21F13"/>
    <w:rsid w:val="00F24785"/>
    <w:rsid w:val="00F26A90"/>
    <w:rsid w:val="00F27FAD"/>
    <w:rsid w:val="00F3791C"/>
    <w:rsid w:val="00F41928"/>
    <w:rsid w:val="00F41C8D"/>
    <w:rsid w:val="00F43BB1"/>
    <w:rsid w:val="00F45282"/>
    <w:rsid w:val="00F45706"/>
    <w:rsid w:val="00F46F4D"/>
    <w:rsid w:val="00F47377"/>
    <w:rsid w:val="00F47381"/>
    <w:rsid w:val="00F512CC"/>
    <w:rsid w:val="00F5521D"/>
    <w:rsid w:val="00F565D1"/>
    <w:rsid w:val="00F603E8"/>
    <w:rsid w:val="00F62519"/>
    <w:rsid w:val="00F62DED"/>
    <w:rsid w:val="00F66616"/>
    <w:rsid w:val="00F6734C"/>
    <w:rsid w:val="00F7036C"/>
    <w:rsid w:val="00F73C1C"/>
    <w:rsid w:val="00F80EA6"/>
    <w:rsid w:val="00F82CF6"/>
    <w:rsid w:val="00F82EE9"/>
    <w:rsid w:val="00F91815"/>
    <w:rsid w:val="00F91E5C"/>
    <w:rsid w:val="00F9376E"/>
    <w:rsid w:val="00F93D81"/>
    <w:rsid w:val="00F93DB2"/>
    <w:rsid w:val="00F94512"/>
    <w:rsid w:val="00F9515A"/>
    <w:rsid w:val="00FA175F"/>
    <w:rsid w:val="00FA2BBF"/>
    <w:rsid w:val="00FA372A"/>
    <w:rsid w:val="00FA43C9"/>
    <w:rsid w:val="00FA57BC"/>
    <w:rsid w:val="00FA5BA3"/>
    <w:rsid w:val="00FB2021"/>
    <w:rsid w:val="00FB3ECE"/>
    <w:rsid w:val="00FB469C"/>
    <w:rsid w:val="00FB6532"/>
    <w:rsid w:val="00FB6544"/>
    <w:rsid w:val="00FB7C9B"/>
    <w:rsid w:val="00FC01A6"/>
    <w:rsid w:val="00FC0643"/>
    <w:rsid w:val="00FC531D"/>
    <w:rsid w:val="00FC6F17"/>
    <w:rsid w:val="00FD3720"/>
    <w:rsid w:val="00FD4926"/>
    <w:rsid w:val="00FD5116"/>
    <w:rsid w:val="00FD548D"/>
    <w:rsid w:val="00FD5E4E"/>
    <w:rsid w:val="00FE0F07"/>
    <w:rsid w:val="00FE0FD2"/>
    <w:rsid w:val="00FE52C8"/>
    <w:rsid w:val="00FE6112"/>
    <w:rsid w:val="00FE7E01"/>
    <w:rsid w:val="00FF1C25"/>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man PS" w:eastAsia="新細明體" w:hAnsi="Roman PS" w:cs="Roman PS"/>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44070C"/>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DD3F28"/>
    <w:pPr>
      <w:snapToGrid w:val="0"/>
      <w:jc w:val="both"/>
    </w:pPr>
    <w:rPr>
      <w:rFonts w:ascii="標楷體" w:eastAsia="標楷體" w:hAnsi="標楷體" w:cs="Times New Roman"/>
      <w:color w:val="000000" w:themeColor="text1"/>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10">
    <w:name w:val="清單段落1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 w:type="table" w:customStyle="1" w:styleId="13">
    <w:name w:val="表格格線1"/>
    <w:basedOn w:val="a1"/>
    <w:next w:val="ad"/>
    <w:rsid w:val="003A04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d"/>
    <w:uiPriority w:val="39"/>
    <w:rsid w:val="00902A01"/>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d"/>
    <w:uiPriority w:val="39"/>
    <w:rsid w:val="00902A01"/>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man PS" w:eastAsia="新細明體" w:hAnsi="Roman PS" w:cs="Roman PS"/>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44070C"/>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DD3F28"/>
    <w:pPr>
      <w:snapToGrid w:val="0"/>
      <w:jc w:val="both"/>
    </w:pPr>
    <w:rPr>
      <w:rFonts w:ascii="標楷體" w:eastAsia="標楷體" w:hAnsi="標楷體" w:cs="Times New Roman"/>
      <w:color w:val="000000" w:themeColor="text1"/>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10">
    <w:name w:val="清單段落1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 w:type="table" w:customStyle="1" w:styleId="13">
    <w:name w:val="表格格線1"/>
    <w:basedOn w:val="a1"/>
    <w:next w:val="ad"/>
    <w:rsid w:val="003A04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d"/>
    <w:uiPriority w:val="39"/>
    <w:rsid w:val="00902A01"/>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d"/>
    <w:uiPriority w:val="39"/>
    <w:rsid w:val="00902A01"/>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5762">
      <w:bodyDiv w:val="1"/>
      <w:marLeft w:val="0"/>
      <w:marRight w:val="0"/>
      <w:marTop w:val="0"/>
      <w:marBottom w:val="0"/>
      <w:divBdr>
        <w:top w:val="none" w:sz="0" w:space="0" w:color="auto"/>
        <w:left w:val="none" w:sz="0" w:space="0" w:color="auto"/>
        <w:bottom w:val="none" w:sz="0" w:space="0" w:color="auto"/>
        <w:right w:val="none" w:sz="0" w:space="0" w:color="auto"/>
      </w:divBdr>
    </w:div>
    <w:div w:id="18208868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39">
          <w:marLeft w:val="0"/>
          <w:marRight w:val="0"/>
          <w:marTop w:val="0"/>
          <w:marBottom w:val="0"/>
          <w:divBdr>
            <w:top w:val="none" w:sz="0" w:space="0" w:color="auto"/>
            <w:left w:val="none" w:sz="0" w:space="0" w:color="auto"/>
            <w:bottom w:val="none" w:sz="0" w:space="0" w:color="auto"/>
            <w:right w:val="none" w:sz="0" w:space="0" w:color="auto"/>
          </w:divBdr>
        </w:div>
        <w:div w:id="283510594">
          <w:marLeft w:val="0"/>
          <w:marRight w:val="0"/>
          <w:marTop w:val="0"/>
          <w:marBottom w:val="0"/>
          <w:divBdr>
            <w:top w:val="none" w:sz="0" w:space="0" w:color="auto"/>
            <w:left w:val="none" w:sz="0" w:space="0" w:color="auto"/>
            <w:bottom w:val="none" w:sz="0" w:space="0" w:color="auto"/>
            <w:right w:val="none" w:sz="0" w:space="0" w:color="auto"/>
          </w:divBdr>
        </w:div>
        <w:div w:id="89811716">
          <w:marLeft w:val="0"/>
          <w:marRight w:val="0"/>
          <w:marTop w:val="0"/>
          <w:marBottom w:val="0"/>
          <w:divBdr>
            <w:top w:val="none" w:sz="0" w:space="0" w:color="auto"/>
            <w:left w:val="none" w:sz="0" w:space="0" w:color="auto"/>
            <w:bottom w:val="none" w:sz="0" w:space="0" w:color="auto"/>
            <w:right w:val="none" w:sz="0" w:space="0" w:color="auto"/>
          </w:divBdr>
        </w:div>
        <w:div w:id="585966578">
          <w:marLeft w:val="0"/>
          <w:marRight w:val="0"/>
          <w:marTop w:val="0"/>
          <w:marBottom w:val="0"/>
          <w:divBdr>
            <w:top w:val="none" w:sz="0" w:space="0" w:color="auto"/>
            <w:left w:val="none" w:sz="0" w:space="0" w:color="auto"/>
            <w:bottom w:val="none" w:sz="0" w:space="0" w:color="auto"/>
            <w:right w:val="none" w:sz="0" w:space="0" w:color="auto"/>
          </w:divBdr>
        </w:div>
        <w:div w:id="422191180">
          <w:marLeft w:val="0"/>
          <w:marRight w:val="0"/>
          <w:marTop w:val="0"/>
          <w:marBottom w:val="0"/>
          <w:divBdr>
            <w:top w:val="none" w:sz="0" w:space="0" w:color="auto"/>
            <w:left w:val="none" w:sz="0" w:space="0" w:color="auto"/>
            <w:bottom w:val="none" w:sz="0" w:space="0" w:color="auto"/>
            <w:right w:val="none" w:sz="0" w:space="0" w:color="auto"/>
          </w:divBdr>
        </w:div>
      </w:divsChild>
    </w:div>
    <w:div w:id="568266688">
      <w:bodyDiv w:val="1"/>
      <w:marLeft w:val="0"/>
      <w:marRight w:val="0"/>
      <w:marTop w:val="0"/>
      <w:marBottom w:val="0"/>
      <w:divBdr>
        <w:top w:val="none" w:sz="0" w:space="0" w:color="auto"/>
        <w:left w:val="none" w:sz="0" w:space="0" w:color="auto"/>
        <w:bottom w:val="none" w:sz="0" w:space="0" w:color="auto"/>
        <w:right w:val="none" w:sz="0" w:space="0" w:color="auto"/>
      </w:divBdr>
      <w:divsChild>
        <w:div w:id="1877505886">
          <w:marLeft w:val="0"/>
          <w:marRight w:val="0"/>
          <w:marTop w:val="0"/>
          <w:marBottom w:val="0"/>
          <w:divBdr>
            <w:top w:val="none" w:sz="0" w:space="0" w:color="auto"/>
            <w:left w:val="none" w:sz="0" w:space="0" w:color="auto"/>
            <w:bottom w:val="none" w:sz="0" w:space="0" w:color="auto"/>
            <w:right w:val="none" w:sz="0" w:space="0" w:color="auto"/>
          </w:divBdr>
        </w:div>
        <w:div w:id="85000453">
          <w:marLeft w:val="0"/>
          <w:marRight w:val="0"/>
          <w:marTop w:val="0"/>
          <w:marBottom w:val="0"/>
          <w:divBdr>
            <w:top w:val="none" w:sz="0" w:space="0" w:color="auto"/>
            <w:left w:val="none" w:sz="0" w:space="0" w:color="auto"/>
            <w:bottom w:val="none" w:sz="0" w:space="0" w:color="auto"/>
            <w:right w:val="none" w:sz="0" w:space="0" w:color="auto"/>
          </w:divBdr>
        </w:div>
        <w:div w:id="474837778">
          <w:marLeft w:val="0"/>
          <w:marRight w:val="0"/>
          <w:marTop w:val="0"/>
          <w:marBottom w:val="0"/>
          <w:divBdr>
            <w:top w:val="none" w:sz="0" w:space="0" w:color="auto"/>
            <w:left w:val="none" w:sz="0" w:space="0" w:color="auto"/>
            <w:bottom w:val="none" w:sz="0" w:space="0" w:color="auto"/>
            <w:right w:val="none" w:sz="0" w:space="0" w:color="auto"/>
          </w:divBdr>
        </w:div>
        <w:div w:id="541745049">
          <w:marLeft w:val="0"/>
          <w:marRight w:val="0"/>
          <w:marTop w:val="0"/>
          <w:marBottom w:val="0"/>
          <w:divBdr>
            <w:top w:val="none" w:sz="0" w:space="0" w:color="auto"/>
            <w:left w:val="none" w:sz="0" w:space="0" w:color="auto"/>
            <w:bottom w:val="none" w:sz="0" w:space="0" w:color="auto"/>
            <w:right w:val="none" w:sz="0" w:space="0" w:color="auto"/>
          </w:divBdr>
        </w:div>
      </w:divsChild>
    </w:div>
    <w:div w:id="881787016">
      <w:bodyDiv w:val="1"/>
      <w:marLeft w:val="0"/>
      <w:marRight w:val="0"/>
      <w:marTop w:val="0"/>
      <w:marBottom w:val="0"/>
      <w:divBdr>
        <w:top w:val="none" w:sz="0" w:space="0" w:color="auto"/>
        <w:left w:val="none" w:sz="0" w:space="0" w:color="auto"/>
        <w:bottom w:val="none" w:sz="0" w:space="0" w:color="auto"/>
        <w:right w:val="none" w:sz="0" w:space="0" w:color="auto"/>
      </w:divBdr>
    </w:div>
    <w:div w:id="1415007966">
      <w:bodyDiv w:val="1"/>
      <w:marLeft w:val="0"/>
      <w:marRight w:val="0"/>
      <w:marTop w:val="0"/>
      <w:marBottom w:val="0"/>
      <w:divBdr>
        <w:top w:val="none" w:sz="0" w:space="0" w:color="auto"/>
        <w:left w:val="none" w:sz="0" w:space="0" w:color="auto"/>
        <w:bottom w:val="none" w:sz="0" w:space="0" w:color="auto"/>
        <w:right w:val="none" w:sz="0" w:space="0" w:color="auto"/>
      </w:divBdr>
      <w:divsChild>
        <w:div w:id="612250294">
          <w:marLeft w:val="0"/>
          <w:marRight w:val="0"/>
          <w:marTop w:val="0"/>
          <w:marBottom w:val="0"/>
          <w:divBdr>
            <w:top w:val="none" w:sz="0" w:space="0" w:color="auto"/>
            <w:left w:val="none" w:sz="0" w:space="0" w:color="auto"/>
            <w:bottom w:val="none" w:sz="0" w:space="0" w:color="auto"/>
            <w:right w:val="none" w:sz="0" w:space="0" w:color="auto"/>
          </w:divBdr>
        </w:div>
        <w:div w:id="353967594">
          <w:marLeft w:val="0"/>
          <w:marRight w:val="0"/>
          <w:marTop w:val="0"/>
          <w:marBottom w:val="0"/>
          <w:divBdr>
            <w:top w:val="none" w:sz="0" w:space="0" w:color="auto"/>
            <w:left w:val="none" w:sz="0" w:space="0" w:color="auto"/>
            <w:bottom w:val="none" w:sz="0" w:space="0" w:color="auto"/>
            <w:right w:val="none" w:sz="0" w:space="0" w:color="auto"/>
          </w:divBdr>
        </w:div>
        <w:div w:id="853421596">
          <w:marLeft w:val="0"/>
          <w:marRight w:val="0"/>
          <w:marTop w:val="0"/>
          <w:marBottom w:val="0"/>
          <w:divBdr>
            <w:top w:val="none" w:sz="0" w:space="0" w:color="auto"/>
            <w:left w:val="none" w:sz="0" w:space="0" w:color="auto"/>
            <w:bottom w:val="none" w:sz="0" w:space="0" w:color="auto"/>
            <w:right w:val="none" w:sz="0" w:space="0" w:color="auto"/>
          </w:divBdr>
        </w:div>
        <w:div w:id="1804536701">
          <w:marLeft w:val="0"/>
          <w:marRight w:val="0"/>
          <w:marTop w:val="0"/>
          <w:marBottom w:val="0"/>
          <w:divBdr>
            <w:top w:val="none" w:sz="0" w:space="0" w:color="auto"/>
            <w:left w:val="none" w:sz="0" w:space="0" w:color="auto"/>
            <w:bottom w:val="none" w:sz="0" w:space="0" w:color="auto"/>
            <w:right w:val="none" w:sz="0" w:space="0" w:color="auto"/>
          </w:divBdr>
        </w:div>
      </w:divsChild>
    </w:div>
    <w:div w:id="1485662205">
      <w:bodyDiv w:val="1"/>
      <w:marLeft w:val="0"/>
      <w:marRight w:val="0"/>
      <w:marTop w:val="0"/>
      <w:marBottom w:val="0"/>
      <w:divBdr>
        <w:top w:val="none" w:sz="0" w:space="0" w:color="auto"/>
        <w:left w:val="none" w:sz="0" w:space="0" w:color="auto"/>
        <w:bottom w:val="none" w:sz="0" w:space="0" w:color="auto"/>
        <w:right w:val="none" w:sz="0" w:space="0" w:color="auto"/>
      </w:divBdr>
    </w:div>
    <w:div w:id="1555580314">
      <w:bodyDiv w:val="1"/>
      <w:marLeft w:val="0"/>
      <w:marRight w:val="0"/>
      <w:marTop w:val="0"/>
      <w:marBottom w:val="0"/>
      <w:divBdr>
        <w:top w:val="none" w:sz="0" w:space="0" w:color="auto"/>
        <w:left w:val="none" w:sz="0" w:space="0" w:color="auto"/>
        <w:bottom w:val="none" w:sz="0" w:space="0" w:color="auto"/>
        <w:right w:val="none" w:sz="0" w:space="0" w:color="auto"/>
      </w:divBdr>
      <w:divsChild>
        <w:div w:id="1981953840">
          <w:marLeft w:val="0"/>
          <w:marRight w:val="0"/>
          <w:marTop w:val="0"/>
          <w:marBottom w:val="0"/>
          <w:divBdr>
            <w:top w:val="none" w:sz="0" w:space="0" w:color="auto"/>
            <w:left w:val="none" w:sz="0" w:space="0" w:color="auto"/>
            <w:bottom w:val="none" w:sz="0" w:space="0" w:color="auto"/>
            <w:right w:val="none" w:sz="0" w:space="0" w:color="auto"/>
          </w:divBdr>
        </w:div>
        <w:div w:id="858466992">
          <w:marLeft w:val="0"/>
          <w:marRight w:val="0"/>
          <w:marTop w:val="0"/>
          <w:marBottom w:val="0"/>
          <w:divBdr>
            <w:top w:val="none" w:sz="0" w:space="0" w:color="auto"/>
            <w:left w:val="none" w:sz="0" w:space="0" w:color="auto"/>
            <w:bottom w:val="none" w:sz="0" w:space="0" w:color="auto"/>
            <w:right w:val="none" w:sz="0" w:space="0" w:color="auto"/>
          </w:divBdr>
        </w:div>
        <w:div w:id="833374392">
          <w:marLeft w:val="0"/>
          <w:marRight w:val="0"/>
          <w:marTop w:val="0"/>
          <w:marBottom w:val="0"/>
          <w:divBdr>
            <w:top w:val="none" w:sz="0" w:space="0" w:color="auto"/>
            <w:left w:val="none" w:sz="0" w:space="0" w:color="auto"/>
            <w:bottom w:val="none" w:sz="0" w:space="0" w:color="auto"/>
            <w:right w:val="none" w:sz="0" w:space="0" w:color="auto"/>
          </w:divBdr>
        </w:div>
        <w:div w:id="1372343554">
          <w:marLeft w:val="0"/>
          <w:marRight w:val="0"/>
          <w:marTop w:val="0"/>
          <w:marBottom w:val="0"/>
          <w:divBdr>
            <w:top w:val="none" w:sz="0" w:space="0" w:color="auto"/>
            <w:left w:val="none" w:sz="0" w:space="0" w:color="auto"/>
            <w:bottom w:val="none" w:sz="0" w:space="0" w:color="auto"/>
            <w:right w:val="none" w:sz="0" w:space="0" w:color="auto"/>
          </w:divBdr>
        </w:div>
      </w:divsChild>
    </w:div>
    <w:div w:id="1623531277">
      <w:bodyDiv w:val="1"/>
      <w:marLeft w:val="0"/>
      <w:marRight w:val="0"/>
      <w:marTop w:val="0"/>
      <w:marBottom w:val="0"/>
      <w:divBdr>
        <w:top w:val="none" w:sz="0" w:space="0" w:color="auto"/>
        <w:left w:val="none" w:sz="0" w:space="0" w:color="auto"/>
        <w:bottom w:val="none" w:sz="0" w:space="0" w:color="auto"/>
        <w:right w:val="none" w:sz="0" w:space="0" w:color="auto"/>
      </w:divBdr>
      <w:divsChild>
        <w:div w:id="1044139287">
          <w:marLeft w:val="0"/>
          <w:marRight w:val="0"/>
          <w:marTop w:val="0"/>
          <w:marBottom w:val="0"/>
          <w:divBdr>
            <w:top w:val="none" w:sz="0" w:space="0" w:color="auto"/>
            <w:left w:val="none" w:sz="0" w:space="0" w:color="auto"/>
            <w:bottom w:val="none" w:sz="0" w:space="0" w:color="auto"/>
            <w:right w:val="none" w:sz="0" w:space="0" w:color="auto"/>
          </w:divBdr>
        </w:div>
        <w:div w:id="372271604">
          <w:marLeft w:val="0"/>
          <w:marRight w:val="0"/>
          <w:marTop w:val="0"/>
          <w:marBottom w:val="0"/>
          <w:divBdr>
            <w:top w:val="none" w:sz="0" w:space="0" w:color="auto"/>
            <w:left w:val="none" w:sz="0" w:space="0" w:color="auto"/>
            <w:bottom w:val="none" w:sz="0" w:space="0" w:color="auto"/>
            <w:right w:val="none" w:sz="0" w:space="0" w:color="auto"/>
          </w:divBdr>
        </w:div>
        <w:div w:id="1386611706">
          <w:marLeft w:val="0"/>
          <w:marRight w:val="0"/>
          <w:marTop w:val="0"/>
          <w:marBottom w:val="0"/>
          <w:divBdr>
            <w:top w:val="none" w:sz="0" w:space="0" w:color="auto"/>
            <w:left w:val="none" w:sz="0" w:space="0" w:color="auto"/>
            <w:bottom w:val="none" w:sz="0" w:space="0" w:color="auto"/>
            <w:right w:val="none" w:sz="0" w:space="0" w:color="auto"/>
          </w:divBdr>
        </w:div>
        <w:div w:id="490602505">
          <w:marLeft w:val="0"/>
          <w:marRight w:val="0"/>
          <w:marTop w:val="0"/>
          <w:marBottom w:val="0"/>
          <w:divBdr>
            <w:top w:val="none" w:sz="0" w:space="0" w:color="auto"/>
            <w:left w:val="none" w:sz="0" w:space="0" w:color="auto"/>
            <w:bottom w:val="none" w:sz="0" w:space="0" w:color="auto"/>
            <w:right w:val="none" w:sz="0" w:space="0" w:color="auto"/>
          </w:divBdr>
        </w:div>
      </w:divsChild>
    </w:div>
    <w:div w:id="2011443021">
      <w:bodyDiv w:val="1"/>
      <w:marLeft w:val="0"/>
      <w:marRight w:val="0"/>
      <w:marTop w:val="0"/>
      <w:marBottom w:val="0"/>
      <w:divBdr>
        <w:top w:val="none" w:sz="0" w:space="0" w:color="auto"/>
        <w:left w:val="none" w:sz="0" w:space="0" w:color="auto"/>
        <w:bottom w:val="none" w:sz="0" w:space="0" w:color="auto"/>
        <w:right w:val="none" w:sz="0" w:space="0" w:color="auto"/>
      </w:divBdr>
      <w:divsChild>
        <w:div w:id="1480420516">
          <w:marLeft w:val="0"/>
          <w:marRight w:val="0"/>
          <w:marTop w:val="0"/>
          <w:marBottom w:val="0"/>
          <w:divBdr>
            <w:top w:val="none" w:sz="0" w:space="0" w:color="auto"/>
            <w:left w:val="none" w:sz="0" w:space="0" w:color="auto"/>
            <w:bottom w:val="none" w:sz="0" w:space="0" w:color="auto"/>
            <w:right w:val="none" w:sz="0" w:space="0" w:color="auto"/>
          </w:divBdr>
        </w:div>
        <w:div w:id="1844853160">
          <w:marLeft w:val="0"/>
          <w:marRight w:val="0"/>
          <w:marTop w:val="0"/>
          <w:marBottom w:val="0"/>
          <w:divBdr>
            <w:top w:val="none" w:sz="0" w:space="0" w:color="auto"/>
            <w:left w:val="none" w:sz="0" w:space="0" w:color="auto"/>
            <w:bottom w:val="none" w:sz="0" w:space="0" w:color="auto"/>
            <w:right w:val="none" w:sz="0" w:space="0" w:color="auto"/>
          </w:divBdr>
        </w:div>
        <w:div w:id="2036348942">
          <w:marLeft w:val="0"/>
          <w:marRight w:val="0"/>
          <w:marTop w:val="0"/>
          <w:marBottom w:val="0"/>
          <w:divBdr>
            <w:top w:val="none" w:sz="0" w:space="0" w:color="auto"/>
            <w:left w:val="none" w:sz="0" w:space="0" w:color="auto"/>
            <w:bottom w:val="none" w:sz="0" w:space="0" w:color="auto"/>
            <w:right w:val="none" w:sz="0" w:space="0" w:color="auto"/>
          </w:divBdr>
        </w:div>
      </w:divsChild>
    </w:div>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02BE-C221-4D99-B47D-FF48328F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9012</TotalTime>
  <Pages>63</Pages>
  <Words>6667</Words>
  <Characters>38006</Characters>
  <Application>Microsoft Office Word</Application>
  <DocSecurity>0</DocSecurity>
  <Lines>316</Lines>
  <Paragraphs>89</Paragraphs>
  <ScaleCrop>false</ScaleCrop>
  <Company/>
  <LinksUpToDate>false</LinksUpToDate>
  <CharactersWithSpaces>44584</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subject/>
  <dc:creator>U</dc:creator>
  <cp:keywords/>
  <dc:description/>
  <cp:lastModifiedBy>user</cp:lastModifiedBy>
  <cp:revision>51</cp:revision>
  <cp:lastPrinted>2018-12-27T06:31:00Z</cp:lastPrinted>
  <dcterms:created xsi:type="dcterms:W3CDTF">2021-06-07T09:04:00Z</dcterms:created>
  <dcterms:modified xsi:type="dcterms:W3CDTF">2021-07-19T08:57:00Z</dcterms:modified>
</cp:coreProperties>
</file>